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HAnsi" w:hAnsiTheme="minorHAnsi" w:cstheme="minorBidi"/>
          <w:color w:val="auto"/>
          <w:sz w:val="22"/>
          <w:szCs w:val="22"/>
        </w:rPr>
        <w:id w:val="-220291361"/>
        <w:docPartObj>
          <w:docPartGallery w:val="Cover Pages"/>
          <w:docPartUnique/>
        </w:docPartObj>
      </w:sdtPr>
      <w:sdtContent>
        <w:p w14:paraId="53E7452E" w14:textId="77777777" w:rsidR="005F20AF" w:rsidRDefault="005F20AF" w:rsidP="003A13E7">
          <w:pPr>
            <w:pStyle w:val="Nagwek1"/>
          </w:pPr>
        </w:p>
        <w:p w14:paraId="7B190E18" w14:textId="77777777" w:rsidR="005F20AF" w:rsidRDefault="005F20AF"/>
        <w:p w14:paraId="4E09B0E3" w14:textId="57DA11DA" w:rsidR="005F20AF" w:rsidRDefault="003A13E7">
          <w:r>
            <w:rPr>
              <w:noProof/>
              <w:lang w:eastAsia="pl-PL"/>
            </w:rPr>
            <w:drawing>
              <wp:inline distT="0" distB="0" distL="0" distR="0" wp14:anchorId="63EBAC1D" wp14:editId="6336BF28">
                <wp:extent cx="1320800" cy="1418520"/>
                <wp:effectExtent l="0" t="0" r="0" b="0"/>
                <wp:docPr id="1676807227" name="Obraz 1" descr="Szkoła Podstawowa nr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zkoła Podstawowa nr 9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8980" cy="1427305"/>
                        </a:xfrm>
                        <a:prstGeom prst="rect">
                          <a:avLst/>
                        </a:prstGeom>
                        <a:noFill/>
                        <a:ln>
                          <a:noFill/>
                        </a:ln>
                      </pic:spPr>
                    </pic:pic>
                  </a:graphicData>
                </a:graphic>
              </wp:inline>
            </w:drawing>
          </w:r>
          <w:r w:rsidR="005F20AF">
            <w:rPr>
              <w:noProof/>
              <w:lang w:eastAsia="pl-PL"/>
            </w:rPr>
            <mc:AlternateContent>
              <mc:Choice Requires="wpg">
                <w:drawing>
                  <wp:anchor distT="0" distB="0" distL="114300" distR="114300" simplePos="0" relativeHeight="251660800" behindDoc="0" locked="0" layoutInCell="1" allowOverlap="1" wp14:anchorId="64D3D4BF" wp14:editId="6F91B81B">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upa 51"/>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Prostokąt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Prostokąt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0FFCF45B" id="Grupa 51" o:spid="_x0000_s1026" style="position:absolute;margin-left:0;margin-top:0;width:8in;height:95.7pt;z-index:251660800;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">
                    <v:shape id="Prostokąt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156082 [3204]" stroked="f" strokeweight="1pt">
                      <v:stroke joinstyle="miter"/>
                      <v:path arrowok="t" o:connecttype="custom" o:connectlocs="0,0;7315200,0;7315200,1130373;3620757,733885;0,1092249;0,0" o:connectangles="0,0,0,0,0,0"/>
                    </v:shape>
                    <v:rect id="Prostokąt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p>
        <w:p w14:paraId="430206FA" w14:textId="77777777" w:rsidR="002E7BA3" w:rsidRDefault="005F20AF">
          <w:r>
            <w:rPr>
              <w:noProof/>
              <w:lang w:eastAsia="pl-PL"/>
            </w:rPr>
            <mc:AlternateContent>
              <mc:Choice Requires="wps">
                <w:drawing>
                  <wp:anchor distT="365760" distB="365760" distL="0" distR="0" simplePos="0" relativeHeight="251667968" behindDoc="1" locked="0" layoutInCell="1" allowOverlap="1" wp14:anchorId="6E391CE4" wp14:editId="062DDA26">
                    <wp:simplePos x="0" y="0"/>
                    <wp:positionH relativeFrom="margin">
                      <wp:align>center</wp:align>
                    </wp:positionH>
                    <wp:positionV relativeFrom="paragraph">
                      <wp:posOffset>4611232</wp:posOffset>
                    </wp:positionV>
                    <wp:extent cx="5486400" cy="1504315"/>
                    <wp:effectExtent l="0" t="0" r="0" b="0"/>
                    <wp:wrapNone/>
                    <wp:docPr id="148" name="Prostokąt 50"/>
                    <wp:cNvGraphicFramePr/>
                    <a:graphic xmlns:a="http://schemas.openxmlformats.org/drawingml/2006/main">
                      <a:graphicData uri="http://schemas.microsoft.com/office/word/2010/wordprocessingShape">
                        <wps:wsp>
                          <wps:cNvSpPr/>
                          <wps:spPr>
                            <a:xfrm>
                              <a:off x="0" y="0"/>
                              <a:ext cx="5486400" cy="15043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6C68A8" w14:textId="6AF05029" w:rsidR="00606C6A" w:rsidRPr="005F20AF" w:rsidRDefault="00606C6A" w:rsidP="005F20AF">
                                <w:pPr>
                                  <w:jc w:val="center"/>
                                  <w:rPr>
                                    <w:b/>
                                    <w:bCs/>
                                    <w:color w:val="0070C0"/>
                                  </w:rPr>
                                </w:pPr>
                                <w:r w:rsidRPr="005F20AF">
                                  <w:rPr>
                                    <w:b/>
                                    <w:bCs/>
                                    <w:color w:val="0070C0"/>
                                  </w:rPr>
                                  <w:t>Preambuła</w:t>
                                </w:r>
                              </w:p>
                              <w:p w14:paraId="77A4E67C" w14:textId="0F9E7D38" w:rsidR="00606C6A" w:rsidRPr="005F20AF" w:rsidRDefault="00606C6A" w:rsidP="005F20AF">
                                <w:pPr>
                                  <w:spacing w:after="0" w:line="360" w:lineRule="auto"/>
                                  <w:contextualSpacing/>
                                  <w:jc w:val="both"/>
                                  <w:rPr>
                                    <w:color w:val="000000" w:themeColor="text1"/>
                                  </w:rPr>
                                </w:pPr>
                                <w:r w:rsidRPr="005F20AF">
                                  <w:rPr>
                                    <w:color w:val="000000" w:themeColor="text1"/>
                                  </w:rPr>
                                  <w:t>Naczelną zasadą wszystkich działań podejmowanych przez pracowników Szkoły Podstawowej nr</w:t>
                                </w:r>
                                <w:r>
                                  <w:rPr>
                                    <w:color w:val="000000" w:themeColor="text1"/>
                                  </w:rPr>
                                  <w:t> </w:t>
                                </w:r>
                                <w:r w:rsidRPr="005F20AF">
                                  <w:rPr>
                                    <w:color w:val="000000" w:themeColor="text1"/>
                                  </w:rPr>
                                  <w:t>94 im. I Marszałka Polski Józefa Piłsudskiego jest działanie dla dobra dziecka</w:t>
                                </w:r>
                                <w:r>
                                  <w:rPr>
                                    <w:color w:val="000000" w:themeColor="text1"/>
                                  </w:rPr>
                                  <w:t xml:space="preserve"> </w:t>
                                </w:r>
                                <w:r w:rsidRPr="005F20AF">
                                  <w:rPr>
                                    <w:color w:val="000000" w:themeColor="text1"/>
                                  </w:rPr>
                                  <w:t>i w jego najlepszym interesie. Pracownik placówki traktuje dziecko z szacunkiem oraz uwzględnia jego potrzeby. Niedopuszczalne jest stosowanie przez pracownika wobec dziecka przemocy w</w:t>
                                </w:r>
                                <w:r>
                                  <w:rPr>
                                    <w:color w:val="000000" w:themeColor="text1"/>
                                  </w:rPr>
                                  <w:t> </w:t>
                                </w:r>
                                <w:r w:rsidRPr="005F20AF">
                                  <w:rPr>
                                    <w:color w:val="000000" w:themeColor="text1"/>
                                  </w:rPr>
                                  <w:t>jakiejkolwiek formie. Pracownik placówki, realizując te cele, działa w</w:t>
                                </w:r>
                                <w:r>
                                  <w:rPr>
                                    <w:color w:val="000000" w:themeColor="text1"/>
                                  </w:rPr>
                                  <w:t> </w:t>
                                </w:r>
                                <w:r w:rsidRPr="005F20AF">
                                  <w:rPr>
                                    <w:color w:val="000000" w:themeColor="text1"/>
                                  </w:rPr>
                                  <w:t>ramach obowiązującego prawa, przepisów wewnętrznych szkoły oraz swoich kompetencji.</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6E391CE4" id="Prostokąt 50" o:spid="_x0000_s1026" style="position:absolute;margin-left:0;margin-top:363.1pt;width:6in;height:118.45pt;z-index:-251648512;visibility:visible;mso-wrap-style:square;mso-width-percent:0;mso-height-percent:0;mso-wrap-distance-left:0;mso-wrap-distance-top:28.8pt;mso-wrap-distance-right:0;mso-wrap-distance-bottom:28.8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" filled="f" stroked="f" strokeweight="1pt">
                    <v:textbox style="mso-fit-shape-to-text:t" inset="0,0,0,0">
                      <w:txbxContent>
                        <w:p w14:paraId="026C68A8" w14:textId="6AF05029" w:rsidR="00606C6A" w:rsidRPr="005F20AF" w:rsidRDefault="00606C6A" w:rsidP="005F20AF">
                          <w:pPr>
                            <w:jc w:val="center"/>
                            <w:rPr>
                              <w:b/>
                              <w:bCs/>
                              <w:color w:val="0070C0"/>
                            </w:rPr>
                          </w:pPr>
                          <w:r w:rsidRPr="005F20AF">
                            <w:rPr>
                              <w:b/>
                              <w:bCs/>
                              <w:color w:val="0070C0"/>
                            </w:rPr>
                            <w:t>Preambuła</w:t>
                          </w:r>
                        </w:p>
                        <w:p w14:paraId="77A4E67C" w14:textId="0F9E7D38" w:rsidR="00606C6A" w:rsidRPr="005F20AF" w:rsidRDefault="00606C6A" w:rsidP="005F20AF">
                          <w:pPr>
                            <w:spacing w:after="0" w:line="360" w:lineRule="auto"/>
                            <w:contextualSpacing/>
                            <w:jc w:val="both"/>
                            <w:rPr>
                              <w:color w:val="000000" w:themeColor="text1"/>
                            </w:rPr>
                          </w:pPr>
                          <w:r w:rsidRPr="005F20AF">
                            <w:rPr>
                              <w:color w:val="000000" w:themeColor="text1"/>
                            </w:rPr>
                            <w:t>Naczelną zasadą wszystkich działań podejmowanych przez pracowników Szkoły Podstawowej nr</w:t>
                          </w:r>
                          <w:r>
                            <w:rPr>
                              <w:color w:val="000000" w:themeColor="text1"/>
                            </w:rPr>
                            <w:t> </w:t>
                          </w:r>
                          <w:r w:rsidRPr="005F20AF">
                            <w:rPr>
                              <w:color w:val="000000" w:themeColor="text1"/>
                            </w:rPr>
                            <w:t>94 im. I Marszałka Polski Józefa Piłsudskiego jest działanie dla dobra dziecka</w:t>
                          </w:r>
                          <w:r>
                            <w:rPr>
                              <w:color w:val="000000" w:themeColor="text1"/>
                            </w:rPr>
                            <w:t xml:space="preserve"> </w:t>
                          </w:r>
                          <w:r w:rsidRPr="005F20AF">
                            <w:rPr>
                              <w:color w:val="000000" w:themeColor="text1"/>
                            </w:rPr>
                            <w:t>i w jego najlepszym interesie. Pracownik placówki traktuje dziecko z szacunkiem oraz uwzględnia jego potrzeby. Niedopuszczalne jest stosowanie przez pracownika wobec dziecka przemocy w</w:t>
                          </w:r>
                          <w:r>
                            <w:rPr>
                              <w:color w:val="000000" w:themeColor="text1"/>
                            </w:rPr>
                            <w:t> </w:t>
                          </w:r>
                          <w:r w:rsidRPr="005F20AF">
                            <w:rPr>
                              <w:color w:val="000000" w:themeColor="text1"/>
                            </w:rPr>
                            <w:t>jakiejkolwiek formie. Pracownik placówki, realizując te cele, działa w</w:t>
                          </w:r>
                          <w:r>
                            <w:rPr>
                              <w:color w:val="000000" w:themeColor="text1"/>
                            </w:rPr>
                            <w:t> </w:t>
                          </w:r>
                          <w:r w:rsidRPr="005F20AF">
                            <w:rPr>
                              <w:color w:val="000000" w:themeColor="text1"/>
                            </w:rPr>
                            <w:t>ramach obowiązującego prawa, przepisów wewnętrznych szkoły oraz swoich kompetencji.</w:t>
                          </w:r>
                        </w:p>
                      </w:txbxContent>
                    </v:textbox>
                    <w10:wrap anchorx="margin"/>
                  </v:rect>
                </w:pict>
              </mc:Fallback>
            </mc:AlternateContent>
          </w:r>
          <w:r>
            <w:rPr>
              <w:noProof/>
              <w:lang w:eastAsia="pl-PL"/>
            </w:rPr>
            <mc:AlternateContent>
              <mc:Choice Requires="wps">
                <w:drawing>
                  <wp:anchor distT="0" distB="0" distL="114300" distR="114300" simplePos="0" relativeHeight="251653632" behindDoc="0" locked="0" layoutInCell="1" allowOverlap="1" wp14:anchorId="4BA01B25" wp14:editId="25092273">
                    <wp:simplePos x="0" y="0"/>
                    <wp:positionH relativeFrom="margin">
                      <wp:align>center</wp:align>
                    </wp:positionH>
                    <wp:positionV relativeFrom="page">
                      <wp:posOffset>3359150</wp:posOffset>
                    </wp:positionV>
                    <wp:extent cx="7315200" cy="2345957"/>
                    <wp:effectExtent l="0" t="0" r="0" b="0"/>
                    <wp:wrapSquare wrapText="bothSides"/>
                    <wp:docPr id="154" name="Pole tekstowe 54"/>
                    <wp:cNvGraphicFramePr/>
                    <a:graphic xmlns:a="http://schemas.openxmlformats.org/drawingml/2006/main">
                      <a:graphicData uri="http://schemas.microsoft.com/office/word/2010/wordprocessingShape">
                        <wps:wsp>
                          <wps:cNvSpPr txBox="1"/>
                          <wps:spPr>
                            <a:xfrm>
                              <a:off x="0" y="0"/>
                              <a:ext cx="7315200" cy="23459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BE01C7" w14:textId="1B2E20D1" w:rsidR="00606C6A" w:rsidRDefault="00000000" w:rsidP="00C847FA">
                                <w:pPr>
                                  <w:jc w:val="right"/>
                                  <w:rPr>
                                    <w:color w:val="156082" w:themeColor="accent1"/>
                                    <w:sz w:val="64"/>
                                    <w:szCs w:val="64"/>
                                  </w:rPr>
                                </w:pPr>
                                <w:sdt>
                                  <w:sdtPr>
                                    <w:rPr>
                                      <w:caps/>
                                      <w:color w:val="156082" w:themeColor="accent1"/>
                                      <w:sz w:val="64"/>
                                      <w:szCs w:val="64"/>
                                    </w:rPr>
                                    <w:alias w:val="Tytuł"/>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396B3F">
                                      <w:rPr>
                                        <w:caps/>
                                        <w:color w:val="156082" w:themeColor="accent1"/>
                                        <w:sz w:val="64"/>
                                        <w:szCs w:val="64"/>
                                      </w:rPr>
                                      <w:t>STANDARDY</w:t>
                                    </w:r>
                                    <w:r w:rsidR="00E760AF">
                                      <w:rPr>
                                        <w:caps/>
                                        <w:color w:val="156082" w:themeColor="accent1"/>
                                        <w:sz w:val="64"/>
                                        <w:szCs w:val="64"/>
                                      </w:rPr>
                                      <w:t xml:space="preserve"> </w:t>
                                    </w:r>
                                    <w:r w:rsidR="00384F23">
                                      <w:rPr>
                                        <w:caps/>
                                        <w:color w:val="156082" w:themeColor="accent1"/>
                                        <w:sz w:val="64"/>
                                        <w:szCs w:val="64"/>
                                      </w:rPr>
                                      <w:t>OCHRONY MAŁOLETNICH</w:t>
                                    </w:r>
                                  </w:sdtContent>
                                </w:sdt>
                              </w:p>
                              <w:sdt>
                                <w:sdtPr>
                                  <w:rPr>
                                    <w:color w:val="404040" w:themeColor="text1" w:themeTint="BF"/>
                                    <w:sz w:val="36"/>
                                    <w:szCs w:val="36"/>
                                  </w:rPr>
                                  <w:alias w:val="Podtytuł"/>
                                  <w:tag w:val=""/>
                                  <w:id w:val="1759551507"/>
                                  <w:dataBinding w:prefixMappings="xmlns:ns0='http://purl.org/dc/elements/1.1/' xmlns:ns1='http://schemas.openxmlformats.org/package/2006/metadata/core-properties' " w:xpath="/ns1:coreProperties[1]/ns0:subject[1]" w:storeItemID="{6C3C8BC8-F283-45AE-878A-BAB7291924A1}"/>
                                  <w:text/>
                                </w:sdtPr>
                                <w:sdtContent>
                                  <w:p w14:paraId="4156F5BA" w14:textId="184C5BA6" w:rsidR="00606C6A" w:rsidRDefault="00606C6A">
                                    <w:pPr>
                                      <w:jc w:val="right"/>
                                      <w:rPr>
                                        <w:smallCaps/>
                                        <w:color w:val="404040" w:themeColor="text1" w:themeTint="BF"/>
                                        <w:sz w:val="36"/>
                                        <w:szCs w:val="36"/>
                                      </w:rPr>
                                    </w:pPr>
                                    <w:r>
                                      <w:rPr>
                                        <w:color w:val="404040" w:themeColor="text1" w:themeTint="BF"/>
                                        <w:sz w:val="36"/>
                                        <w:szCs w:val="36"/>
                                      </w:rPr>
                                      <w:t>w Szkole Podstawowej nr 94                                       im. I Marszałka Polski Józefa Piłsudskiego              w Warszawie</w:t>
                                    </w:r>
                                  </w:p>
                                </w:sdtContent>
                              </w:sdt>
                            </w:txbxContent>
                          </wps:txbx>
                          <wps:bodyPr rot="0" spcFirstLastPara="0" vertOverflow="overflow" horzOverflow="overflow" vert="horz" wrap="square" lIns="1600200" tIns="0" rIns="68580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w14:anchorId="4BA01B25" id="_x0000_t202" coordsize="21600,21600" o:spt="202" path="m,l,21600r21600,l21600,xe">
                    <v:stroke joinstyle="miter"/>
                    <v:path gradientshapeok="t" o:connecttype="rect"/>
                  </v:shapetype>
                  <v:shape id="Pole tekstowe 54" o:spid="_x0000_s1027" type="#_x0000_t202" style="position:absolute;margin-left:0;margin-top:264.5pt;width:8in;height:184.7pt;z-index:251653632;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" filled="f" stroked="f" strokeweight=".5pt">
                    <v:textbox inset="126pt,0,54pt,0">
                      <w:txbxContent>
                        <w:p w14:paraId="11BE01C7" w14:textId="1B2E20D1" w:rsidR="00606C6A" w:rsidRDefault="00000000" w:rsidP="00C847FA">
                          <w:pPr>
                            <w:jc w:val="right"/>
                            <w:rPr>
                              <w:color w:val="156082" w:themeColor="accent1"/>
                              <w:sz w:val="64"/>
                              <w:szCs w:val="64"/>
                            </w:rPr>
                          </w:pPr>
                          <w:sdt>
                            <w:sdtPr>
                              <w:rPr>
                                <w:caps/>
                                <w:color w:val="156082" w:themeColor="accent1"/>
                                <w:sz w:val="64"/>
                                <w:szCs w:val="64"/>
                              </w:rPr>
                              <w:alias w:val="Tytuł"/>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396B3F">
                                <w:rPr>
                                  <w:caps/>
                                  <w:color w:val="156082" w:themeColor="accent1"/>
                                  <w:sz w:val="64"/>
                                  <w:szCs w:val="64"/>
                                </w:rPr>
                                <w:t>STANDARDY</w:t>
                              </w:r>
                              <w:r w:rsidR="00E760AF">
                                <w:rPr>
                                  <w:caps/>
                                  <w:color w:val="156082" w:themeColor="accent1"/>
                                  <w:sz w:val="64"/>
                                  <w:szCs w:val="64"/>
                                </w:rPr>
                                <w:t xml:space="preserve"> </w:t>
                              </w:r>
                              <w:r w:rsidR="00384F23">
                                <w:rPr>
                                  <w:caps/>
                                  <w:color w:val="156082" w:themeColor="accent1"/>
                                  <w:sz w:val="64"/>
                                  <w:szCs w:val="64"/>
                                </w:rPr>
                                <w:t>OCHRONY MAŁOLETNICH</w:t>
                              </w:r>
                            </w:sdtContent>
                          </w:sdt>
                        </w:p>
                        <w:sdt>
                          <w:sdtPr>
                            <w:rPr>
                              <w:color w:val="404040" w:themeColor="text1" w:themeTint="BF"/>
                              <w:sz w:val="36"/>
                              <w:szCs w:val="36"/>
                            </w:rPr>
                            <w:alias w:val="Podtytuł"/>
                            <w:tag w:val=""/>
                            <w:id w:val="1759551507"/>
                            <w:dataBinding w:prefixMappings="xmlns:ns0='http://purl.org/dc/elements/1.1/' xmlns:ns1='http://schemas.openxmlformats.org/package/2006/metadata/core-properties' " w:xpath="/ns1:coreProperties[1]/ns0:subject[1]" w:storeItemID="{6C3C8BC8-F283-45AE-878A-BAB7291924A1}"/>
                            <w:text/>
                          </w:sdtPr>
                          <w:sdtContent>
                            <w:p w14:paraId="4156F5BA" w14:textId="184C5BA6" w:rsidR="00606C6A" w:rsidRDefault="00606C6A">
                              <w:pPr>
                                <w:jc w:val="right"/>
                                <w:rPr>
                                  <w:smallCaps/>
                                  <w:color w:val="404040" w:themeColor="text1" w:themeTint="BF"/>
                                  <w:sz w:val="36"/>
                                  <w:szCs w:val="36"/>
                                </w:rPr>
                              </w:pPr>
                              <w:r>
                                <w:rPr>
                                  <w:color w:val="404040" w:themeColor="text1" w:themeTint="BF"/>
                                  <w:sz w:val="36"/>
                                  <w:szCs w:val="36"/>
                                </w:rPr>
                                <w:t>w Szkole Podstawowej nr 94                                       im. I Marszałka Polski Józefa Piłsudskiego              w Warszawie</w:t>
                              </w:r>
                            </w:p>
                          </w:sdtContent>
                        </w:sdt>
                      </w:txbxContent>
                    </v:textbox>
                    <w10:wrap type="square" anchorx="margin" anchory="page"/>
                  </v:shape>
                </w:pict>
              </mc:Fallback>
            </mc:AlternateContent>
          </w:r>
          <w:r>
            <w:br w:type="page"/>
          </w:r>
        </w:p>
        <w:p w14:paraId="18316B51" w14:textId="79BC2C72" w:rsidR="005F20AF" w:rsidRDefault="00000000"/>
      </w:sdtContent>
    </w:sdt>
    <w:p w14:paraId="1CBFD917" w14:textId="77777777" w:rsidR="00675B08" w:rsidRDefault="00675B08" w:rsidP="000141E7">
      <w:pPr>
        <w:rPr>
          <w:color w:val="0070C0"/>
          <w:sz w:val="28"/>
          <w:szCs w:val="28"/>
        </w:rPr>
      </w:pPr>
    </w:p>
    <w:p w14:paraId="4E0A2325" w14:textId="35807972" w:rsidR="000141E7" w:rsidRPr="009C05C7" w:rsidRDefault="000141E7" w:rsidP="005B068E">
      <w:pPr>
        <w:jc w:val="center"/>
        <w:rPr>
          <w:color w:val="0070C0"/>
          <w:sz w:val="28"/>
          <w:szCs w:val="28"/>
        </w:rPr>
      </w:pPr>
      <w:r w:rsidRPr="009C05C7">
        <w:rPr>
          <w:color w:val="0070C0"/>
          <w:sz w:val="28"/>
          <w:szCs w:val="28"/>
        </w:rPr>
        <w:t>Podstawy prawne:</w:t>
      </w:r>
    </w:p>
    <w:p w14:paraId="75F32977" w14:textId="77777777" w:rsidR="000141E7" w:rsidRPr="005B068E" w:rsidRDefault="000141E7" w:rsidP="005B068E">
      <w:pPr>
        <w:jc w:val="both"/>
        <w:rPr>
          <w:rFonts w:ascii="Arial" w:hAnsi="Arial" w:cs="Arial"/>
          <w:sz w:val="24"/>
          <w:szCs w:val="24"/>
        </w:rPr>
      </w:pPr>
      <w:r w:rsidRPr="005B068E">
        <w:rPr>
          <w:rFonts w:ascii="Arial" w:hAnsi="Arial" w:cs="Arial"/>
          <w:sz w:val="24"/>
          <w:szCs w:val="24"/>
        </w:rPr>
        <w:t>1. Ustawa z dnia 29 lipca 2005 r. o przeciwdziałaniu przemocy domowej (</w:t>
      </w:r>
      <w:proofErr w:type="spellStart"/>
      <w:r w:rsidRPr="005B068E">
        <w:rPr>
          <w:rFonts w:ascii="Arial" w:hAnsi="Arial" w:cs="Arial"/>
          <w:sz w:val="24"/>
          <w:szCs w:val="24"/>
        </w:rPr>
        <w:t>Dz.U</w:t>
      </w:r>
      <w:proofErr w:type="spellEnd"/>
      <w:r w:rsidRPr="005B068E">
        <w:rPr>
          <w:rFonts w:ascii="Arial" w:hAnsi="Arial" w:cs="Arial"/>
          <w:sz w:val="24"/>
          <w:szCs w:val="24"/>
        </w:rPr>
        <w:t>.</w:t>
      </w:r>
    </w:p>
    <w:p w14:paraId="0C8AB112" w14:textId="77777777" w:rsidR="000141E7" w:rsidRPr="005B068E" w:rsidRDefault="000141E7" w:rsidP="005B068E">
      <w:pPr>
        <w:jc w:val="both"/>
        <w:rPr>
          <w:rFonts w:ascii="Arial" w:hAnsi="Arial" w:cs="Arial"/>
          <w:sz w:val="24"/>
          <w:szCs w:val="24"/>
        </w:rPr>
      </w:pPr>
      <w:r w:rsidRPr="005B068E">
        <w:rPr>
          <w:rFonts w:ascii="Arial" w:hAnsi="Arial" w:cs="Arial"/>
          <w:sz w:val="24"/>
          <w:szCs w:val="24"/>
        </w:rPr>
        <w:t>z 2021 r. poz. 1249 oraz z 2023 r. poz. 289 oraz 535)</w:t>
      </w:r>
    </w:p>
    <w:p w14:paraId="3FB7B650" w14:textId="77777777" w:rsidR="000141E7" w:rsidRPr="005B068E" w:rsidRDefault="000141E7" w:rsidP="005B068E">
      <w:pPr>
        <w:jc w:val="both"/>
        <w:rPr>
          <w:rFonts w:ascii="Arial" w:hAnsi="Arial" w:cs="Arial"/>
          <w:sz w:val="24"/>
          <w:szCs w:val="24"/>
        </w:rPr>
      </w:pPr>
      <w:r w:rsidRPr="005B068E">
        <w:rPr>
          <w:rFonts w:ascii="Arial" w:hAnsi="Arial" w:cs="Arial"/>
          <w:sz w:val="24"/>
          <w:szCs w:val="24"/>
        </w:rPr>
        <w:t>2. Rozporządzenie Rady Ministrów z dnia 13 września 2011 r. w sprawie procedury</w:t>
      </w:r>
    </w:p>
    <w:p w14:paraId="05D9EC70" w14:textId="5F18032F" w:rsidR="000141E7" w:rsidRPr="005B068E" w:rsidRDefault="000141E7" w:rsidP="005B068E">
      <w:pPr>
        <w:jc w:val="both"/>
        <w:rPr>
          <w:rFonts w:ascii="Arial" w:hAnsi="Arial" w:cs="Arial"/>
          <w:sz w:val="24"/>
          <w:szCs w:val="24"/>
        </w:rPr>
      </w:pPr>
      <w:r w:rsidRPr="005B068E">
        <w:rPr>
          <w:rFonts w:ascii="Arial" w:hAnsi="Arial" w:cs="Arial"/>
          <w:sz w:val="24"/>
          <w:szCs w:val="24"/>
        </w:rPr>
        <w:t>„Niebieskie</w:t>
      </w:r>
      <w:r w:rsidR="003F2D73">
        <w:rPr>
          <w:rFonts w:ascii="Arial" w:hAnsi="Arial" w:cs="Arial"/>
          <w:sz w:val="24"/>
          <w:szCs w:val="24"/>
        </w:rPr>
        <w:t>j</w:t>
      </w:r>
      <w:r w:rsidRPr="005B068E">
        <w:rPr>
          <w:rFonts w:ascii="Arial" w:hAnsi="Arial" w:cs="Arial"/>
          <w:sz w:val="24"/>
          <w:szCs w:val="24"/>
        </w:rPr>
        <w:t xml:space="preserve"> Karty” oraz wzorów formularzy „Niebieska Karta” (Dz. U. poz. 1870)</w:t>
      </w:r>
    </w:p>
    <w:p w14:paraId="14504235" w14:textId="77777777" w:rsidR="000141E7" w:rsidRPr="005B068E" w:rsidRDefault="000141E7" w:rsidP="005B068E">
      <w:pPr>
        <w:jc w:val="both"/>
        <w:rPr>
          <w:rFonts w:ascii="Arial" w:hAnsi="Arial" w:cs="Arial"/>
          <w:sz w:val="24"/>
          <w:szCs w:val="24"/>
        </w:rPr>
      </w:pPr>
      <w:r w:rsidRPr="005B068E">
        <w:rPr>
          <w:rFonts w:ascii="Arial" w:hAnsi="Arial" w:cs="Arial"/>
          <w:sz w:val="24"/>
          <w:szCs w:val="24"/>
        </w:rPr>
        <w:t>3. Ustawa z dnia 28 lipca 2023 r. o zmianie ustawy – Kodeks rodzinny i opiekuńczy oraz</w:t>
      </w:r>
    </w:p>
    <w:p w14:paraId="6608A399" w14:textId="77777777" w:rsidR="000141E7" w:rsidRPr="005B068E" w:rsidRDefault="000141E7" w:rsidP="005B068E">
      <w:pPr>
        <w:jc w:val="both"/>
        <w:rPr>
          <w:rFonts w:ascii="Arial" w:hAnsi="Arial" w:cs="Arial"/>
          <w:sz w:val="24"/>
          <w:szCs w:val="24"/>
        </w:rPr>
      </w:pPr>
      <w:r w:rsidRPr="005B068E">
        <w:rPr>
          <w:rFonts w:ascii="Arial" w:hAnsi="Arial" w:cs="Arial"/>
          <w:sz w:val="24"/>
          <w:szCs w:val="24"/>
        </w:rPr>
        <w:t>niektórych innych ustaw (</w:t>
      </w:r>
      <w:proofErr w:type="spellStart"/>
      <w:r w:rsidRPr="005B068E">
        <w:rPr>
          <w:rFonts w:ascii="Arial" w:hAnsi="Arial" w:cs="Arial"/>
          <w:sz w:val="24"/>
          <w:szCs w:val="24"/>
        </w:rPr>
        <w:t>Dz.U</w:t>
      </w:r>
      <w:proofErr w:type="spellEnd"/>
      <w:r w:rsidRPr="005B068E">
        <w:rPr>
          <w:rFonts w:ascii="Arial" w:hAnsi="Arial" w:cs="Arial"/>
          <w:sz w:val="24"/>
          <w:szCs w:val="24"/>
        </w:rPr>
        <w:t>. 1606)</w:t>
      </w:r>
    </w:p>
    <w:p w14:paraId="74791532" w14:textId="77777777" w:rsidR="000141E7" w:rsidRPr="005B068E" w:rsidRDefault="000141E7" w:rsidP="005B068E">
      <w:pPr>
        <w:jc w:val="both"/>
        <w:rPr>
          <w:rFonts w:ascii="Arial" w:hAnsi="Arial" w:cs="Arial"/>
          <w:sz w:val="24"/>
          <w:szCs w:val="24"/>
        </w:rPr>
      </w:pPr>
      <w:r w:rsidRPr="005B068E">
        <w:rPr>
          <w:rFonts w:ascii="Arial" w:hAnsi="Arial" w:cs="Arial"/>
          <w:sz w:val="24"/>
          <w:szCs w:val="24"/>
        </w:rPr>
        <w:t xml:space="preserve">4. Ustawa z dnia 26 stycznia 1982 r. – Karta Nauczyciela (t. j. </w:t>
      </w:r>
      <w:proofErr w:type="spellStart"/>
      <w:r w:rsidRPr="005B068E">
        <w:rPr>
          <w:rFonts w:ascii="Arial" w:hAnsi="Arial" w:cs="Arial"/>
          <w:sz w:val="24"/>
          <w:szCs w:val="24"/>
        </w:rPr>
        <w:t>Dz.U</w:t>
      </w:r>
      <w:proofErr w:type="spellEnd"/>
      <w:r w:rsidRPr="005B068E">
        <w:rPr>
          <w:rFonts w:ascii="Arial" w:hAnsi="Arial" w:cs="Arial"/>
          <w:sz w:val="24"/>
          <w:szCs w:val="24"/>
        </w:rPr>
        <w:t>. z 2023 r. poz. 984</w:t>
      </w:r>
    </w:p>
    <w:p w14:paraId="642F1F97" w14:textId="77777777" w:rsidR="000141E7" w:rsidRPr="005B068E" w:rsidRDefault="000141E7" w:rsidP="005B068E">
      <w:pPr>
        <w:jc w:val="both"/>
        <w:rPr>
          <w:rFonts w:ascii="Arial" w:hAnsi="Arial" w:cs="Arial"/>
          <w:sz w:val="24"/>
          <w:szCs w:val="24"/>
        </w:rPr>
      </w:pPr>
      <w:r w:rsidRPr="005B068E">
        <w:rPr>
          <w:rFonts w:ascii="Arial" w:hAnsi="Arial" w:cs="Arial"/>
          <w:sz w:val="24"/>
          <w:szCs w:val="24"/>
        </w:rPr>
        <w:t>ze zm.)</w:t>
      </w:r>
    </w:p>
    <w:p w14:paraId="7EDBCA94" w14:textId="77777777" w:rsidR="000141E7" w:rsidRPr="005B068E" w:rsidRDefault="000141E7" w:rsidP="005B068E">
      <w:pPr>
        <w:jc w:val="both"/>
        <w:rPr>
          <w:rFonts w:ascii="Arial" w:hAnsi="Arial" w:cs="Arial"/>
          <w:sz w:val="24"/>
          <w:szCs w:val="24"/>
        </w:rPr>
      </w:pPr>
      <w:r w:rsidRPr="005B068E">
        <w:rPr>
          <w:rFonts w:ascii="Arial" w:hAnsi="Arial" w:cs="Arial"/>
          <w:sz w:val="24"/>
          <w:szCs w:val="24"/>
        </w:rPr>
        <w:t xml:space="preserve">5. Ustawa z dnia 14 grudnia 2016 r. – Prawo oświatowe (t. j. </w:t>
      </w:r>
      <w:proofErr w:type="spellStart"/>
      <w:r w:rsidRPr="005B068E">
        <w:rPr>
          <w:rFonts w:ascii="Arial" w:hAnsi="Arial" w:cs="Arial"/>
          <w:sz w:val="24"/>
          <w:szCs w:val="24"/>
        </w:rPr>
        <w:t>Dz.U</w:t>
      </w:r>
      <w:proofErr w:type="spellEnd"/>
      <w:r w:rsidRPr="005B068E">
        <w:rPr>
          <w:rFonts w:ascii="Arial" w:hAnsi="Arial" w:cs="Arial"/>
          <w:sz w:val="24"/>
          <w:szCs w:val="24"/>
        </w:rPr>
        <w:t>. z 2023 r. poz. 900)</w:t>
      </w:r>
    </w:p>
    <w:p w14:paraId="50F79117" w14:textId="77777777" w:rsidR="000141E7" w:rsidRPr="005B068E" w:rsidRDefault="000141E7" w:rsidP="005B068E">
      <w:pPr>
        <w:jc w:val="both"/>
        <w:rPr>
          <w:rFonts w:ascii="Arial" w:hAnsi="Arial" w:cs="Arial"/>
          <w:sz w:val="24"/>
          <w:szCs w:val="24"/>
        </w:rPr>
      </w:pPr>
      <w:r w:rsidRPr="005B068E">
        <w:rPr>
          <w:rFonts w:ascii="Arial" w:hAnsi="Arial" w:cs="Arial"/>
          <w:sz w:val="24"/>
          <w:szCs w:val="24"/>
        </w:rPr>
        <w:t xml:space="preserve">6. Ustawa z dnia 10 maja 2018 r. o ochronie danych osobowych (t. j. </w:t>
      </w:r>
      <w:proofErr w:type="spellStart"/>
      <w:r w:rsidRPr="005B068E">
        <w:rPr>
          <w:rFonts w:ascii="Arial" w:hAnsi="Arial" w:cs="Arial"/>
          <w:sz w:val="24"/>
          <w:szCs w:val="24"/>
        </w:rPr>
        <w:t>Dz.U</w:t>
      </w:r>
      <w:proofErr w:type="spellEnd"/>
      <w:r w:rsidRPr="005B068E">
        <w:rPr>
          <w:rFonts w:ascii="Arial" w:hAnsi="Arial" w:cs="Arial"/>
          <w:sz w:val="24"/>
          <w:szCs w:val="24"/>
        </w:rPr>
        <w:t>. z 2019 r. poz.</w:t>
      </w:r>
    </w:p>
    <w:p w14:paraId="44860CFA" w14:textId="77777777" w:rsidR="000141E7" w:rsidRPr="005B068E" w:rsidRDefault="000141E7" w:rsidP="005B068E">
      <w:pPr>
        <w:jc w:val="both"/>
        <w:rPr>
          <w:rFonts w:ascii="Arial" w:hAnsi="Arial" w:cs="Arial"/>
          <w:sz w:val="24"/>
          <w:szCs w:val="24"/>
        </w:rPr>
      </w:pPr>
      <w:r w:rsidRPr="005B068E">
        <w:rPr>
          <w:rFonts w:ascii="Arial" w:hAnsi="Arial" w:cs="Arial"/>
          <w:sz w:val="24"/>
          <w:szCs w:val="24"/>
        </w:rPr>
        <w:t>1781)</w:t>
      </w:r>
    </w:p>
    <w:p w14:paraId="65ACA2B1" w14:textId="77777777" w:rsidR="000141E7" w:rsidRPr="005B068E" w:rsidRDefault="000141E7" w:rsidP="005B068E">
      <w:pPr>
        <w:jc w:val="both"/>
        <w:rPr>
          <w:rFonts w:ascii="Arial" w:hAnsi="Arial" w:cs="Arial"/>
          <w:sz w:val="24"/>
          <w:szCs w:val="24"/>
        </w:rPr>
      </w:pPr>
      <w:r w:rsidRPr="005B068E">
        <w:rPr>
          <w:rFonts w:ascii="Arial" w:hAnsi="Arial" w:cs="Arial"/>
          <w:sz w:val="24"/>
          <w:szCs w:val="24"/>
        </w:rPr>
        <w:t>7. Konwencja o prawach dziecka (Dz.U.1991 nr 120 poz. 526)</w:t>
      </w:r>
    </w:p>
    <w:p w14:paraId="66FFF7F7" w14:textId="6BD55FAB" w:rsidR="000141E7" w:rsidRPr="005B068E" w:rsidRDefault="000141E7" w:rsidP="005B068E">
      <w:pPr>
        <w:jc w:val="both"/>
        <w:rPr>
          <w:rFonts w:ascii="Arial" w:hAnsi="Arial" w:cs="Arial"/>
          <w:sz w:val="24"/>
          <w:szCs w:val="24"/>
        </w:rPr>
      </w:pPr>
      <w:r w:rsidRPr="005B068E">
        <w:rPr>
          <w:rFonts w:ascii="Arial" w:hAnsi="Arial" w:cs="Arial"/>
          <w:sz w:val="24"/>
          <w:szCs w:val="24"/>
        </w:rPr>
        <w:t>8. Konwencja o prawach osób niepełnosprawnych (</w:t>
      </w:r>
      <w:proofErr w:type="spellStart"/>
      <w:r w:rsidRPr="005B068E">
        <w:rPr>
          <w:rFonts w:ascii="Arial" w:hAnsi="Arial" w:cs="Arial"/>
          <w:sz w:val="24"/>
          <w:szCs w:val="24"/>
        </w:rPr>
        <w:t>Dz.U</w:t>
      </w:r>
      <w:proofErr w:type="spellEnd"/>
      <w:r w:rsidRPr="005B068E">
        <w:rPr>
          <w:rFonts w:ascii="Arial" w:hAnsi="Arial" w:cs="Arial"/>
          <w:sz w:val="24"/>
          <w:szCs w:val="24"/>
        </w:rPr>
        <w:t>. 2012 poz. 1169)</w:t>
      </w:r>
    </w:p>
    <w:p w14:paraId="527E0707" w14:textId="77777777" w:rsidR="00400D1E" w:rsidRDefault="00400D1E" w:rsidP="005B068E">
      <w:pPr>
        <w:jc w:val="both"/>
      </w:pPr>
    </w:p>
    <w:p w14:paraId="7E5D6ECA" w14:textId="7DDD90AF" w:rsidR="00D16EFA" w:rsidRDefault="00400D1E" w:rsidP="00D16EFA">
      <w:r>
        <w:br w:type="page"/>
      </w:r>
    </w:p>
    <w:sdt>
      <w:sdtPr>
        <w:rPr>
          <w:rFonts w:asciiTheme="minorHAnsi" w:eastAsiaTheme="minorHAnsi" w:hAnsiTheme="minorHAnsi" w:cstheme="minorBidi"/>
          <w:color w:val="auto"/>
          <w:kern w:val="2"/>
          <w:sz w:val="22"/>
          <w:szCs w:val="22"/>
          <w:lang w:eastAsia="en-US"/>
          <w14:ligatures w14:val="standardContextual"/>
        </w:rPr>
        <w:id w:val="-1106195258"/>
        <w:docPartObj>
          <w:docPartGallery w:val="Table of Contents"/>
          <w:docPartUnique/>
        </w:docPartObj>
      </w:sdtPr>
      <w:sdtEndPr>
        <w:rPr>
          <w:b/>
          <w:bCs/>
        </w:rPr>
      </w:sdtEndPr>
      <w:sdtContent>
        <w:p w14:paraId="619F5A59" w14:textId="73A36938" w:rsidR="00FD3C8A" w:rsidRDefault="00FD3C8A">
          <w:pPr>
            <w:pStyle w:val="Nagwekspisutreci"/>
          </w:pPr>
          <w:r>
            <w:t>Spis treści</w:t>
          </w:r>
        </w:p>
        <w:p w14:paraId="23B7DF0E" w14:textId="77777777" w:rsidR="002C7AF2" w:rsidRDefault="00FD3C8A">
          <w:pPr>
            <w:pStyle w:val="Spistreci1"/>
            <w:tabs>
              <w:tab w:val="right" w:leader="underscore" w:pos="9772"/>
            </w:tabs>
            <w:rPr>
              <w:noProof/>
            </w:rPr>
          </w:pPr>
          <w:r>
            <w:rPr>
              <w:b w:val="0"/>
              <w:bCs w:val="0"/>
              <w:i w:val="0"/>
              <w:iCs w:val="0"/>
            </w:rPr>
            <w:fldChar w:fldCharType="begin"/>
          </w:r>
          <w:r>
            <w:rPr>
              <w:b w:val="0"/>
              <w:bCs w:val="0"/>
              <w:i w:val="0"/>
              <w:iCs w:val="0"/>
            </w:rPr>
            <w:instrText xml:space="preserve"> TOC \o "1-3" \u </w:instrText>
          </w:r>
          <w:r>
            <w:rPr>
              <w:b w:val="0"/>
              <w:bCs w:val="0"/>
              <w:i w:val="0"/>
              <w:iCs w:val="0"/>
            </w:rPr>
            <w:fldChar w:fldCharType="separate"/>
          </w:r>
          <w:r w:rsidR="00C02A84" w:rsidRPr="005A60A5">
            <w:rPr>
              <w:rFonts w:ascii="Arial" w:hAnsi="Arial" w:cs="Arial"/>
              <w:noProof/>
              <w:color w:val="0070C0"/>
            </w:rPr>
            <w:t>Rozdział 1</w:t>
          </w:r>
        </w:p>
        <w:p w14:paraId="1EEA9D1A" w14:textId="076408F2" w:rsidR="00C02A84" w:rsidRDefault="00C02A84">
          <w:pPr>
            <w:pStyle w:val="Spistreci1"/>
            <w:tabs>
              <w:tab w:val="right" w:leader="underscore" w:pos="9772"/>
            </w:tabs>
            <w:rPr>
              <w:rFonts w:eastAsiaTheme="minorEastAsia"/>
              <w:b w:val="0"/>
              <w:bCs w:val="0"/>
              <w:i w:val="0"/>
              <w:iCs w:val="0"/>
              <w:noProof/>
              <w:lang w:eastAsia="pl-PL"/>
            </w:rPr>
          </w:pPr>
          <w:r w:rsidRPr="005A60A5">
            <w:rPr>
              <w:rFonts w:ascii="Arial" w:hAnsi="Arial" w:cs="Arial"/>
              <w:noProof/>
              <w:color w:val="0070C0"/>
            </w:rPr>
            <w:t>Postanowienia ogólne</w:t>
          </w:r>
          <w:r>
            <w:rPr>
              <w:noProof/>
            </w:rPr>
            <w:tab/>
          </w:r>
          <w:r>
            <w:rPr>
              <w:noProof/>
            </w:rPr>
            <w:fldChar w:fldCharType="begin"/>
          </w:r>
          <w:r>
            <w:rPr>
              <w:noProof/>
            </w:rPr>
            <w:instrText xml:space="preserve"> PAGEREF _Toc161775908 \h </w:instrText>
          </w:r>
          <w:r>
            <w:rPr>
              <w:noProof/>
            </w:rPr>
          </w:r>
          <w:r>
            <w:rPr>
              <w:noProof/>
            </w:rPr>
            <w:fldChar w:fldCharType="separate"/>
          </w:r>
          <w:r>
            <w:rPr>
              <w:noProof/>
            </w:rPr>
            <w:t>- 4 -</w:t>
          </w:r>
          <w:r>
            <w:rPr>
              <w:noProof/>
            </w:rPr>
            <w:fldChar w:fldCharType="end"/>
          </w:r>
        </w:p>
        <w:p w14:paraId="2999B3FB" w14:textId="795B4107" w:rsidR="00C02A84" w:rsidRDefault="00C02A84">
          <w:pPr>
            <w:pStyle w:val="Spistreci2"/>
            <w:tabs>
              <w:tab w:val="right" w:leader="underscore" w:pos="9772"/>
            </w:tabs>
            <w:rPr>
              <w:rFonts w:eastAsiaTheme="minorEastAsia"/>
              <w:b w:val="0"/>
              <w:bCs w:val="0"/>
              <w:noProof/>
              <w:sz w:val="24"/>
              <w:szCs w:val="24"/>
              <w:lang w:eastAsia="pl-PL"/>
            </w:rPr>
          </w:pPr>
          <w:r w:rsidRPr="005A60A5">
            <w:rPr>
              <w:rFonts w:ascii="Arial" w:hAnsi="Arial" w:cs="Arial"/>
              <w:noProof/>
              <w:color w:val="0070C0"/>
            </w:rPr>
            <w:t>Cele Polityki Ochrony Dzieci</w:t>
          </w:r>
          <w:r>
            <w:rPr>
              <w:noProof/>
            </w:rPr>
            <w:tab/>
          </w:r>
          <w:r>
            <w:rPr>
              <w:noProof/>
            </w:rPr>
            <w:fldChar w:fldCharType="begin"/>
          </w:r>
          <w:r>
            <w:rPr>
              <w:noProof/>
            </w:rPr>
            <w:instrText xml:space="preserve"> PAGEREF _Toc161775909 \h </w:instrText>
          </w:r>
          <w:r>
            <w:rPr>
              <w:noProof/>
            </w:rPr>
          </w:r>
          <w:r>
            <w:rPr>
              <w:noProof/>
            </w:rPr>
            <w:fldChar w:fldCharType="separate"/>
          </w:r>
          <w:r>
            <w:rPr>
              <w:noProof/>
            </w:rPr>
            <w:t>- 4 -</w:t>
          </w:r>
          <w:r>
            <w:rPr>
              <w:noProof/>
            </w:rPr>
            <w:fldChar w:fldCharType="end"/>
          </w:r>
        </w:p>
        <w:p w14:paraId="089A6D3E" w14:textId="61CE6159" w:rsidR="00C02A84" w:rsidRDefault="00C02A84">
          <w:pPr>
            <w:pStyle w:val="Spistreci2"/>
            <w:tabs>
              <w:tab w:val="right" w:leader="underscore" w:pos="9772"/>
            </w:tabs>
            <w:rPr>
              <w:rFonts w:eastAsiaTheme="minorEastAsia"/>
              <w:b w:val="0"/>
              <w:bCs w:val="0"/>
              <w:noProof/>
              <w:sz w:val="24"/>
              <w:szCs w:val="24"/>
              <w:lang w:eastAsia="pl-PL"/>
            </w:rPr>
          </w:pPr>
          <w:r w:rsidRPr="005A60A5">
            <w:rPr>
              <w:rFonts w:ascii="Arial" w:hAnsi="Arial" w:cs="Arial"/>
              <w:noProof/>
              <w:color w:val="0070C0"/>
            </w:rPr>
            <w:t>Objaśnienie terminów</w:t>
          </w:r>
          <w:r>
            <w:rPr>
              <w:noProof/>
            </w:rPr>
            <w:tab/>
          </w:r>
          <w:r>
            <w:rPr>
              <w:noProof/>
            </w:rPr>
            <w:fldChar w:fldCharType="begin"/>
          </w:r>
          <w:r>
            <w:rPr>
              <w:noProof/>
            </w:rPr>
            <w:instrText xml:space="preserve"> PAGEREF _Toc161775910 \h </w:instrText>
          </w:r>
          <w:r>
            <w:rPr>
              <w:noProof/>
            </w:rPr>
          </w:r>
          <w:r>
            <w:rPr>
              <w:noProof/>
            </w:rPr>
            <w:fldChar w:fldCharType="separate"/>
          </w:r>
          <w:r>
            <w:rPr>
              <w:noProof/>
            </w:rPr>
            <w:t>- 4 -</w:t>
          </w:r>
          <w:r>
            <w:rPr>
              <w:noProof/>
            </w:rPr>
            <w:fldChar w:fldCharType="end"/>
          </w:r>
        </w:p>
        <w:p w14:paraId="0477C384" w14:textId="77777777" w:rsidR="002C7AF2" w:rsidRDefault="00C02A84">
          <w:pPr>
            <w:pStyle w:val="Spistreci1"/>
            <w:tabs>
              <w:tab w:val="right" w:leader="underscore" w:pos="9772"/>
            </w:tabs>
            <w:rPr>
              <w:noProof/>
            </w:rPr>
          </w:pPr>
          <w:r w:rsidRPr="005A60A5">
            <w:rPr>
              <w:rFonts w:ascii="Arial" w:hAnsi="Arial" w:cs="Arial"/>
              <w:noProof/>
              <w:color w:val="0070C0"/>
            </w:rPr>
            <w:t>Rozdział 2</w:t>
          </w:r>
        </w:p>
        <w:p w14:paraId="4D094613" w14:textId="63D8851E" w:rsidR="00C02A84" w:rsidRDefault="00C02A84">
          <w:pPr>
            <w:pStyle w:val="Spistreci1"/>
            <w:tabs>
              <w:tab w:val="right" w:leader="underscore" w:pos="9772"/>
            </w:tabs>
            <w:rPr>
              <w:rFonts w:eastAsiaTheme="minorEastAsia"/>
              <w:b w:val="0"/>
              <w:bCs w:val="0"/>
              <w:i w:val="0"/>
              <w:iCs w:val="0"/>
              <w:noProof/>
              <w:lang w:eastAsia="pl-PL"/>
            </w:rPr>
          </w:pPr>
          <w:r w:rsidRPr="005A60A5">
            <w:rPr>
              <w:rFonts w:ascii="Arial" w:hAnsi="Arial" w:cs="Arial"/>
              <w:noProof/>
              <w:color w:val="0070C0"/>
            </w:rPr>
            <w:t>Rozpoznawanie i reagowanie na czynniki ryzyka i objawy krzywdzenia dzieci</w:t>
          </w:r>
          <w:r>
            <w:rPr>
              <w:noProof/>
            </w:rPr>
            <w:tab/>
          </w:r>
          <w:r>
            <w:rPr>
              <w:noProof/>
            </w:rPr>
            <w:fldChar w:fldCharType="begin"/>
          </w:r>
          <w:r>
            <w:rPr>
              <w:noProof/>
            </w:rPr>
            <w:instrText xml:space="preserve"> PAGEREF _Toc161775912 \h </w:instrText>
          </w:r>
          <w:r>
            <w:rPr>
              <w:noProof/>
            </w:rPr>
          </w:r>
          <w:r>
            <w:rPr>
              <w:noProof/>
            </w:rPr>
            <w:fldChar w:fldCharType="separate"/>
          </w:r>
          <w:r>
            <w:rPr>
              <w:noProof/>
            </w:rPr>
            <w:t>- 8 -</w:t>
          </w:r>
          <w:r>
            <w:rPr>
              <w:noProof/>
            </w:rPr>
            <w:fldChar w:fldCharType="end"/>
          </w:r>
        </w:p>
        <w:p w14:paraId="13E32746" w14:textId="77777777" w:rsidR="002C7AF2" w:rsidRDefault="00C02A84">
          <w:pPr>
            <w:pStyle w:val="Spistreci1"/>
            <w:tabs>
              <w:tab w:val="right" w:leader="underscore" w:pos="9772"/>
            </w:tabs>
            <w:rPr>
              <w:noProof/>
            </w:rPr>
          </w:pPr>
          <w:r w:rsidRPr="005A60A5">
            <w:rPr>
              <w:rFonts w:ascii="Arial" w:hAnsi="Arial" w:cs="Arial"/>
              <w:noProof/>
              <w:color w:val="0070C0"/>
            </w:rPr>
            <w:t>Rozdział 3</w:t>
          </w:r>
        </w:p>
        <w:p w14:paraId="562D28F1" w14:textId="0605498C" w:rsidR="00C02A84" w:rsidRDefault="00C02A84">
          <w:pPr>
            <w:pStyle w:val="Spistreci1"/>
            <w:tabs>
              <w:tab w:val="right" w:leader="underscore" w:pos="9772"/>
            </w:tabs>
            <w:rPr>
              <w:rFonts w:eastAsiaTheme="minorEastAsia"/>
              <w:b w:val="0"/>
              <w:bCs w:val="0"/>
              <w:i w:val="0"/>
              <w:iCs w:val="0"/>
              <w:noProof/>
              <w:lang w:eastAsia="pl-PL"/>
            </w:rPr>
          </w:pPr>
          <w:r w:rsidRPr="005A60A5">
            <w:rPr>
              <w:rFonts w:ascii="Arial" w:hAnsi="Arial" w:cs="Arial"/>
              <w:noProof/>
              <w:color w:val="0070C0"/>
            </w:rPr>
            <w:t>Zasady i procedura postępowania  w przypadku krzywdzenia dziecka przez pracownika</w:t>
          </w:r>
          <w:r>
            <w:rPr>
              <w:noProof/>
            </w:rPr>
            <w:tab/>
          </w:r>
          <w:r>
            <w:rPr>
              <w:noProof/>
            </w:rPr>
            <w:fldChar w:fldCharType="begin"/>
          </w:r>
          <w:r>
            <w:rPr>
              <w:noProof/>
            </w:rPr>
            <w:instrText xml:space="preserve"> PAGEREF _Toc161775914 \h </w:instrText>
          </w:r>
          <w:r>
            <w:rPr>
              <w:noProof/>
            </w:rPr>
          </w:r>
          <w:r>
            <w:rPr>
              <w:noProof/>
            </w:rPr>
            <w:fldChar w:fldCharType="separate"/>
          </w:r>
          <w:r>
            <w:rPr>
              <w:noProof/>
            </w:rPr>
            <w:t>- 8 -</w:t>
          </w:r>
          <w:r>
            <w:rPr>
              <w:noProof/>
            </w:rPr>
            <w:fldChar w:fldCharType="end"/>
          </w:r>
        </w:p>
        <w:p w14:paraId="01617196" w14:textId="77777777" w:rsidR="002C7AF2" w:rsidRDefault="00C02A84">
          <w:pPr>
            <w:pStyle w:val="Spistreci1"/>
            <w:tabs>
              <w:tab w:val="right" w:leader="underscore" w:pos="9772"/>
            </w:tabs>
            <w:rPr>
              <w:rFonts w:ascii="Arial" w:hAnsi="Arial" w:cs="Arial"/>
              <w:noProof/>
              <w:color w:val="0070C0"/>
            </w:rPr>
          </w:pPr>
          <w:r w:rsidRPr="005A60A5">
            <w:rPr>
              <w:rFonts w:ascii="Arial" w:hAnsi="Arial" w:cs="Arial"/>
              <w:noProof/>
              <w:color w:val="0070C0"/>
            </w:rPr>
            <w:t xml:space="preserve">Rozdział 4 </w:t>
          </w:r>
        </w:p>
        <w:p w14:paraId="1D887D98" w14:textId="51A6A6FF" w:rsidR="00C02A84" w:rsidRDefault="00C02A84">
          <w:pPr>
            <w:pStyle w:val="Spistreci1"/>
            <w:tabs>
              <w:tab w:val="right" w:leader="underscore" w:pos="9772"/>
            </w:tabs>
            <w:rPr>
              <w:rFonts w:eastAsiaTheme="minorEastAsia"/>
              <w:b w:val="0"/>
              <w:bCs w:val="0"/>
              <w:i w:val="0"/>
              <w:iCs w:val="0"/>
              <w:noProof/>
              <w:lang w:eastAsia="pl-PL"/>
            </w:rPr>
          </w:pPr>
          <w:r w:rsidRPr="005A60A5">
            <w:rPr>
              <w:rFonts w:ascii="Arial" w:hAnsi="Arial" w:cs="Arial"/>
              <w:noProof/>
              <w:color w:val="0070C0"/>
            </w:rPr>
            <w:t>Zasady i procedura postępowania  w przypadku krzywdzenia dziecka przez osobę ze środowiska rodzinnego</w:t>
          </w:r>
          <w:r>
            <w:rPr>
              <w:noProof/>
            </w:rPr>
            <w:tab/>
          </w:r>
          <w:r>
            <w:rPr>
              <w:noProof/>
            </w:rPr>
            <w:fldChar w:fldCharType="begin"/>
          </w:r>
          <w:r>
            <w:rPr>
              <w:noProof/>
            </w:rPr>
            <w:instrText xml:space="preserve"> PAGEREF _Toc161775915 \h </w:instrText>
          </w:r>
          <w:r>
            <w:rPr>
              <w:noProof/>
            </w:rPr>
          </w:r>
          <w:r>
            <w:rPr>
              <w:noProof/>
            </w:rPr>
            <w:fldChar w:fldCharType="separate"/>
          </w:r>
          <w:r>
            <w:rPr>
              <w:noProof/>
            </w:rPr>
            <w:t>- 11 -</w:t>
          </w:r>
          <w:r>
            <w:rPr>
              <w:noProof/>
            </w:rPr>
            <w:fldChar w:fldCharType="end"/>
          </w:r>
        </w:p>
        <w:p w14:paraId="4F177314" w14:textId="77777777" w:rsidR="002C7AF2" w:rsidRDefault="00C02A84">
          <w:pPr>
            <w:pStyle w:val="Spistreci1"/>
            <w:tabs>
              <w:tab w:val="right" w:leader="underscore" w:pos="9772"/>
            </w:tabs>
            <w:rPr>
              <w:rFonts w:ascii="Arial" w:hAnsi="Arial" w:cs="Arial"/>
              <w:noProof/>
              <w:color w:val="0070C0"/>
            </w:rPr>
          </w:pPr>
          <w:r w:rsidRPr="005A60A5">
            <w:rPr>
              <w:rFonts w:ascii="Arial" w:hAnsi="Arial" w:cs="Arial"/>
              <w:noProof/>
              <w:color w:val="0070C0"/>
            </w:rPr>
            <w:t xml:space="preserve">Rozdział 5 </w:t>
          </w:r>
        </w:p>
        <w:p w14:paraId="1846F41B" w14:textId="05F97C05" w:rsidR="00C02A84" w:rsidRDefault="00C02A84">
          <w:pPr>
            <w:pStyle w:val="Spistreci1"/>
            <w:tabs>
              <w:tab w:val="right" w:leader="underscore" w:pos="9772"/>
            </w:tabs>
            <w:rPr>
              <w:rFonts w:eastAsiaTheme="minorEastAsia"/>
              <w:b w:val="0"/>
              <w:bCs w:val="0"/>
              <w:i w:val="0"/>
              <w:iCs w:val="0"/>
              <w:noProof/>
              <w:lang w:eastAsia="pl-PL"/>
            </w:rPr>
          </w:pPr>
          <w:r w:rsidRPr="005A60A5">
            <w:rPr>
              <w:rFonts w:ascii="Arial" w:hAnsi="Arial" w:cs="Arial"/>
              <w:noProof/>
              <w:color w:val="0070C0"/>
            </w:rPr>
            <w:t>Procedury postępowania  w przypadku podejrzenia krzywdzenia dziecka ze strony rówieśników</w:t>
          </w:r>
          <w:r>
            <w:rPr>
              <w:noProof/>
            </w:rPr>
            <w:tab/>
          </w:r>
          <w:r>
            <w:rPr>
              <w:noProof/>
            </w:rPr>
            <w:fldChar w:fldCharType="begin"/>
          </w:r>
          <w:r>
            <w:rPr>
              <w:noProof/>
            </w:rPr>
            <w:instrText xml:space="preserve"> PAGEREF _Toc161775916 \h </w:instrText>
          </w:r>
          <w:r>
            <w:rPr>
              <w:noProof/>
            </w:rPr>
          </w:r>
          <w:r>
            <w:rPr>
              <w:noProof/>
            </w:rPr>
            <w:fldChar w:fldCharType="separate"/>
          </w:r>
          <w:r>
            <w:rPr>
              <w:noProof/>
            </w:rPr>
            <w:t>- 14 -</w:t>
          </w:r>
          <w:r>
            <w:rPr>
              <w:noProof/>
            </w:rPr>
            <w:fldChar w:fldCharType="end"/>
          </w:r>
        </w:p>
        <w:p w14:paraId="522C3BA8" w14:textId="77777777" w:rsidR="002C7AF2" w:rsidRDefault="00C02A84">
          <w:pPr>
            <w:pStyle w:val="Spistreci1"/>
            <w:tabs>
              <w:tab w:val="right" w:leader="underscore" w:pos="9772"/>
            </w:tabs>
            <w:rPr>
              <w:rFonts w:ascii="Arial" w:hAnsi="Arial" w:cs="Arial"/>
              <w:noProof/>
              <w:color w:val="0070C0"/>
            </w:rPr>
          </w:pPr>
          <w:r w:rsidRPr="005A60A5">
            <w:rPr>
              <w:rFonts w:ascii="Arial" w:hAnsi="Arial" w:cs="Arial"/>
              <w:noProof/>
              <w:color w:val="0070C0"/>
            </w:rPr>
            <w:t xml:space="preserve">Rozdział 6 </w:t>
          </w:r>
        </w:p>
        <w:p w14:paraId="750F7903" w14:textId="5075CC52" w:rsidR="00C02A84" w:rsidRDefault="00C02A84">
          <w:pPr>
            <w:pStyle w:val="Spistreci1"/>
            <w:tabs>
              <w:tab w:val="right" w:leader="underscore" w:pos="9772"/>
            </w:tabs>
            <w:rPr>
              <w:rFonts w:eastAsiaTheme="minorEastAsia"/>
              <w:b w:val="0"/>
              <w:bCs w:val="0"/>
              <w:i w:val="0"/>
              <w:iCs w:val="0"/>
              <w:noProof/>
              <w:lang w:eastAsia="pl-PL"/>
            </w:rPr>
          </w:pPr>
          <w:r w:rsidRPr="005A60A5">
            <w:rPr>
              <w:rFonts w:ascii="Arial" w:hAnsi="Arial" w:cs="Arial"/>
              <w:noProof/>
              <w:color w:val="0070C0"/>
            </w:rPr>
            <w:t>Zasady bezpiecznych relacji w Szkole między dziećmi a pracownikami oraz innymi dzieci</w:t>
          </w:r>
          <w:r>
            <w:rPr>
              <w:noProof/>
            </w:rPr>
            <w:tab/>
          </w:r>
          <w:r>
            <w:rPr>
              <w:noProof/>
            </w:rPr>
            <w:fldChar w:fldCharType="begin"/>
          </w:r>
          <w:r>
            <w:rPr>
              <w:noProof/>
            </w:rPr>
            <w:instrText xml:space="preserve"> PAGEREF _Toc161775917 \h </w:instrText>
          </w:r>
          <w:r>
            <w:rPr>
              <w:noProof/>
            </w:rPr>
          </w:r>
          <w:r>
            <w:rPr>
              <w:noProof/>
            </w:rPr>
            <w:fldChar w:fldCharType="separate"/>
          </w:r>
          <w:r>
            <w:rPr>
              <w:noProof/>
            </w:rPr>
            <w:t>- 16 -</w:t>
          </w:r>
          <w:r>
            <w:rPr>
              <w:noProof/>
            </w:rPr>
            <w:fldChar w:fldCharType="end"/>
          </w:r>
        </w:p>
        <w:p w14:paraId="6DA253AF" w14:textId="670BF2FD" w:rsidR="00C02A84" w:rsidRDefault="00C02A84">
          <w:pPr>
            <w:pStyle w:val="Spistreci1"/>
            <w:tabs>
              <w:tab w:val="right" w:leader="underscore" w:pos="9772"/>
            </w:tabs>
            <w:rPr>
              <w:rFonts w:eastAsiaTheme="minorEastAsia"/>
              <w:b w:val="0"/>
              <w:bCs w:val="0"/>
              <w:i w:val="0"/>
              <w:iCs w:val="0"/>
              <w:noProof/>
              <w:lang w:eastAsia="pl-PL"/>
            </w:rPr>
          </w:pPr>
          <w:r w:rsidRPr="005A60A5">
            <w:rPr>
              <w:rFonts w:ascii="Arial" w:hAnsi="Arial" w:cs="Arial"/>
              <w:noProof/>
              <w:color w:val="0070C0"/>
            </w:rPr>
            <w:t>Rozdział 7</w:t>
          </w:r>
        </w:p>
        <w:p w14:paraId="07715A7D" w14:textId="293F73E9" w:rsidR="00C02A84" w:rsidRDefault="00C02A84">
          <w:pPr>
            <w:pStyle w:val="Spistreci1"/>
            <w:tabs>
              <w:tab w:val="right" w:leader="underscore" w:pos="9772"/>
            </w:tabs>
            <w:rPr>
              <w:rFonts w:eastAsiaTheme="minorEastAsia"/>
              <w:b w:val="0"/>
              <w:bCs w:val="0"/>
              <w:i w:val="0"/>
              <w:iCs w:val="0"/>
              <w:noProof/>
              <w:lang w:eastAsia="pl-PL"/>
            </w:rPr>
          </w:pPr>
          <w:r w:rsidRPr="005A60A5">
            <w:rPr>
              <w:rFonts w:ascii="Arial" w:eastAsia="Calibri" w:hAnsi="Arial" w:cs="Arial"/>
              <w:noProof/>
              <w:color w:val="0070C0"/>
              <w:kern w:val="0"/>
              <w14:ligatures w14:val="none"/>
            </w:rPr>
            <w:t>Procedury antydyskryminacyjne realizowane w Szkole Podstawowej nr 94</w:t>
          </w:r>
          <w:r>
            <w:rPr>
              <w:noProof/>
            </w:rPr>
            <w:tab/>
          </w:r>
          <w:r>
            <w:rPr>
              <w:noProof/>
            </w:rPr>
            <w:fldChar w:fldCharType="begin"/>
          </w:r>
          <w:r>
            <w:rPr>
              <w:noProof/>
            </w:rPr>
            <w:instrText xml:space="preserve"> PAGEREF _Toc161775919 \h </w:instrText>
          </w:r>
          <w:r>
            <w:rPr>
              <w:noProof/>
            </w:rPr>
          </w:r>
          <w:r>
            <w:rPr>
              <w:noProof/>
            </w:rPr>
            <w:fldChar w:fldCharType="separate"/>
          </w:r>
          <w:r>
            <w:rPr>
              <w:noProof/>
            </w:rPr>
            <w:t>- 17 -</w:t>
          </w:r>
          <w:r>
            <w:rPr>
              <w:noProof/>
            </w:rPr>
            <w:fldChar w:fldCharType="end"/>
          </w:r>
        </w:p>
        <w:p w14:paraId="22A90EE8" w14:textId="38A68368" w:rsidR="00C02A84" w:rsidRDefault="00C02A84">
          <w:pPr>
            <w:pStyle w:val="Spistreci1"/>
            <w:tabs>
              <w:tab w:val="right" w:leader="underscore" w:pos="9772"/>
            </w:tabs>
            <w:rPr>
              <w:rFonts w:eastAsiaTheme="minorEastAsia"/>
              <w:b w:val="0"/>
              <w:bCs w:val="0"/>
              <w:i w:val="0"/>
              <w:iCs w:val="0"/>
              <w:noProof/>
              <w:lang w:eastAsia="pl-PL"/>
            </w:rPr>
          </w:pPr>
          <w:r w:rsidRPr="005A60A5">
            <w:rPr>
              <w:rFonts w:ascii="Arial" w:hAnsi="Arial" w:cs="Arial"/>
              <w:noProof/>
              <w:color w:val="0070C0"/>
              <w:kern w:val="0"/>
            </w:rPr>
            <w:t>Rozdział 8</w:t>
          </w:r>
        </w:p>
        <w:p w14:paraId="4AAD952D" w14:textId="24F6D841" w:rsidR="00C02A84" w:rsidRDefault="00C02A84">
          <w:pPr>
            <w:pStyle w:val="Spistreci1"/>
            <w:tabs>
              <w:tab w:val="right" w:leader="underscore" w:pos="9772"/>
            </w:tabs>
            <w:rPr>
              <w:rFonts w:eastAsiaTheme="minorEastAsia"/>
              <w:b w:val="0"/>
              <w:bCs w:val="0"/>
              <w:i w:val="0"/>
              <w:iCs w:val="0"/>
              <w:noProof/>
              <w:lang w:eastAsia="pl-PL"/>
            </w:rPr>
          </w:pPr>
          <w:r w:rsidRPr="005A60A5">
            <w:rPr>
              <w:rFonts w:ascii="Arial" w:hAnsi="Arial" w:cs="Arial"/>
              <w:noProof/>
              <w:color w:val="0070C0"/>
              <w:kern w:val="0"/>
            </w:rPr>
            <w:t>Zasady ochrony wizerunku dziecka</w:t>
          </w:r>
          <w:r>
            <w:rPr>
              <w:noProof/>
            </w:rPr>
            <w:tab/>
          </w:r>
          <w:r>
            <w:rPr>
              <w:noProof/>
            </w:rPr>
            <w:fldChar w:fldCharType="begin"/>
          </w:r>
          <w:r>
            <w:rPr>
              <w:noProof/>
            </w:rPr>
            <w:instrText xml:space="preserve"> PAGEREF _Toc161775921 \h </w:instrText>
          </w:r>
          <w:r>
            <w:rPr>
              <w:noProof/>
            </w:rPr>
          </w:r>
          <w:r>
            <w:rPr>
              <w:noProof/>
            </w:rPr>
            <w:fldChar w:fldCharType="separate"/>
          </w:r>
          <w:r>
            <w:rPr>
              <w:noProof/>
            </w:rPr>
            <w:t>- 22 -</w:t>
          </w:r>
          <w:r>
            <w:rPr>
              <w:noProof/>
            </w:rPr>
            <w:fldChar w:fldCharType="end"/>
          </w:r>
        </w:p>
        <w:p w14:paraId="02D175F2" w14:textId="77777777" w:rsidR="002C7AF2" w:rsidRDefault="00C02A84">
          <w:pPr>
            <w:pStyle w:val="Spistreci1"/>
            <w:tabs>
              <w:tab w:val="right" w:leader="underscore" w:pos="9772"/>
            </w:tabs>
            <w:rPr>
              <w:rFonts w:ascii="Arial" w:hAnsi="Arial" w:cs="Arial"/>
              <w:noProof/>
              <w:color w:val="0070C0"/>
              <w:kern w:val="0"/>
            </w:rPr>
          </w:pPr>
          <w:r w:rsidRPr="005A60A5">
            <w:rPr>
              <w:rFonts w:ascii="Arial" w:hAnsi="Arial" w:cs="Arial"/>
              <w:noProof/>
              <w:color w:val="0070C0"/>
              <w:kern w:val="0"/>
            </w:rPr>
            <w:t>Rozdział 9</w:t>
          </w:r>
        </w:p>
        <w:p w14:paraId="0040B059" w14:textId="54B6C5DC" w:rsidR="00C02A84" w:rsidRDefault="00C02A84">
          <w:pPr>
            <w:pStyle w:val="Spistreci1"/>
            <w:tabs>
              <w:tab w:val="right" w:leader="underscore" w:pos="9772"/>
            </w:tabs>
            <w:rPr>
              <w:rFonts w:eastAsiaTheme="minorEastAsia"/>
              <w:b w:val="0"/>
              <w:bCs w:val="0"/>
              <w:i w:val="0"/>
              <w:iCs w:val="0"/>
              <w:noProof/>
              <w:lang w:eastAsia="pl-PL"/>
            </w:rPr>
          </w:pPr>
          <w:r w:rsidRPr="005A60A5">
            <w:rPr>
              <w:rFonts w:ascii="Arial" w:hAnsi="Arial" w:cs="Arial"/>
              <w:noProof/>
              <w:color w:val="0070C0"/>
            </w:rPr>
            <w:t>Zasady dostępu dzieci do Internetu</w:t>
          </w:r>
          <w:r>
            <w:rPr>
              <w:noProof/>
            </w:rPr>
            <w:tab/>
          </w:r>
          <w:r>
            <w:rPr>
              <w:noProof/>
            </w:rPr>
            <w:fldChar w:fldCharType="begin"/>
          </w:r>
          <w:r>
            <w:rPr>
              <w:noProof/>
            </w:rPr>
            <w:instrText xml:space="preserve"> PAGEREF _Toc161775922 \h </w:instrText>
          </w:r>
          <w:r>
            <w:rPr>
              <w:noProof/>
            </w:rPr>
          </w:r>
          <w:r>
            <w:rPr>
              <w:noProof/>
            </w:rPr>
            <w:fldChar w:fldCharType="separate"/>
          </w:r>
          <w:r>
            <w:rPr>
              <w:noProof/>
            </w:rPr>
            <w:t>- 22 -</w:t>
          </w:r>
          <w:r>
            <w:rPr>
              <w:noProof/>
            </w:rPr>
            <w:fldChar w:fldCharType="end"/>
          </w:r>
        </w:p>
        <w:p w14:paraId="4CBA075F" w14:textId="7C29EC9A" w:rsidR="00C02A84" w:rsidRDefault="00C02A84">
          <w:pPr>
            <w:pStyle w:val="Spistreci1"/>
            <w:tabs>
              <w:tab w:val="right" w:leader="underscore" w:pos="9772"/>
            </w:tabs>
            <w:rPr>
              <w:rFonts w:eastAsiaTheme="minorEastAsia"/>
              <w:b w:val="0"/>
              <w:bCs w:val="0"/>
              <w:i w:val="0"/>
              <w:iCs w:val="0"/>
              <w:noProof/>
              <w:lang w:eastAsia="pl-PL"/>
            </w:rPr>
          </w:pPr>
          <w:r w:rsidRPr="005A60A5">
            <w:rPr>
              <w:rFonts w:ascii="Arial" w:hAnsi="Arial" w:cs="Arial"/>
              <w:noProof/>
              <w:color w:val="0070C0"/>
              <w:kern w:val="0"/>
            </w:rPr>
            <w:t>Rozdział 10</w:t>
          </w:r>
        </w:p>
        <w:p w14:paraId="17B99478" w14:textId="2CEBDC4D" w:rsidR="00C02A84" w:rsidRDefault="00C02A84">
          <w:pPr>
            <w:pStyle w:val="Spistreci1"/>
            <w:tabs>
              <w:tab w:val="right" w:leader="underscore" w:pos="9772"/>
            </w:tabs>
            <w:rPr>
              <w:rFonts w:eastAsiaTheme="minorEastAsia"/>
              <w:b w:val="0"/>
              <w:bCs w:val="0"/>
              <w:i w:val="0"/>
              <w:iCs w:val="0"/>
              <w:noProof/>
              <w:lang w:eastAsia="pl-PL"/>
            </w:rPr>
          </w:pPr>
          <w:r w:rsidRPr="005A60A5">
            <w:rPr>
              <w:rFonts w:ascii="Arial" w:hAnsi="Arial" w:cs="Arial"/>
              <w:noProof/>
              <w:color w:val="0070C0"/>
              <w:kern w:val="0"/>
            </w:rPr>
            <w:t>Monitoring stosowania POLITYKI</w:t>
          </w:r>
          <w:r>
            <w:rPr>
              <w:noProof/>
            </w:rPr>
            <w:tab/>
          </w:r>
          <w:r>
            <w:rPr>
              <w:noProof/>
            </w:rPr>
            <w:fldChar w:fldCharType="begin"/>
          </w:r>
          <w:r>
            <w:rPr>
              <w:noProof/>
            </w:rPr>
            <w:instrText xml:space="preserve"> PAGEREF _Toc161775924 \h </w:instrText>
          </w:r>
          <w:r>
            <w:rPr>
              <w:noProof/>
            </w:rPr>
          </w:r>
          <w:r>
            <w:rPr>
              <w:noProof/>
            </w:rPr>
            <w:fldChar w:fldCharType="separate"/>
          </w:r>
          <w:r>
            <w:rPr>
              <w:noProof/>
            </w:rPr>
            <w:t>- 24 -</w:t>
          </w:r>
          <w:r>
            <w:rPr>
              <w:noProof/>
            </w:rPr>
            <w:fldChar w:fldCharType="end"/>
          </w:r>
        </w:p>
        <w:p w14:paraId="45816FFF" w14:textId="2F0C0BB5" w:rsidR="00C02A84" w:rsidRDefault="00C02A84">
          <w:pPr>
            <w:pStyle w:val="Spistreci1"/>
            <w:tabs>
              <w:tab w:val="right" w:leader="underscore" w:pos="9772"/>
            </w:tabs>
            <w:rPr>
              <w:rFonts w:eastAsiaTheme="minorEastAsia"/>
              <w:b w:val="0"/>
              <w:bCs w:val="0"/>
              <w:i w:val="0"/>
              <w:iCs w:val="0"/>
              <w:noProof/>
              <w:lang w:eastAsia="pl-PL"/>
            </w:rPr>
          </w:pPr>
          <w:r w:rsidRPr="005A60A5">
            <w:rPr>
              <w:rFonts w:ascii="Arial" w:hAnsi="Arial" w:cs="Arial"/>
              <w:noProof/>
              <w:color w:val="0070C0"/>
              <w:kern w:val="0"/>
            </w:rPr>
            <w:t>Rozdział 11</w:t>
          </w:r>
        </w:p>
        <w:p w14:paraId="7C37B2A3" w14:textId="422F5678" w:rsidR="00C02A84" w:rsidRDefault="00C02A84">
          <w:pPr>
            <w:pStyle w:val="Spistreci1"/>
            <w:tabs>
              <w:tab w:val="right" w:leader="underscore" w:pos="9772"/>
            </w:tabs>
            <w:rPr>
              <w:rFonts w:eastAsiaTheme="minorEastAsia"/>
              <w:b w:val="0"/>
              <w:bCs w:val="0"/>
              <w:i w:val="0"/>
              <w:iCs w:val="0"/>
              <w:noProof/>
              <w:lang w:eastAsia="pl-PL"/>
            </w:rPr>
          </w:pPr>
          <w:r w:rsidRPr="005A60A5">
            <w:rPr>
              <w:rFonts w:ascii="Arial" w:hAnsi="Arial" w:cs="Arial"/>
              <w:noProof/>
              <w:color w:val="0070C0"/>
              <w:kern w:val="0"/>
            </w:rPr>
            <w:t>Przepisy końcowe</w:t>
          </w:r>
          <w:r>
            <w:rPr>
              <w:noProof/>
            </w:rPr>
            <w:tab/>
          </w:r>
          <w:r>
            <w:rPr>
              <w:noProof/>
            </w:rPr>
            <w:fldChar w:fldCharType="begin"/>
          </w:r>
          <w:r>
            <w:rPr>
              <w:noProof/>
            </w:rPr>
            <w:instrText xml:space="preserve"> PAGEREF _Toc161775926 \h </w:instrText>
          </w:r>
          <w:r>
            <w:rPr>
              <w:noProof/>
            </w:rPr>
          </w:r>
          <w:r>
            <w:rPr>
              <w:noProof/>
            </w:rPr>
            <w:fldChar w:fldCharType="separate"/>
          </w:r>
          <w:r>
            <w:rPr>
              <w:noProof/>
            </w:rPr>
            <w:t>- 25 -</w:t>
          </w:r>
          <w:r>
            <w:rPr>
              <w:noProof/>
            </w:rPr>
            <w:fldChar w:fldCharType="end"/>
          </w:r>
        </w:p>
        <w:p w14:paraId="1C49BE7E" w14:textId="77777777" w:rsidR="00C73892" w:rsidRDefault="00C73892" w:rsidP="00C73892">
          <w:pPr>
            <w:rPr>
              <w:lang w:eastAsia="pl-PL"/>
            </w:rPr>
          </w:pPr>
        </w:p>
        <w:p w14:paraId="0E35DF4C" w14:textId="77777777" w:rsidR="00C73892" w:rsidRDefault="00C73892" w:rsidP="00C73892">
          <w:pPr>
            <w:rPr>
              <w:lang w:eastAsia="pl-PL"/>
            </w:rPr>
          </w:pPr>
        </w:p>
        <w:p w14:paraId="55CD684B" w14:textId="77777777" w:rsidR="00C73892" w:rsidRPr="00C73892" w:rsidRDefault="00C73892" w:rsidP="00C73892">
          <w:pPr>
            <w:rPr>
              <w:lang w:eastAsia="pl-PL"/>
            </w:rPr>
          </w:pPr>
        </w:p>
        <w:p w14:paraId="3959E1A6" w14:textId="7FCD0043" w:rsidR="00FD3C8A" w:rsidRDefault="00FD3C8A">
          <w:r>
            <w:rPr>
              <w:b/>
              <w:bCs/>
              <w:i/>
              <w:iCs/>
              <w:sz w:val="24"/>
              <w:szCs w:val="24"/>
            </w:rPr>
            <w:fldChar w:fldCharType="end"/>
          </w:r>
        </w:p>
      </w:sdtContent>
    </w:sdt>
    <w:p w14:paraId="3EDAC69A" w14:textId="22E3205E" w:rsidR="00C10343" w:rsidRDefault="00C10343" w:rsidP="00D16EFA"/>
    <w:p w14:paraId="2C83C127" w14:textId="77777777" w:rsidR="00E55CA6" w:rsidRDefault="00E55CA6" w:rsidP="00E55CA6">
      <w:pPr>
        <w:spacing w:line="360" w:lineRule="auto"/>
        <w:jc w:val="both"/>
        <w:rPr>
          <w:rFonts w:ascii="Arial" w:hAnsi="Arial" w:cs="Arial"/>
          <w:b/>
          <w:bCs/>
          <w:color w:val="000000" w:themeColor="text1"/>
          <w:sz w:val="24"/>
          <w:szCs w:val="24"/>
        </w:rPr>
      </w:pPr>
      <w:r>
        <w:rPr>
          <w:rFonts w:ascii="Arial" w:hAnsi="Arial" w:cs="Arial"/>
          <w:b/>
          <w:bCs/>
          <w:color w:val="000000" w:themeColor="text1"/>
          <w:sz w:val="24"/>
          <w:szCs w:val="24"/>
        </w:rPr>
        <w:lastRenderedPageBreak/>
        <w:t xml:space="preserve">Wykaz załączników </w:t>
      </w:r>
    </w:p>
    <w:p w14:paraId="5595D227" w14:textId="77777777" w:rsidR="00E55CA6" w:rsidRPr="007453D9" w:rsidRDefault="00E55CA6" w:rsidP="00E55CA6">
      <w:pPr>
        <w:spacing w:line="360" w:lineRule="auto"/>
        <w:rPr>
          <w:rFonts w:ascii="Arial" w:hAnsi="Arial" w:cs="Arial"/>
          <w:color w:val="000000" w:themeColor="text1"/>
        </w:rPr>
      </w:pPr>
      <w:r w:rsidRPr="007453D9">
        <w:rPr>
          <w:rFonts w:ascii="Arial" w:hAnsi="Arial" w:cs="Arial"/>
          <w:color w:val="000000" w:themeColor="text1"/>
        </w:rPr>
        <w:t xml:space="preserve">Załącznik nr 1 - Notatka służbowa </w:t>
      </w:r>
    </w:p>
    <w:p w14:paraId="6FAC0BF7" w14:textId="77777777" w:rsidR="00E55CA6" w:rsidRPr="007453D9" w:rsidRDefault="00E55CA6" w:rsidP="00E55CA6">
      <w:pPr>
        <w:spacing w:line="360" w:lineRule="auto"/>
        <w:rPr>
          <w:rFonts w:ascii="Arial" w:hAnsi="Arial" w:cs="Arial"/>
          <w:color w:val="000000" w:themeColor="text1"/>
        </w:rPr>
      </w:pPr>
      <w:r w:rsidRPr="007453D9">
        <w:rPr>
          <w:rFonts w:ascii="Arial" w:hAnsi="Arial" w:cs="Arial"/>
          <w:color w:val="000000" w:themeColor="text1"/>
        </w:rPr>
        <w:t>Załącznik nr 2 - Plan pomocy dziecku</w:t>
      </w:r>
    </w:p>
    <w:p w14:paraId="3653EEDA" w14:textId="77777777" w:rsidR="00E55CA6" w:rsidRPr="007453D9" w:rsidRDefault="00E55CA6" w:rsidP="00E55CA6">
      <w:pPr>
        <w:spacing w:line="360" w:lineRule="auto"/>
        <w:rPr>
          <w:rFonts w:ascii="Arial" w:hAnsi="Arial" w:cs="Arial"/>
          <w:color w:val="000000" w:themeColor="text1"/>
        </w:rPr>
      </w:pPr>
      <w:r w:rsidRPr="007453D9">
        <w:rPr>
          <w:rFonts w:ascii="Arial" w:hAnsi="Arial" w:cs="Arial"/>
          <w:color w:val="000000" w:themeColor="text1"/>
        </w:rPr>
        <w:t xml:space="preserve">Załącznik nr 3 - Zawiadomienie o podejrzeniu popełnienia przestępstwa </w:t>
      </w:r>
    </w:p>
    <w:p w14:paraId="4CFEFF3B" w14:textId="77777777" w:rsidR="00E55CA6" w:rsidRPr="007453D9" w:rsidRDefault="00E55CA6" w:rsidP="00E55CA6">
      <w:pPr>
        <w:spacing w:line="360" w:lineRule="auto"/>
        <w:rPr>
          <w:rFonts w:ascii="Arial" w:hAnsi="Arial" w:cs="Arial"/>
          <w:color w:val="000000" w:themeColor="text1"/>
        </w:rPr>
      </w:pPr>
      <w:r w:rsidRPr="007453D9">
        <w:rPr>
          <w:rFonts w:ascii="Arial" w:hAnsi="Arial" w:cs="Arial"/>
          <w:color w:val="000000" w:themeColor="text1"/>
        </w:rPr>
        <w:t>Załącznik nr 4 - Karta interwencji</w:t>
      </w:r>
    </w:p>
    <w:p w14:paraId="6D9252B2" w14:textId="77777777" w:rsidR="00E55CA6" w:rsidRPr="007453D9" w:rsidRDefault="00E55CA6" w:rsidP="00E55CA6">
      <w:pPr>
        <w:spacing w:line="360" w:lineRule="auto"/>
        <w:rPr>
          <w:rFonts w:ascii="Arial" w:hAnsi="Arial" w:cs="Arial"/>
          <w:color w:val="000000" w:themeColor="text1"/>
        </w:rPr>
      </w:pPr>
      <w:r w:rsidRPr="007453D9">
        <w:rPr>
          <w:rFonts w:ascii="Arial" w:hAnsi="Arial" w:cs="Arial"/>
          <w:color w:val="000000" w:themeColor="text1"/>
        </w:rPr>
        <w:t>Załącznik nr 5 - Zawiadomienie o zagrożeniu dobra dziecka</w:t>
      </w:r>
    </w:p>
    <w:p w14:paraId="217B75D2" w14:textId="77777777" w:rsidR="00E55CA6" w:rsidRPr="007453D9" w:rsidRDefault="00E55CA6" w:rsidP="00E55CA6">
      <w:pPr>
        <w:spacing w:line="360" w:lineRule="auto"/>
        <w:rPr>
          <w:rFonts w:ascii="Arial" w:hAnsi="Arial" w:cs="Arial"/>
          <w:color w:val="000000" w:themeColor="text1"/>
        </w:rPr>
      </w:pPr>
      <w:r w:rsidRPr="007453D9">
        <w:rPr>
          <w:rFonts w:ascii="Arial" w:hAnsi="Arial" w:cs="Arial"/>
          <w:color w:val="000000" w:themeColor="text1"/>
        </w:rPr>
        <w:t>Załącznik nr 6 -  Zawiadomienie o podejrzeniu popełnienia przestępstwa przez nieletniego</w:t>
      </w:r>
    </w:p>
    <w:p w14:paraId="1863B635" w14:textId="77777777" w:rsidR="00E55CA6" w:rsidRPr="007453D9" w:rsidRDefault="00E55CA6" w:rsidP="00E55CA6">
      <w:pPr>
        <w:spacing w:line="360" w:lineRule="auto"/>
        <w:rPr>
          <w:rFonts w:ascii="Arial" w:hAnsi="Arial" w:cs="Arial"/>
          <w:color w:val="000000" w:themeColor="text1"/>
        </w:rPr>
      </w:pPr>
      <w:r w:rsidRPr="007453D9">
        <w:rPr>
          <w:rFonts w:ascii="Arial" w:hAnsi="Arial" w:cs="Arial"/>
          <w:color w:val="000000" w:themeColor="text1"/>
        </w:rPr>
        <w:t xml:space="preserve">Załącznik nr 7 - Zasady bezpiecznych relacji pracownika z dzieckiem </w:t>
      </w:r>
    </w:p>
    <w:p w14:paraId="4451DC94" w14:textId="77777777" w:rsidR="00E55CA6" w:rsidRPr="007453D9" w:rsidRDefault="00E55CA6" w:rsidP="00E55CA6">
      <w:pPr>
        <w:spacing w:line="360" w:lineRule="auto"/>
        <w:rPr>
          <w:rFonts w:ascii="Arial" w:hAnsi="Arial" w:cs="Arial"/>
          <w:color w:val="000000" w:themeColor="text1"/>
        </w:rPr>
      </w:pPr>
      <w:r w:rsidRPr="007453D9">
        <w:rPr>
          <w:rFonts w:ascii="Arial" w:hAnsi="Arial" w:cs="Arial"/>
          <w:color w:val="000000" w:themeColor="text1"/>
        </w:rPr>
        <w:t xml:space="preserve">Załącznik nr 8 - Zasady bezpiecznych relacji między małoletnimi </w:t>
      </w:r>
    </w:p>
    <w:p w14:paraId="138804FE" w14:textId="77777777" w:rsidR="00E55CA6" w:rsidRPr="007453D9" w:rsidRDefault="00E55CA6" w:rsidP="00E55CA6">
      <w:pPr>
        <w:spacing w:line="360" w:lineRule="auto"/>
        <w:rPr>
          <w:rFonts w:ascii="Arial" w:hAnsi="Arial" w:cs="Arial"/>
          <w:color w:val="000000" w:themeColor="text1"/>
        </w:rPr>
      </w:pPr>
      <w:r w:rsidRPr="007453D9">
        <w:rPr>
          <w:rFonts w:ascii="Arial" w:hAnsi="Arial" w:cs="Arial"/>
          <w:color w:val="000000" w:themeColor="text1"/>
        </w:rPr>
        <w:t xml:space="preserve">Załącznik nr 9 - Zasady ochrony wizerunku dziecka określa </w:t>
      </w:r>
    </w:p>
    <w:p w14:paraId="643434FA" w14:textId="77777777" w:rsidR="00E55CA6" w:rsidRDefault="00E55CA6" w:rsidP="00E55CA6">
      <w:pPr>
        <w:spacing w:line="360" w:lineRule="auto"/>
        <w:rPr>
          <w:rFonts w:ascii="Arial" w:hAnsi="Arial" w:cs="Arial"/>
          <w:color w:val="000000" w:themeColor="text1"/>
        </w:rPr>
      </w:pPr>
      <w:r w:rsidRPr="007453D9">
        <w:rPr>
          <w:rFonts w:ascii="Arial" w:hAnsi="Arial" w:cs="Arial"/>
          <w:color w:val="000000" w:themeColor="text1"/>
        </w:rPr>
        <w:t>Załącznik nr 10 - Procedury ochrony dzieci przed treściami szkodliwymi i zagrożeniami w</w:t>
      </w:r>
      <w:r>
        <w:rPr>
          <w:rFonts w:ascii="Arial" w:hAnsi="Arial" w:cs="Arial"/>
          <w:color w:val="000000" w:themeColor="text1"/>
        </w:rPr>
        <w:t> </w:t>
      </w:r>
      <w:r w:rsidRPr="007453D9">
        <w:rPr>
          <w:rFonts w:ascii="Arial" w:hAnsi="Arial" w:cs="Arial"/>
          <w:color w:val="000000" w:themeColor="text1"/>
        </w:rPr>
        <w:t>sieci</w:t>
      </w:r>
    </w:p>
    <w:p w14:paraId="542BFBAC" w14:textId="0B75CC1F" w:rsidR="00E55CA6" w:rsidRDefault="00E55CA6" w:rsidP="00C73892">
      <w:pPr>
        <w:pStyle w:val="Akapitzlist"/>
        <w:numPr>
          <w:ilvl w:val="0"/>
          <w:numId w:val="102"/>
        </w:numPr>
        <w:spacing w:line="360" w:lineRule="auto"/>
        <w:rPr>
          <w:rFonts w:ascii="Arial" w:hAnsi="Arial" w:cs="Arial"/>
          <w:color w:val="000000" w:themeColor="text1"/>
        </w:rPr>
      </w:pPr>
      <w:r>
        <w:rPr>
          <w:rFonts w:ascii="Arial" w:hAnsi="Arial" w:cs="Arial"/>
          <w:color w:val="000000" w:themeColor="text1"/>
        </w:rPr>
        <w:t>Cele procedury</w:t>
      </w:r>
    </w:p>
    <w:p w14:paraId="2D96D43B" w14:textId="6E951F49" w:rsidR="00E55CA6" w:rsidRDefault="00E55CA6" w:rsidP="00C73892">
      <w:pPr>
        <w:pStyle w:val="Akapitzlist"/>
        <w:numPr>
          <w:ilvl w:val="0"/>
          <w:numId w:val="102"/>
        </w:numPr>
        <w:spacing w:line="360" w:lineRule="auto"/>
        <w:rPr>
          <w:rFonts w:ascii="Arial" w:hAnsi="Arial" w:cs="Arial"/>
          <w:color w:val="000000" w:themeColor="text1"/>
        </w:rPr>
      </w:pPr>
      <w:r>
        <w:rPr>
          <w:rFonts w:ascii="Arial" w:hAnsi="Arial" w:cs="Arial"/>
          <w:color w:val="000000" w:themeColor="text1"/>
        </w:rPr>
        <w:t>Postanowienia ogólne</w:t>
      </w:r>
    </w:p>
    <w:p w14:paraId="0CDA8D4D" w14:textId="0801B947" w:rsidR="00E55CA6" w:rsidRDefault="00E55CA6" w:rsidP="00C73892">
      <w:pPr>
        <w:pStyle w:val="Akapitzlist"/>
        <w:numPr>
          <w:ilvl w:val="0"/>
          <w:numId w:val="102"/>
        </w:numPr>
        <w:spacing w:line="360" w:lineRule="auto"/>
        <w:rPr>
          <w:rFonts w:ascii="Arial" w:hAnsi="Arial" w:cs="Arial"/>
          <w:color w:val="000000" w:themeColor="text1"/>
        </w:rPr>
      </w:pPr>
      <w:r w:rsidRPr="00E55CA6">
        <w:rPr>
          <w:rFonts w:ascii="Arial" w:hAnsi="Arial" w:cs="Arial"/>
          <w:color w:val="000000" w:themeColor="text1"/>
        </w:rPr>
        <w:t>Podstawowe działania szkoły na rzecz bezpieczeństwa cyfrowego w szkole</w:t>
      </w:r>
    </w:p>
    <w:p w14:paraId="1313BB1E" w14:textId="77777777" w:rsidR="00E55CA6" w:rsidRPr="00E55CA6" w:rsidRDefault="00E55CA6" w:rsidP="00C73892">
      <w:pPr>
        <w:pStyle w:val="Akapitzlist"/>
        <w:numPr>
          <w:ilvl w:val="0"/>
          <w:numId w:val="102"/>
        </w:numPr>
        <w:spacing w:line="360" w:lineRule="auto"/>
        <w:rPr>
          <w:rFonts w:ascii="Arial" w:hAnsi="Arial" w:cs="Arial"/>
          <w:color w:val="000000" w:themeColor="text1"/>
        </w:rPr>
      </w:pPr>
      <w:r w:rsidRPr="00E55CA6">
        <w:rPr>
          <w:rFonts w:ascii="Arial" w:hAnsi="Arial" w:cs="Arial"/>
          <w:color w:val="000000" w:themeColor="text1"/>
        </w:rPr>
        <w:t>Procedury interwencyjne wewnętrzne</w:t>
      </w:r>
    </w:p>
    <w:p w14:paraId="76FE3B5F" w14:textId="6927AF43" w:rsidR="00E55CA6" w:rsidRPr="00E55CA6" w:rsidRDefault="00E55CA6" w:rsidP="00C73892">
      <w:pPr>
        <w:pStyle w:val="Akapitzlist"/>
        <w:numPr>
          <w:ilvl w:val="0"/>
          <w:numId w:val="103"/>
        </w:numPr>
        <w:spacing w:line="360" w:lineRule="auto"/>
        <w:rPr>
          <w:rFonts w:ascii="Arial" w:hAnsi="Arial" w:cs="Arial"/>
          <w:color w:val="000000" w:themeColor="text1"/>
        </w:rPr>
      </w:pPr>
      <w:r w:rsidRPr="00E55CA6">
        <w:rPr>
          <w:rFonts w:ascii="Arial" w:hAnsi="Arial" w:cs="Arial"/>
          <w:color w:val="000000" w:themeColor="text1"/>
        </w:rPr>
        <w:t>Procedura postępowania w przypadku dostępu do treści szkodliwych, nielegalnych</w:t>
      </w:r>
    </w:p>
    <w:p w14:paraId="1BBC611F" w14:textId="77777777" w:rsidR="000D683C" w:rsidRPr="000D683C" w:rsidRDefault="000D683C" w:rsidP="00C73892">
      <w:pPr>
        <w:pStyle w:val="Akapitzlist"/>
        <w:numPr>
          <w:ilvl w:val="0"/>
          <w:numId w:val="103"/>
        </w:numPr>
        <w:spacing w:line="360" w:lineRule="auto"/>
        <w:rPr>
          <w:rFonts w:ascii="Arial" w:hAnsi="Arial" w:cs="Arial"/>
          <w:color w:val="000000" w:themeColor="text1"/>
        </w:rPr>
      </w:pPr>
      <w:r w:rsidRPr="000D683C">
        <w:rPr>
          <w:rFonts w:ascii="Arial" w:hAnsi="Arial" w:cs="Arial"/>
          <w:color w:val="000000" w:themeColor="text1"/>
        </w:rPr>
        <w:t xml:space="preserve">Procedura postępowania w przypadku </w:t>
      </w:r>
      <w:proofErr w:type="spellStart"/>
      <w:r w:rsidRPr="000D683C">
        <w:rPr>
          <w:rFonts w:ascii="Arial" w:hAnsi="Arial" w:cs="Arial"/>
          <w:color w:val="000000" w:themeColor="text1"/>
        </w:rPr>
        <w:t>cyberprzemocy</w:t>
      </w:r>
      <w:proofErr w:type="spellEnd"/>
    </w:p>
    <w:p w14:paraId="24E69511" w14:textId="77777777" w:rsidR="000D683C" w:rsidRPr="000D683C" w:rsidRDefault="000D683C" w:rsidP="00C73892">
      <w:pPr>
        <w:pStyle w:val="Akapitzlist"/>
        <w:numPr>
          <w:ilvl w:val="0"/>
          <w:numId w:val="103"/>
        </w:numPr>
        <w:spacing w:line="360" w:lineRule="auto"/>
        <w:rPr>
          <w:rFonts w:ascii="Arial" w:hAnsi="Arial" w:cs="Arial"/>
          <w:color w:val="000000" w:themeColor="text1"/>
        </w:rPr>
      </w:pPr>
      <w:r w:rsidRPr="000D683C">
        <w:rPr>
          <w:rFonts w:ascii="Arial" w:hAnsi="Arial" w:cs="Arial"/>
          <w:color w:val="000000" w:themeColor="text1"/>
        </w:rPr>
        <w:t>Procedura postępowania w przypadku naruszenia danych osobowych  lub wizerunku dziecka i pracownika szkoły</w:t>
      </w:r>
    </w:p>
    <w:p w14:paraId="3CF1667F" w14:textId="77777777" w:rsidR="000D683C" w:rsidRPr="000D683C" w:rsidRDefault="000D683C" w:rsidP="00C73892">
      <w:pPr>
        <w:pStyle w:val="Akapitzlist"/>
        <w:numPr>
          <w:ilvl w:val="0"/>
          <w:numId w:val="103"/>
        </w:numPr>
        <w:spacing w:line="360" w:lineRule="auto"/>
        <w:rPr>
          <w:rFonts w:ascii="Arial" w:hAnsi="Arial" w:cs="Arial"/>
          <w:color w:val="000000" w:themeColor="text1"/>
        </w:rPr>
      </w:pPr>
      <w:r w:rsidRPr="000D683C">
        <w:rPr>
          <w:rFonts w:ascii="Arial" w:hAnsi="Arial" w:cs="Arial"/>
          <w:color w:val="000000" w:themeColor="text1"/>
        </w:rPr>
        <w:t>Procedura postępowania w przypadku nadmiernego korzystaniem z Internetu</w:t>
      </w:r>
    </w:p>
    <w:p w14:paraId="13F5EE41" w14:textId="77777777" w:rsidR="000D683C" w:rsidRPr="000D683C" w:rsidRDefault="000D683C" w:rsidP="00C73892">
      <w:pPr>
        <w:pStyle w:val="Akapitzlist"/>
        <w:numPr>
          <w:ilvl w:val="0"/>
          <w:numId w:val="103"/>
        </w:numPr>
        <w:spacing w:line="360" w:lineRule="auto"/>
        <w:rPr>
          <w:rFonts w:ascii="Arial" w:hAnsi="Arial" w:cs="Arial"/>
          <w:color w:val="000000" w:themeColor="text1"/>
        </w:rPr>
      </w:pPr>
      <w:r w:rsidRPr="000D683C">
        <w:rPr>
          <w:rFonts w:ascii="Arial" w:hAnsi="Arial" w:cs="Arial"/>
          <w:color w:val="000000" w:themeColor="text1"/>
        </w:rPr>
        <w:t>Procedura postępowania w przypadku nawiązywanie niebezpiecznych kontaktów w Internecie - uwodzenie, zagrożenie pedofilią</w:t>
      </w:r>
    </w:p>
    <w:p w14:paraId="5CC1FE77" w14:textId="77777777" w:rsidR="000D683C" w:rsidRPr="000D683C" w:rsidRDefault="000D683C" w:rsidP="00C73892">
      <w:pPr>
        <w:pStyle w:val="Akapitzlist"/>
        <w:numPr>
          <w:ilvl w:val="0"/>
          <w:numId w:val="103"/>
        </w:numPr>
        <w:spacing w:line="360" w:lineRule="auto"/>
        <w:rPr>
          <w:rFonts w:ascii="Arial" w:hAnsi="Arial" w:cs="Arial"/>
          <w:color w:val="000000" w:themeColor="text1"/>
        </w:rPr>
      </w:pPr>
      <w:r w:rsidRPr="000D683C">
        <w:rPr>
          <w:rFonts w:ascii="Arial" w:hAnsi="Arial" w:cs="Arial"/>
          <w:color w:val="000000" w:themeColor="text1"/>
        </w:rPr>
        <w:t xml:space="preserve">Procedura postępowania w przypadku </w:t>
      </w:r>
      <w:proofErr w:type="spellStart"/>
      <w:r w:rsidRPr="000D683C">
        <w:rPr>
          <w:rFonts w:ascii="Arial" w:hAnsi="Arial" w:cs="Arial"/>
          <w:color w:val="000000" w:themeColor="text1"/>
        </w:rPr>
        <w:t>sekstingu</w:t>
      </w:r>
      <w:proofErr w:type="spellEnd"/>
      <w:r w:rsidRPr="000D683C">
        <w:rPr>
          <w:rFonts w:ascii="Arial" w:hAnsi="Arial" w:cs="Arial"/>
          <w:color w:val="000000" w:themeColor="text1"/>
        </w:rPr>
        <w:t xml:space="preserve"> </w:t>
      </w:r>
    </w:p>
    <w:p w14:paraId="194C06AE" w14:textId="77777777" w:rsidR="000D683C" w:rsidRPr="000D683C" w:rsidRDefault="000D683C" w:rsidP="00C73892">
      <w:pPr>
        <w:pStyle w:val="Akapitzlist"/>
        <w:numPr>
          <w:ilvl w:val="0"/>
          <w:numId w:val="103"/>
        </w:numPr>
        <w:spacing w:line="360" w:lineRule="auto"/>
        <w:rPr>
          <w:rFonts w:ascii="Arial" w:hAnsi="Arial" w:cs="Arial"/>
          <w:color w:val="000000" w:themeColor="text1"/>
        </w:rPr>
      </w:pPr>
      <w:r w:rsidRPr="000D683C">
        <w:rPr>
          <w:rFonts w:ascii="Arial" w:hAnsi="Arial" w:cs="Arial"/>
          <w:color w:val="000000" w:themeColor="text1"/>
        </w:rPr>
        <w:t>Procedura postępowania w przypadku bezkrytycznej wiary w treści zamieszczone w Internecie</w:t>
      </w:r>
    </w:p>
    <w:p w14:paraId="14A906D3" w14:textId="77777777" w:rsidR="000D683C" w:rsidRPr="000D683C" w:rsidRDefault="000D683C" w:rsidP="00C73892">
      <w:pPr>
        <w:pStyle w:val="Akapitzlist"/>
        <w:numPr>
          <w:ilvl w:val="0"/>
          <w:numId w:val="103"/>
        </w:numPr>
        <w:spacing w:line="360" w:lineRule="auto"/>
        <w:rPr>
          <w:rFonts w:ascii="Arial" w:hAnsi="Arial" w:cs="Arial"/>
          <w:color w:val="000000" w:themeColor="text1"/>
        </w:rPr>
      </w:pPr>
      <w:r w:rsidRPr="000D683C">
        <w:rPr>
          <w:rFonts w:ascii="Arial" w:hAnsi="Arial" w:cs="Arial"/>
          <w:color w:val="000000" w:themeColor="text1"/>
        </w:rPr>
        <w:t>Procedura postępowania w przypadku łamania prawa autorskiego</w:t>
      </w:r>
    </w:p>
    <w:p w14:paraId="023F6427" w14:textId="0C7E4F2A" w:rsidR="00E55CA6" w:rsidRPr="000D683C" w:rsidRDefault="000D683C" w:rsidP="00C73892">
      <w:pPr>
        <w:pStyle w:val="Akapitzlist"/>
        <w:numPr>
          <w:ilvl w:val="0"/>
          <w:numId w:val="103"/>
        </w:numPr>
        <w:spacing w:line="360" w:lineRule="auto"/>
        <w:rPr>
          <w:rFonts w:ascii="Arial" w:hAnsi="Arial" w:cs="Arial"/>
          <w:color w:val="000000" w:themeColor="text1"/>
        </w:rPr>
      </w:pPr>
      <w:r w:rsidRPr="000D683C">
        <w:rPr>
          <w:rFonts w:ascii="Arial" w:hAnsi="Arial" w:cs="Arial"/>
          <w:color w:val="000000" w:themeColor="text1"/>
        </w:rPr>
        <w:t>Procedura postępowania w przypadku zagrożenia bezpieczeństwa technicznego sieci, komputerów i zasobów</w:t>
      </w:r>
    </w:p>
    <w:p w14:paraId="41E13735" w14:textId="77777777" w:rsidR="00E55CA6" w:rsidRPr="007453D9" w:rsidRDefault="00E55CA6" w:rsidP="00E55CA6">
      <w:pPr>
        <w:spacing w:line="360" w:lineRule="auto"/>
        <w:rPr>
          <w:rFonts w:ascii="Arial" w:hAnsi="Arial" w:cs="Arial"/>
          <w:color w:val="000000" w:themeColor="text1"/>
        </w:rPr>
      </w:pPr>
      <w:r w:rsidRPr="007453D9">
        <w:rPr>
          <w:rFonts w:ascii="Arial" w:hAnsi="Arial" w:cs="Arial"/>
          <w:color w:val="000000" w:themeColor="text1"/>
        </w:rPr>
        <w:t>Załącznik nr 11 - Rejestr zgłoszeń dotyczących krzywdzenia dzieci</w:t>
      </w:r>
    </w:p>
    <w:p w14:paraId="780FC4AB" w14:textId="77777777" w:rsidR="00E55CA6" w:rsidRPr="007453D9" w:rsidRDefault="00E55CA6" w:rsidP="00E55CA6">
      <w:pPr>
        <w:spacing w:line="360" w:lineRule="auto"/>
        <w:rPr>
          <w:rFonts w:ascii="Arial" w:hAnsi="Arial" w:cs="Arial"/>
          <w:color w:val="000000" w:themeColor="text1"/>
        </w:rPr>
      </w:pPr>
      <w:r w:rsidRPr="007453D9">
        <w:rPr>
          <w:rFonts w:ascii="Arial" w:hAnsi="Arial" w:cs="Arial"/>
          <w:color w:val="000000" w:themeColor="text1"/>
        </w:rPr>
        <w:t>Załącznik nr 12 - Ankieta monitorująca dla pracowników</w:t>
      </w:r>
    </w:p>
    <w:p w14:paraId="0FF8BADA" w14:textId="77777777" w:rsidR="00E55CA6" w:rsidRDefault="00E55CA6" w:rsidP="00E55CA6">
      <w:pPr>
        <w:spacing w:line="360" w:lineRule="auto"/>
        <w:rPr>
          <w:rFonts w:ascii="Arial" w:hAnsi="Arial" w:cs="Arial"/>
          <w:color w:val="000000" w:themeColor="text1"/>
        </w:rPr>
      </w:pPr>
      <w:r w:rsidRPr="007453D9">
        <w:rPr>
          <w:rFonts w:ascii="Arial" w:hAnsi="Arial" w:cs="Arial"/>
          <w:color w:val="000000" w:themeColor="text1"/>
        </w:rPr>
        <w:t>Załącznik nr 13 - Raport z monitoringu</w:t>
      </w:r>
    </w:p>
    <w:p w14:paraId="04FD898C" w14:textId="1285DD96" w:rsidR="00E400FB" w:rsidRDefault="00E400FB" w:rsidP="00E55CA6">
      <w:pPr>
        <w:spacing w:line="360" w:lineRule="auto"/>
        <w:rPr>
          <w:rFonts w:ascii="Arial" w:hAnsi="Arial" w:cs="Arial"/>
          <w:color w:val="000000" w:themeColor="text1"/>
        </w:rPr>
      </w:pPr>
      <w:r w:rsidRPr="007453D9">
        <w:rPr>
          <w:rFonts w:ascii="Arial" w:hAnsi="Arial" w:cs="Arial"/>
          <w:color w:val="000000" w:themeColor="text1"/>
        </w:rPr>
        <w:lastRenderedPageBreak/>
        <w:t>Załącznik nr 1</w:t>
      </w:r>
      <w:r w:rsidR="002801E2">
        <w:rPr>
          <w:rFonts w:ascii="Arial" w:hAnsi="Arial" w:cs="Arial"/>
          <w:color w:val="000000" w:themeColor="text1"/>
        </w:rPr>
        <w:t xml:space="preserve">4 - </w:t>
      </w:r>
      <w:r w:rsidR="00C95A7E" w:rsidRPr="00C95A7E">
        <w:rPr>
          <w:rFonts w:ascii="Arial" w:hAnsi="Arial" w:cs="Arial"/>
          <w:color w:val="000000" w:themeColor="text1"/>
        </w:rPr>
        <w:t>Procedury reagowania w przypadku wystąpienia zagrożenia bezpieczeństwa wewnętrznego</w:t>
      </w:r>
    </w:p>
    <w:p w14:paraId="036A8582" w14:textId="43042B9D" w:rsidR="005457E7" w:rsidRPr="005457E7" w:rsidRDefault="005457E7" w:rsidP="00C73892">
      <w:pPr>
        <w:pStyle w:val="Akapitzlist"/>
        <w:numPr>
          <w:ilvl w:val="0"/>
          <w:numId w:val="104"/>
        </w:numPr>
        <w:spacing w:line="360" w:lineRule="auto"/>
        <w:ind w:left="1134"/>
        <w:rPr>
          <w:rFonts w:ascii="Arial" w:hAnsi="Arial" w:cs="Arial"/>
          <w:color w:val="000000" w:themeColor="text1"/>
        </w:rPr>
      </w:pPr>
      <w:r w:rsidRPr="005457E7">
        <w:rPr>
          <w:rFonts w:ascii="Arial" w:hAnsi="Arial" w:cs="Arial"/>
          <w:color w:val="000000" w:themeColor="text1"/>
        </w:rPr>
        <w:t>Procedura postępowania w przypadku agresywnego zachowania ucznia w szkole.</w:t>
      </w:r>
    </w:p>
    <w:p w14:paraId="28907032" w14:textId="5B2D22F4" w:rsidR="005457E7" w:rsidRPr="005457E7" w:rsidRDefault="005457E7" w:rsidP="00C73892">
      <w:pPr>
        <w:pStyle w:val="Akapitzlist"/>
        <w:numPr>
          <w:ilvl w:val="0"/>
          <w:numId w:val="104"/>
        </w:numPr>
        <w:spacing w:line="360" w:lineRule="auto"/>
        <w:ind w:left="1134"/>
        <w:rPr>
          <w:rFonts w:ascii="Arial" w:hAnsi="Arial" w:cs="Arial"/>
          <w:color w:val="000000" w:themeColor="text1"/>
        </w:rPr>
      </w:pPr>
      <w:r w:rsidRPr="005457E7">
        <w:rPr>
          <w:rFonts w:ascii="Arial" w:hAnsi="Arial" w:cs="Arial"/>
          <w:color w:val="000000" w:themeColor="text1"/>
        </w:rPr>
        <w:t>Procedura postępowania w przypadku wystąpienia w szkole kradzieży bądź wymuszenia pieniędzy lub przedmiotów wartościowych</w:t>
      </w:r>
    </w:p>
    <w:p w14:paraId="482CE8D5" w14:textId="77777777" w:rsidR="005457E7" w:rsidRPr="005457E7" w:rsidRDefault="005457E7" w:rsidP="00C73892">
      <w:pPr>
        <w:pStyle w:val="Akapitzlist"/>
        <w:numPr>
          <w:ilvl w:val="0"/>
          <w:numId w:val="104"/>
        </w:numPr>
        <w:spacing w:line="360" w:lineRule="auto"/>
        <w:ind w:left="1134"/>
        <w:rPr>
          <w:rFonts w:ascii="Arial" w:hAnsi="Arial" w:cs="Arial"/>
          <w:color w:val="000000" w:themeColor="text1"/>
        </w:rPr>
      </w:pPr>
      <w:r w:rsidRPr="005457E7">
        <w:rPr>
          <w:rFonts w:ascii="Arial" w:hAnsi="Arial" w:cs="Arial"/>
          <w:color w:val="000000" w:themeColor="text1"/>
        </w:rPr>
        <w:t>Procedury postępowania w przypadku popełnienia przez ucznia czynu karalnego oraz udzielania pomocy uczniowi będącemu sprawcą czynu karalnego.</w:t>
      </w:r>
    </w:p>
    <w:p w14:paraId="7DED15D5" w14:textId="77777777" w:rsidR="005457E7" w:rsidRPr="005457E7" w:rsidRDefault="005457E7" w:rsidP="00C73892">
      <w:pPr>
        <w:pStyle w:val="Akapitzlist"/>
        <w:numPr>
          <w:ilvl w:val="0"/>
          <w:numId w:val="104"/>
        </w:numPr>
        <w:spacing w:line="360" w:lineRule="auto"/>
        <w:ind w:left="1134"/>
        <w:rPr>
          <w:rFonts w:ascii="Arial" w:hAnsi="Arial" w:cs="Arial"/>
          <w:color w:val="000000" w:themeColor="text1"/>
        </w:rPr>
      </w:pPr>
      <w:r w:rsidRPr="005457E7">
        <w:rPr>
          <w:rFonts w:ascii="Arial" w:hAnsi="Arial" w:cs="Arial"/>
          <w:color w:val="000000" w:themeColor="text1"/>
        </w:rPr>
        <w:t>Procedury postępowania w przypadku zidentyfikowania w szkole ucznia będącego ofiarą czynu karalnego oraz udzielania pomocy uczniowi będącemu ofiarą czynu karalnego.</w:t>
      </w:r>
    </w:p>
    <w:p w14:paraId="0B6B8026" w14:textId="77777777" w:rsidR="005457E7" w:rsidRPr="005457E7" w:rsidRDefault="005457E7" w:rsidP="00C73892">
      <w:pPr>
        <w:pStyle w:val="Akapitzlist"/>
        <w:numPr>
          <w:ilvl w:val="0"/>
          <w:numId w:val="104"/>
        </w:numPr>
        <w:spacing w:line="360" w:lineRule="auto"/>
        <w:ind w:left="1134"/>
        <w:rPr>
          <w:rFonts w:ascii="Arial" w:hAnsi="Arial" w:cs="Arial"/>
          <w:color w:val="000000" w:themeColor="text1"/>
        </w:rPr>
      </w:pPr>
      <w:r w:rsidRPr="005457E7">
        <w:rPr>
          <w:rFonts w:ascii="Arial" w:hAnsi="Arial" w:cs="Arial"/>
          <w:color w:val="000000" w:themeColor="text1"/>
        </w:rPr>
        <w:t>Postępowanie, gdy nauczyciel zauważy, że uczeń pali papierosy</w:t>
      </w:r>
    </w:p>
    <w:p w14:paraId="7E9524E1" w14:textId="23D41E97" w:rsidR="005457E7" w:rsidRPr="005457E7" w:rsidRDefault="005457E7" w:rsidP="00C73892">
      <w:pPr>
        <w:pStyle w:val="Akapitzlist"/>
        <w:numPr>
          <w:ilvl w:val="0"/>
          <w:numId w:val="104"/>
        </w:numPr>
        <w:spacing w:line="360" w:lineRule="auto"/>
        <w:ind w:left="1134"/>
        <w:rPr>
          <w:rFonts w:ascii="Arial" w:hAnsi="Arial" w:cs="Arial"/>
          <w:color w:val="000000" w:themeColor="text1"/>
        </w:rPr>
      </w:pPr>
      <w:r w:rsidRPr="005457E7">
        <w:rPr>
          <w:rFonts w:ascii="Arial" w:hAnsi="Arial" w:cs="Arial"/>
          <w:color w:val="000000" w:themeColor="text1"/>
        </w:rPr>
        <w:t>Zasady usprawiedliwiania nieobecności ucznia oraz egzekwowania    systematycznego uczęszczania na zajęcia szkolne.</w:t>
      </w:r>
    </w:p>
    <w:p w14:paraId="44D2B05E" w14:textId="68308667" w:rsidR="005457E7" w:rsidRPr="005457E7" w:rsidRDefault="005457E7" w:rsidP="00C73892">
      <w:pPr>
        <w:pStyle w:val="Akapitzlist"/>
        <w:numPr>
          <w:ilvl w:val="0"/>
          <w:numId w:val="104"/>
        </w:numPr>
        <w:spacing w:line="360" w:lineRule="auto"/>
        <w:ind w:left="1134"/>
        <w:rPr>
          <w:rFonts w:ascii="Arial" w:hAnsi="Arial" w:cs="Arial"/>
          <w:color w:val="000000" w:themeColor="text1"/>
        </w:rPr>
      </w:pPr>
      <w:r w:rsidRPr="005457E7">
        <w:rPr>
          <w:rFonts w:ascii="Arial" w:hAnsi="Arial" w:cs="Arial"/>
          <w:color w:val="000000" w:themeColor="text1"/>
        </w:rPr>
        <w:t>Postępowanie w przypadku licznych nieobecności, spóźnień, wagarów.</w:t>
      </w:r>
    </w:p>
    <w:p w14:paraId="61C4DBB7" w14:textId="77777777" w:rsidR="005457E7" w:rsidRPr="005457E7" w:rsidRDefault="005457E7" w:rsidP="00C73892">
      <w:pPr>
        <w:pStyle w:val="Akapitzlist"/>
        <w:numPr>
          <w:ilvl w:val="0"/>
          <w:numId w:val="104"/>
        </w:numPr>
        <w:spacing w:line="360" w:lineRule="auto"/>
        <w:ind w:left="1134"/>
        <w:rPr>
          <w:rFonts w:ascii="Arial" w:hAnsi="Arial" w:cs="Arial"/>
          <w:color w:val="000000" w:themeColor="text1"/>
        </w:rPr>
      </w:pPr>
      <w:r w:rsidRPr="005457E7">
        <w:rPr>
          <w:rFonts w:ascii="Arial" w:hAnsi="Arial" w:cs="Arial"/>
          <w:color w:val="000000" w:themeColor="text1"/>
        </w:rPr>
        <w:t>Procedura postępowania w przypadku stwierdzenia naruszenia godności nauczyciela lub innego pracownika szkoły przez ucznia.</w:t>
      </w:r>
    </w:p>
    <w:p w14:paraId="582DE5F4" w14:textId="77777777" w:rsidR="005457E7" w:rsidRPr="005457E7" w:rsidRDefault="005457E7" w:rsidP="00C73892">
      <w:pPr>
        <w:pStyle w:val="Akapitzlist"/>
        <w:numPr>
          <w:ilvl w:val="0"/>
          <w:numId w:val="104"/>
        </w:numPr>
        <w:spacing w:line="360" w:lineRule="auto"/>
        <w:ind w:left="1134"/>
        <w:rPr>
          <w:rFonts w:ascii="Arial" w:hAnsi="Arial" w:cs="Arial"/>
          <w:color w:val="000000" w:themeColor="text1"/>
        </w:rPr>
      </w:pPr>
      <w:r w:rsidRPr="005457E7">
        <w:rPr>
          <w:rFonts w:ascii="Arial" w:hAnsi="Arial" w:cs="Arial"/>
          <w:color w:val="000000" w:themeColor="text1"/>
        </w:rPr>
        <w:t>Procedura działań w przypadku  zakłócania przez ucznia toku lekcji</w:t>
      </w:r>
    </w:p>
    <w:p w14:paraId="4C179354" w14:textId="73DB9FBF" w:rsidR="00C95A7E" w:rsidRPr="005457E7" w:rsidRDefault="005457E7" w:rsidP="00C73892">
      <w:pPr>
        <w:pStyle w:val="Akapitzlist"/>
        <w:numPr>
          <w:ilvl w:val="0"/>
          <w:numId w:val="104"/>
        </w:numPr>
        <w:spacing w:line="360" w:lineRule="auto"/>
        <w:ind w:left="1134"/>
        <w:rPr>
          <w:rFonts w:ascii="Arial" w:hAnsi="Arial" w:cs="Arial"/>
          <w:color w:val="000000" w:themeColor="text1"/>
        </w:rPr>
      </w:pPr>
      <w:r w:rsidRPr="005457E7">
        <w:rPr>
          <w:rFonts w:ascii="Arial" w:hAnsi="Arial" w:cs="Arial"/>
          <w:color w:val="000000" w:themeColor="text1"/>
        </w:rPr>
        <w:t>Zasady dotyczące używania telefonów komórkowych</w:t>
      </w:r>
    </w:p>
    <w:p w14:paraId="73C406C6" w14:textId="632D4EF8" w:rsidR="000141E7" w:rsidRDefault="000141E7" w:rsidP="00C73892">
      <w:pPr>
        <w:pStyle w:val="Akapitzlist"/>
        <w:numPr>
          <w:ilvl w:val="0"/>
          <w:numId w:val="104"/>
        </w:numPr>
        <w:jc w:val="both"/>
      </w:pPr>
      <w:r>
        <w:br w:type="page"/>
      </w:r>
    </w:p>
    <w:p w14:paraId="09255B32" w14:textId="77777777" w:rsidR="00675B08" w:rsidRPr="00C548C3" w:rsidRDefault="00675B08" w:rsidP="00675B08">
      <w:pPr>
        <w:spacing w:after="0" w:line="360" w:lineRule="auto"/>
        <w:jc w:val="right"/>
        <w:rPr>
          <w:rFonts w:ascii="Arial" w:hAnsi="Arial" w:cs="Arial"/>
          <w:sz w:val="24"/>
          <w:szCs w:val="24"/>
        </w:rPr>
      </w:pPr>
      <w:r w:rsidRPr="00C548C3">
        <w:rPr>
          <w:rFonts w:ascii="Arial" w:hAnsi="Arial" w:cs="Arial"/>
          <w:sz w:val="24"/>
          <w:szCs w:val="24"/>
        </w:rPr>
        <w:lastRenderedPageBreak/>
        <w:t xml:space="preserve">załącznik nr </w:t>
      </w:r>
      <w:r>
        <w:rPr>
          <w:rFonts w:ascii="Arial" w:hAnsi="Arial" w:cs="Arial"/>
          <w:sz w:val="24"/>
          <w:szCs w:val="24"/>
        </w:rPr>
        <w:t>….</w:t>
      </w:r>
      <w:r w:rsidRPr="00C548C3">
        <w:rPr>
          <w:rFonts w:ascii="Arial" w:hAnsi="Arial" w:cs="Arial"/>
          <w:sz w:val="24"/>
          <w:szCs w:val="24"/>
        </w:rPr>
        <w:t xml:space="preserve"> </w:t>
      </w:r>
    </w:p>
    <w:p w14:paraId="79283B3E" w14:textId="77777777" w:rsidR="00675B08" w:rsidRPr="00C548C3" w:rsidRDefault="00675B08" w:rsidP="00675B08">
      <w:pPr>
        <w:spacing w:after="0" w:line="360" w:lineRule="auto"/>
        <w:jc w:val="right"/>
        <w:rPr>
          <w:rFonts w:ascii="Arial" w:hAnsi="Arial" w:cs="Arial"/>
          <w:sz w:val="24"/>
          <w:szCs w:val="24"/>
        </w:rPr>
      </w:pPr>
      <w:r w:rsidRPr="00C548C3">
        <w:rPr>
          <w:rFonts w:ascii="Arial" w:hAnsi="Arial" w:cs="Arial"/>
          <w:sz w:val="24"/>
          <w:szCs w:val="24"/>
        </w:rPr>
        <w:t>do Zarządzenia Dyrektora Nr .....</w:t>
      </w:r>
    </w:p>
    <w:p w14:paraId="1775AE90" w14:textId="77777777" w:rsidR="00675B08" w:rsidRPr="00C548C3" w:rsidRDefault="00675B08" w:rsidP="00675B08">
      <w:pPr>
        <w:spacing w:after="0" w:line="360" w:lineRule="auto"/>
        <w:jc w:val="right"/>
        <w:rPr>
          <w:rFonts w:ascii="Arial" w:hAnsi="Arial" w:cs="Arial"/>
          <w:sz w:val="24"/>
          <w:szCs w:val="24"/>
        </w:rPr>
      </w:pPr>
      <w:r w:rsidRPr="00C548C3">
        <w:rPr>
          <w:rFonts w:ascii="Arial" w:hAnsi="Arial" w:cs="Arial"/>
          <w:sz w:val="24"/>
          <w:szCs w:val="24"/>
        </w:rPr>
        <w:t>z dnia ......……… roku</w:t>
      </w:r>
    </w:p>
    <w:p w14:paraId="40941136" w14:textId="77777777" w:rsidR="00675B08" w:rsidRDefault="00675B08" w:rsidP="00283073">
      <w:pPr>
        <w:spacing w:line="360" w:lineRule="auto"/>
        <w:rPr>
          <w:rFonts w:ascii="Arial" w:hAnsi="Arial" w:cs="Arial"/>
          <w:b/>
          <w:bCs/>
          <w:sz w:val="24"/>
          <w:szCs w:val="24"/>
        </w:rPr>
      </w:pPr>
    </w:p>
    <w:p w14:paraId="0B6522BB" w14:textId="77777777" w:rsidR="00675B08" w:rsidRPr="00964007" w:rsidRDefault="00675B08" w:rsidP="003A13E7">
      <w:pPr>
        <w:pStyle w:val="Nagwek1"/>
        <w:jc w:val="center"/>
        <w:rPr>
          <w:rFonts w:ascii="Arial" w:hAnsi="Arial" w:cs="Arial"/>
          <w:b/>
          <w:bCs/>
          <w:color w:val="0070C0"/>
          <w:sz w:val="24"/>
          <w:szCs w:val="24"/>
        </w:rPr>
      </w:pPr>
      <w:bookmarkStart w:id="0" w:name="_Toc161754617"/>
      <w:bookmarkStart w:id="1" w:name="_Toc161755003"/>
      <w:bookmarkStart w:id="2" w:name="_Toc161775907"/>
      <w:r w:rsidRPr="00964007">
        <w:rPr>
          <w:rFonts w:ascii="Arial" w:hAnsi="Arial" w:cs="Arial"/>
          <w:b/>
          <w:bCs/>
          <w:color w:val="0070C0"/>
          <w:sz w:val="24"/>
          <w:szCs w:val="24"/>
        </w:rPr>
        <w:t>Rozdział 1</w:t>
      </w:r>
      <w:bookmarkEnd w:id="0"/>
      <w:bookmarkEnd w:id="1"/>
      <w:bookmarkEnd w:id="2"/>
    </w:p>
    <w:p w14:paraId="41F218CE" w14:textId="77777777" w:rsidR="00675B08" w:rsidRPr="00964007" w:rsidRDefault="00675B08" w:rsidP="003A13E7">
      <w:pPr>
        <w:pStyle w:val="Nagwek1"/>
        <w:jc w:val="center"/>
        <w:rPr>
          <w:rFonts w:ascii="Arial" w:hAnsi="Arial" w:cs="Arial"/>
          <w:b/>
          <w:bCs/>
          <w:color w:val="0070C0"/>
          <w:sz w:val="24"/>
          <w:szCs w:val="24"/>
        </w:rPr>
      </w:pPr>
      <w:bookmarkStart w:id="3" w:name="_Toc161754618"/>
      <w:bookmarkStart w:id="4" w:name="_Toc161775908"/>
      <w:r w:rsidRPr="00964007">
        <w:rPr>
          <w:rFonts w:ascii="Arial" w:hAnsi="Arial" w:cs="Arial"/>
          <w:b/>
          <w:bCs/>
          <w:color w:val="0070C0"/>
          <w:sz w:val="24"/>
          <w:szCs w:val="24"/>
        </w:rPr>
        <w:t>Postanowienia ogólne</w:t>
      </w:r>
      <w:bookmarkEnd w:id="3"/>
      <w:bookmarkEnd w:id="4"/>
    </w:p>
    <w:p w14:paraId="7FAE6B80" w14:textId="77777777" w:rsidR="00675B08" w:rsidRDefault="00675B08" w:rsidP="00675B08">
      <w:pPr>
        <w:spacing w:line="360" w:lineRule="auto"/>
        <w:jc w:val="both"/>
        <w:rPr>
          <w:rFonts w:ascii="Arial" w:hAnsi="Arial" w:cs="Arial"/>
          <w:sz w:val="24"/>
          <w:szCs w:val="24"/>
        </w:rPr>
      </w:pPr>
    </w:p>
    <w:p w14:paraId="615F1771" w14:textId="77777777" w:rsidR="00675B08" w:rsidRDefault="00675B08" w:rsidP="00675B08">
      <w:pPr>
        <w:spacing w:line="360" w:lineRule="auto"/>
        <w:jc w:val="center"/>
        <w:rPr>
          <w:rFonts w:ascii="Arial" w:hAnsi="Arial" w:cs="Arial"/>
          <w:b/>
          <w:bCs/>
          <w:sz w:val="24"/>
          <w:szCs w:val="24"/>
        </w:rPr>
      </w:pPr>
      <w:r w:rsidRPr="00AC53C9">
        <w:rPr>
          <w:rFonts w:ascii="Arial" w:hAnsi="Arial" w:cs="Arial"/>
          <w:b/>
          <w:bCs/>
          <w:sz w:val="24"/>
          <w:szCs w:val="24"/>
        </w:rPr>
        <w:t>§ 1</w:t>
      </w:r>
    </w:p>
    <w:p w14:paraId="4818E42A" w14:textId="714C1B7A" w:rsidR="006C3272" w:rsidRPr="00964007" w:rsidRDefault="006C3272" w:rsidP="006C3272">
      <w:pPr>
        <w:pStyle w:val="Nagwek2"/>
        <w:jc w:val="center"/>
        <w:rPr>
          <w:rFonts w:ascii="Arial" w:hAnsi="Arial" w:cs="Arial"/>
          <w:b/>
          <w:bCs/>
          <w:color w:val="0070C0"/>
          <w:sz w:val="24"/>
          <w:szCs w:val="24"/>
        </w:rPr>
      </w:pPr>
      <w:bookmarkStart w:id="5" w:name="_Toc161754619"/>
      <w:bookmarkStart w:id="6" w:name="_Toc161754757"/>
      <w:bookmarkStart w:id="7" w:name="_Toc161775909"/>
      <w:r w:rsidRPr="00964007">
        <w:rPr>
          <w:rFonts w:ascii="Arial" w:hAnsi="Arial" w:cs="Arial"/>
          <w:b/>
          <w:bCs/>
          <w:color w:val="0070C0"/>
          <w:sz w:val="24"/>
          <w:szCs w:val="24"/>
        </w:rPr>
        <w:t>Cele Polityki Ochrony Dzieci</w:t>
      </w:r>
      <w:bookmarkEnd w:id="5"/>
      <w:bookmarkEnd w:id="6"/>
      <w:bookmarkEnd w:id="7"/>
    </w:p>
    <w:p w14:paraId="18133354" w14:textId="4CC09ED8" w:rsidR="00675B08" w:rsidRPr="00BC796B" w:rsidRDefault="00675B08" w:rsidP="00675B08">
      <w:pPr>
        <w:spacing w:line="360" w:lineRule="auto"/>
        <w:jc w:val="both"/>
        <w:rPr>
          <w:rFonts w:ascii="Arial" w:hAnsi="Arial" w:cs="Arial"/>
          <w:sz w:val="24"/>
          <w:szCs w:val="24"/>
        </w:rPr>
      </w:pPr>
      <w:r w:rsidRPr="00BC796B">
        <w:rPr>
          <w:rFonts w:ascii="Arial" w:hAnsi="Arial" w:cs="Arial"/>
          <w:sz w:val="24"/>
          <w:szCs w:val="24"/>
        </w:rPr>
        <w:t xml:space="preserve">Celem POLITYKI OCHRONY DZIECI w </w:t>
      </w:r>
      <w:r>
        <w:rPr>
          <w:rFonts w:ascii="Arial" w:hAnsi="Arial" w:cs="Arial"/>
          <w:sz w:val="24"/>
          <w:szCs w:val="24"/>
        </w:rPr>
        <w:t>Szkole Podstawowej nr 94 im. I Marszałka Polski Józefa Piłsudskiego w Warszawie</w:t>
      </w:r>
      <w:r w:rsidRPr="00BC796B">
        <w:rPr>
          <w:rFonts w:ascii="Arial" w:hAnsi="Arial" w:cs="Arial"/>
          <w:sz w:val="24"/>
          <w:szCs w:val="24"/>
        </w:rPr>
        <w:t xml:space="preserve">  jest:</w:t>
      </w:r>
    </w:p>
    <w:p w14:paraId="33A4D8DC" w14:textId="77777777" w:rsidR="00675B08" w:rsidRDefault="00675B08" w:rsidP="00675B08">
      <w:pPr>
        <w:pStyle w:val="Akapitzlist"/>
        <w:numPr>
          <w:ilvl w:val="0"/>
          <w:numId w:val="15"/>
        </w:numPr>
        <w:spacing w:line="360" w:lineRule="auto"/>
        <w:jc w:val="both"/>
        <w:rPr>
          <w:rFonts w:ascii="Arial" w:hAnsi="Arial" w:cs="Arial"/>
          <w:sz w:val="24"/>
          <w:szCs w:val="24"/>
        </w:rPr>
      </w:pPr>
      <w:r>
        <w:rPr>
          <w:rFonts w:ascii="Arial" w:hAnsi="Arial" w:cs="Arial"/>
          <w:sz w:val="24"/>
          <w:szCs w:val="24"/>
        </w:rPr>
        <w:t>potwierdzenie stosowania STANDARDÓW OCHORNY MAŁOLTENICH przyjętych w jednostce;</w:t>
      </w:r>
    </w:p>
    <w:p w14:paraId="2EEB98D3" w14:textId="5D975BC7" w:rsidR="00675B08" w:rsidRPr="00895D1E" w:rsidRDefault="00675B08" w:rsidP="00675B08">
      <w:pPr>
        <w:pStyle w:val="Akapitzlist"/>
        <w:numPr>
          <w:ilvl w:val="0"/>
          <w:numId w:val="15"/>
        </w:numPr>
        <w:spacing w:line="360" w:lineRule="auto"/>
        <w:jc w:val="both"/>
        <w:rPr>
          <w:rFonts w:ascii="Arial" w:hAnsi="Arial" w:cs="Arial"/>
          <w:sz w:val="24"/>
          <w:szCs w:val="24"/>
        </w:rPr>
      </w:pPr>
      <w:r>
        <w:rPr>
          <w:rFonts w:ascii="Arial" w:hAnsi="Arial" w:cs="Arial"/>
          <w:sz w:val="24"/>
          <w:szCs w:val="24"/>
        </w:rPr>
        <w:t>z</w:t>
      </w:r>
      <w:r w:rsidRPr="00BC796B">
        <w:rPr>
          <w:rFonts w:ascii="Arial" w:hAnsi="Arial" w:cs="Arial"/>
          <w:sz w:val="24"/>
          <w:szCs w:val="24"/>
        </w:rPr>
        <w:t>apewnieni</w:t>
      </w:r>
      <w:r>
        <w:rPr>
          <w:rFonts w:ascii="Arial" w:hAnsi="Arial" w:cs="Arial"/>
          <w:sz w:val="24"/>
          <w:szCs w:val="24"/>
        </w:rPr>
        <w:t>e</w:t>
      </w:r>
      <w:r w:rsidRPr="00BC796B">
        <w:rPr>
          <w:rFonts w:ascii="Arial" w:hAnsi="Arial" w:cs="Arial"/>
          <w:sz w:val="24"/>
          <w:szCs w:val="24"/>
        </w:rPr>
        <w:t xml:space="preserve"> uczniom harmonijnego rozwoju w warunkach poczucia bezpieczeństwa, akceptacji i szacunku</w:t>
      </w:r>
      <w:r>
        <w:rPr>
          <w:rFonts w:ascii="Arial" w:hAnsi="Arial" w:cs="Arial"/>
          <w:sz w:val="24"/>
          <w:szCs w:val="24"/>
        </w:rPr>
        <w:t>.</w:t>
      </w:r>
    </w:p>
    <w:p w14:paraId="1F52A5DB" w14:textId="77777777" w:rsidR="00675B08" w:rsidRDefault="00675B08" w:rsidP="00675B08">
      <w:pPr>
        <w:pStyle w:val="NormalnyWeb"/>
        <w:shd w:val="clear" w:color="auto" w:fill="FFFFFF"/>
        <w:spacing w:before="0" w:beforeAutospacing="0" w:after="240" w:afterAutospacing="0" w:line="360" w:lineRule="auto"/>
        <w:jc w:val="center"/>
        <w:rPr>
          <w:rFonts w:ascii="Arial" w:hAnsi="Arial" w:cs="Arial"/>
          <w:b/>
          <w:bCs/>
          <w:color w:val="000000" w:themeColor="text1"/>
        </w:rPr>
      </w:pPr>
      <w:r>
        <w:rPr>
          <w:rFonts w:ascii="Arial" w:hAnsi="Arial" w:cs="Arial"/>
          <w:b/>
          <w:bCs/>
          <w:color w:val="000000" w:themeColor="text1"/>
        </w:rPr>
        <w:t>§ 2</w:t>
      </w:r>
    </w:p>
    <w:p w14:paraId="5FB3D154" w14:textId="7D75DC6A" w:rsidR="006C3272" w:rsidRPr="00964007" w:rsidRDefault="00DB51A6" w:rsidP="00DB51A6">
      <w:pPr>
        <w:pStyle w:val="NormalnyWeb"/>
        <w:shd w:val="clear" w:color="auto" w:fill="FFFFFF"/>
        <w:spacing w:before="0" w:beforeAutospacing="0" w:after="240" w:afterAutospacing="0" w:line="360" w:lineRule="auto"/>
        <w:jc w:val="center"/>
        <w:outlineLvl w:val="1"/>
        <w:rPr>
          <w:rFonts w:ascii="Arial" w:hAnsi="Arial" w:cs="Arial"/>
          <w:b/>
          <w:bCs/>
          <w:color w:val="0070C0"/>
        </w:rPr>
      </w:pPr>
      <w:bookmarkStart w:id="8" w:name="_Toc161754620"/>
      <w:bookmarkStart w:id="9" w:name="_Toc161754758"/>
      <w:bookmarkStart w:id="10" w:name="_Toc161775910"/>
      <w:r w:rsidRPr="00964007">
        <w:rPr>
          <w:rFonts w:ascii="Arial" w:hAnsi="Arial" w:cs="Arial"/>
          <w:b/>
          <w:bCs/>
          <w:color w:val="0070C0"/>
        </w:rPr>
        <w:t>Objaśnienie terminów</w:t>
      </w:r>
      <w:bookmarkEnd w:id="8"/>
      <w:bookmarkEnd w:id="9"/>
      <w:bookmarkEnd w:id="10"/>
    </w:p>
    <w:p w14:paraId="40B175CF" w14:textId="77777777" w:rsidR="00675B08" w:rsidRDefault="00675B08" w:rsidP="00675B08">
      <w:pPr>
        <w:spacing w:line="360" w:lineRule="auto"/>
        <w:jc w:val="both"/>
        <w:rPr>
          <w:rFonts w:ascii="Arial" w:hAnsi="Arial" w:cs="Arial"/>
          <w:sz w:val="24"/>
          <w:szCs w:val="24"/>
        </w:rPr>
      </w:pPr>
      <w:r>
        <w:rPr>
          <w:rFonts w:ascii="Arial" w:hAnsi="Arial" w:cs="Arial"/>
          <w:sz w:val="24"/>
          <w:szCs w:val="24"/>
        </w:rPr>
        <w:t>Ilekroć w POLITYCE OCHRONY DZIECI jest mowa o:</w:t>
      </w:r>
    </w:p>
    <w:p w14:paraId="73016954" w14:textId="76D71F25" w:rsidR="00675B08" w:rsidRDefault="00675B08" w:rsidP="00675B08">
      <w:pPr>
        <w:pStyle w:val="Akapitzlist"/>
        <w:numPr>
          <w:ilvl w:val="0"/>
          <w:numId w:val="1"/>
        </w:numPr>
        <w:spacing w:line="360" w:lineRule="auto"/>
        <w:ind w:left="360"/>
        <w:jc w:val="both"/>
        <w:rPr>
          <w:rFonts w:ascii="Arial" w:hAnsi="Arial" w:cs="Arial"/>
          <w:sz w:val="24"/>
          <w:szCs w:val="24"/>
        </w:rPr>
      </w:pPr>
      <w:r>
        <w:rPr>
          <w:rFonts w:ascii="Arial" w:hAnsi="Arial" w:cs="Arial"/>
          <w:b/>
          <w:bCs/>
          <w:sz w:val="24"/>
          <w:szCs w:val="24"/>
        </w:rPr>
        <w:t xml:space="preserve">szkole </w:t>
      </w:r>
      <w:r>
        <w:rPr>
          <w:rFonts w:ascii="Arial" w:hAnsi="Arial" w:cs="Arial"/>
          <w:sz w:val="24"/>
          <w:szCs w:val="24"/>
        </w:rPr>
        <w:t>– należy przez to rozumieć Szkołę Podstawową nr 94 im. I Marszałka Polski Józefa Piłsudskiego w Warszawie</w:t>
      </w:r>
    </w:p>
    <w:p w14:paraId="1832A145" w14:textId="3F711E2F" w:rsidR="00675B08" w:rsidRDefault="00675B08" w:rsidP="00675B08">
      <w:pPr>
        <w:pStyle w:val="Akapitzlist"/>
        <w:numPr>
          <w:ilvl w:val="0"/>
          <w:numId w:val="1"/>
        </w:numPr>
        <w:spacing w:line="360" w:lineRule="auto"/>
        <w:ind w:left="360"/>
        <w:jc w:val="both"/>
        <w:rPr>
          <w:rFonts w:ascii="Arial" w:hAnsi="Arial" w:cs="Arial"/>
          <w:sz w:val="24"/>
          <w:szCs w:val="24"/>
        </w:rPr>
      </w:pPr>
      <w:r>
        <w:rPr>
          <w:rFonts w:ascii="Arial" w:hAnsi="Arial" w:cs="Arial"/>
          <w:b/>
          <w:bCs/>
          <w:sz w:val="24"/>
          <w:szCs w:val="24"/>
        </w:rPr>
        <w:t xml:space="preserve">POLITYCE </w:t>
      </w:r>
      <w:r>
        <w:rPr>
          <w:rFonts w:ascii="Arial" w:hAnsi="Arial" w:cs="Arial"/>
          <w:sz w:val="24"/>
          <w:szCs w:val="24"/>
        </w:rPr>
        <w:t xml:space="preserve">– należy przez to rozumieć POLITYKĘ OCHRONY DZIECI w </w:t>
      </w:r>
      <w:r w:rsidRPr="00675B08">
        <w:rPr>
          <w:rFonts w:ascii="Arial" w:hAnsi="Arial" w:cs="Arial"/>
          <w:sz w:val="24"/>
          <w:szCs w:val="24"/>
        </w:rPr>
        <w:t>szkole</w:t>
      </w:r>
      <w:r>
        <w:rPr>
          <w:rFonts w:ascii="Arial" w:hAnsi="Arial" w:cs="Arial"/>
          <w:b/>
          <w:bCs/>
          <w:sz w:val="24"/>
          <w:szCs w:val="24"/>
        </w:rPr>
        <w:t>;</w:t>
      </w:r>
    </w:p>
    <w:p w14:paraId="6961A151" w14:textId="7B9E85A9" w:rsidR="00675B08" w:rsidRDefault="00675B08" w:rsidP="00675B08">
      <w:pPr>
        <w:pStyle w:val="Akapitzlist"/>
        <w:numPr>
          <w:ilvl w:val="0"/>
          <w:numId w:val="1"/>
        </w:numPr>
        <w:spacing w:line="360" w:lineRule="auto"/>
        <w:ind w:left="360"/>
        <w:jc w:val="both"/>
        <w:rPr>
          <w:rFonts w:ascii="Arial" w:hAnsi="Arial" w:cs="Arial"/>
          <w:sz w:val="24"/>
          <w:szCs w:val="24"/>
        </w:rPr>
      </w:pPr>
      <w:r>
        <w:rPr>
          <w:rFonts w:ascii="Arial" w:hAnsi="Arial" w:cs="Arial"/>
          <w:b/>
          <w:bCs/>
          <w:sz w:val="24"/>
          <w:szCs w:val="24"/>
        </w:rPr>
        <w:t>dziecku, uczniu, wychowanku, małoletnim</w:t>
      </w:r>
      <w:r>
        <w:rPr>
          <w:rFonts w:ascii="Arial" w:hAnsi="Arial" w:cs="Arial"/>
          <w:sz w:val="24"/>
          <w:szCs w:val="24"/>
        </w:rPr>
        <w:t xml:space="preserve"> – należy przez to rozumieć osobę która nie ukończyła 18 lat i uczęszcza do </w:t>
      </w:r>
      <w:r w:rsidRPr="00675B08">
        <w:rPr>
          <w:rFonts w:ascii="Arial" w:hAnsi="Arial" w:cs="Arial"/>
          <w:sz w:val="24"/>
          <w:szCs w:val="24"/>
        </w:rPr>
        <w:t>szkoły</w:t>
      </w:r>
      <w:r>
        <w:rPr>
          <w:rFonts w:ascii="Arial" w:hAnsi="Arial" w:cs="Arial"/>
          <w:sz w:val="24"/>
          <w:szCs w:val="24"/>
        </w:rPr>
        <w:t>;</w:t>
      </w:r>
    </w:p>
    <w:p w14:paraId="617684AE" w14:textId="77777777" w:rsidR="00675B08" w:rsidRDefault="00675B08" w:rsidP="00675B08">
      <w:pPr>
        <w:pStyle w:val="Akapitzlist"/>
        <w:numPr>
          <w:ilvl w:val="0"/>
          <w:numId w:val="1"/>
        </w:numPr>
        <w:spacing w:line="360" w:lineRule="auto"/>
        <w:ind w:left="360"/>
        <w:jc w:val="both"/>
        <w:rPr>
          <w:rFonts w:ascii="Arial" w:hAnsi="Arial" w:cs="Arial"/>
          <w:sz w:val="24"/>
          <w:szCs w:val="24"/>
        </w:rPr>
      </w:pPr>
      <w:r>
        <w:rPr>
          <w:rFonts w:ascii="Arial" w:hAnsi="Arial" w:cs="Arial"/>
          <w:b/>
          <w:bCs/>
          <w:sz w:val="24"/>
          <w:szCs w:val="24"/>
        </w:rPr>
        <w:t>nieletnim</w:t>
      </w:r>
      <w:r>
        <w:rPr>
          <w:rFonts w:ascii="Arial" w:hAnsi="Arial" w:cs="Arial"/>
          <w:sz w:val="24"/>
          <w:szCs w:val="24"/>
        </w:rPr>
        <w:t xml:space="preserve"> – należy przez to rozumieć dziecko poniżej 17 roku życia;</w:t>
      </w:r>
    </w:p>
    <w:p w14:paraId="1ACCE267" w14:textId="27DFB96F" w:rsidR="00675B08" w:rsidRDefault="00675B08" w:rsidP="00675B08">
      <w:pPr>
        <w:pStyle w:val="Akapitzlist"/>
        <w:numPr>
          <w:ilvl w:val="0"/>
          <w:numId w:val="1"/>
        </w:numPr>
        <w:spacing w:line="360" w:lineRule="auto"/>
        <w:ind w:left="360"/>
        <w:jc w:val="both"/>
        <w:rPr>
          <w:rFonts w:ascii="Arial" w:hAnsi="Arial" w:cs="Arial"/>
          <w:sz w:val="24"/>
          <w:szCs w:val="24"/>
        </w:rPr>
      </w:pPr>
      <w:r>
        <w:rPr>
          <w:rFonts w:ascii="Arial" w:hAnsi="Arial" w:cs="Arial"/>
          <w:b/>
          <w:bCs/>
          <w:sz w:val="24"/>
          <w:szCs w:val="24"/>
        </w:rPr>
        <w:t xml:space="preserve">pracownikach </w:t>
      </w:r>
      <w:r>
        <w:rPr>
          <w:rFonts w:ascii="Arial" w:hAnsi="Arial" w:cs="Arial"/>
          <w:sz w:val="24"/>
          <w:szCs w:val="24"/>
        </w:rPr>
        <w:t xml:space="preserve">– należy przez to rozumieć osoby zatrudnione w </w:t>
      </w:r>
      <w:r w:rsidRPr="00675B08">
        <w:rPr>
          <w:rFonts w:ascii="Arial" w:hAnsi="Arial" w:cs="Arial"/>
          <w:sz w:val="24"/>
          <w:szCs w:val="24"/>
        </w:rPr>
        <w:t>szkole</w:t>
      </w:r>
      <w:r>
        <w:rPr>
          <w:rFonts w:ascii="Arial" w:hAnsi="Arial" w:cs="Arial"/>
          <w:sz w:val="24"/>
          <w:szCs w:val="24"/>
        </w:rPr>
        <w:t>, ale i wolontariuszy, praktykantów, osoby z którymi zostały zawarte umowy cywilnoprawne;</w:t>
      </w:r>
    </w:p>
    <w:p w14:paraId="41163F11" w14:textId="4DAA97C2" w:rsidR="00675B08" w:rsidRPr="00675B08" w:rsidRDefault="00675B08" w:rsidP="00675B08">
      <w:pPr>
        <w:pStyle w:val="Akapitzlist"/>
        <w:numPr>
          <w:ilvl w:val="0"/>
          <w:numId w:val="1"/>
        </w:numPr>
        <w:spacing w:line="360" w:lineRule="auto"/>
        <w:ind w:left="360"/>
        <w:jc w:val="both"/>
        <w:rPr>
          <w:rFonts w:ascii="Arial" w:hAnsi="Arial" w:cs="Arial"/>
          <w:sz w:val="24"/>
          <w:szCs w:val="24"/>
        </w:rPr>
      </w:pPr>
      <w:r>
        <w:rPr>
          <w:rFonts w:ascii="Arial" w:hAnsi="Arial" w:cs="Arial"/>
          <w:b/>
          <w:bCs/>
          <w:sz w:val="24"/>
          <w:szCs w:val="24"/>
        </w:rPr>
        <w:t xml:space="preserve">wychowawcy </w:t>
      </w:r>
      <w:r>
        <w:rPr>
          <w:rFonts w:ascii="Arial" w:hAnsi="Arial" w:cs="Arial"/>
          <w:sz w:val="24"/>
          <w:szCs w:val="24"/>
        </w:rPr>
        <w:t xml:space="preserve">– należy przez to rozumieć nauczyciela, któremu opiece powierzono jeden oddział w </w:t>
      </w:r>
      <w:r w:rsidRPr="00675B08">
        <w:rPr>
          <w:rFonts w:ascii="Arial" w:hAnsi="Arial" w:cs="Arial"/>
          <w:sz w:val="24"/>
          <w:szCs w:val="24"/>
        </w:rPr>
        <w:t>szkole</w:t>
      </w:r>
      <w:r>
        <w:rPr>
          <w:rFonts w:ascii="Arial" w:hAnsi="Arial" w:cs="Arial"/>
          <w:sz w:val="24"/>
          <w:szCs w:val="24"/>
        </w:rPr>
        <w:t>;</w:t>
      </w:r>
    </w:p>
    <w:p w14:paraId="0D7E4B1E" w14:textId="77777777" w:rsidR="00675B08" w:rsidRDefault="00675B08" w:rsidP="00675B08">
      <w:pPr>
        <w:pStyle w:val="Akapitzlist"/>
        <w:numPr>
          <w:ilvl w:val="0"/>
          <w:numId w:val="1"/>
        </w:numPr>
        <w:spacing w:line="360" w:lineRule="auto"/>
        <w:ind w:left="360"/>
        <w:jc w:val="both"/>
        <w:rPr>
          <w:rFonts w:ascii="Arial" w:hAnsi="Arial" w:cs="Arial"/>
          <w:sz w:val="24"/>
          <w:szCs w:val="24"/>
        </w:rPr>
      </w:pPr>
      <w:r>
        <w:rPr>
          <w:rFonts w:ascii="Arial" w:hAnsi="Arial" w:cs="Arial"/>
          <w:b/>
          <w:bCs/>
          <w:sz w:val="24"/>
          <w:szCs w:val="24"/>
        </w:rPr>
        <w:lastRenderedPageBreak/>
        <w:t>rodzicach</w:t>
      </w:r>
      <w:r>
        <w:rPr>
          <w:rFonts w:ascii="Arial" w:hAnsi="Arial" w:cs="Arial"/>
          <w:sz w:val="24"/>
          <w:szCs w:val="24"/>
        </w:rPr>
        <w:t xml:space="preserve"> – należy przez to rozumieć rodziców, a także prawnych opiekunów dziecka oraz osoby (podmioty) sprawujące pieczę zastępczą nad dzieckiem;  </w:t>
      </w:r>
    </w:p>
    <w:p w14:paraId="41146C81" w14:textId="73C452D4" w:rsidR="00675B08" w:rsidRDefault="00675B08" w:rsidP="00675B08">
      <w:pPr>
        <w:pStyle w:val="Akapitzlist"/>
        <w:numPr>
          <w:ilvl w:val="0"/>
          <w:numId w:val="1"/>
        </w:numPr>
        <w:spacing w:line="360" w:lineRule="auto"/>
        <w:ind w:left="360"/>
        <w:jc w:val="both"/>
        <w:rPr>
          <w:rFonts w:ascii="Arial" w:hAnsi="Arial" w:cs="Arial"/>
          <w:sz w:val="24"/>
          <w:szCs w:val="24"/>
        </w:rPr>
      </w:pPr>
      <w:r>
        <w:rPr>
          <w:rFonts w:ascii="Arial" w:hAnsi="Arial" w:cs="Arial"/>
          <w:b/>
          <w:bCs/>
          <w:sz w:val="24"/>
          <w:szCs w:val="24"/>
        </w:rPr>
        <w:t>dyrektorze</w:t>
      </w:r>
      <w:r>
        <w:rPr>
          <w:rFonts w:ascii="Arial" w:hAnsi="Arial" w:cs="Arial"/>
          <w:sz w:val="24"/>
          <w:szCs w:val="24"/>
        </w:rPr>
        <w:t xml:space="preserve"> – należy przez to rozumieć dyrektora szkoły; </w:t>
      </w:r>
    </w:p>
    <w:p w14:paraId="479369F4" w14:textId="77777777" w:rsidR="00675B08" w:rsidRDefault="00675B08" w:rsidP="00675B08">
      <w:pPr>
        <w:pStyle w:val="Akapitzlist"/>
        <w:numPr>
          <w:ilvl w:val="0"/>
          <w:numId w:val="1"/>
        </w:numPr>
        <w:shd w:val="clear" w:color="auto" w:fill="FFFFFF" w:themeFill="background1"/>
        <w:spacing w:line="360" w:lineRule="auto"/>
        <w:ind w:left="360"/>
        <w:jc w:val="both"/>
        <w:rPr>
          <w:rFonts w:ascii="Arial" w:hAnsi="Arial" w:cs="Arial"/>
          <w:sz w:val="24"/>
          <w:szCs w:val="24"/>
        </w:rPr>
      </w:pPr>
      <w:r>
        <w:rPr>
          <w:rFonts w:ascii="Arial" w:hAnsi="Arial" w:cs="Arial"/>
          <w:b/>
          <w:bCs/>
          <w:sz w:val="24"/>
          <w:szCs w:val="24"/>
        </w:rPr>
        <w:t>krzywdzeniu</w:t>
      </w:r>
      <w:r>
        <w:rPr>
          <w:rFonts w:ascii="Arial" w:hAnsi="Arial" w:cs="Arial"/>
          <w:sz w:val="24"/>
          <w:szCs w:val="24"/>
        </w:rPr>
        <w:t xml:space="preserve"> – należy przez to rozumieć każde zamierzone lub niezamierzone działanie, lub zaniechanie na szkodę dziecka przez jakąkolwiek osobę, w tym pracownika, lub zagrożenie dobra dziecka, w tym jego zaniedbywanie. Krzywdzenie jest :</w:t>
      </w:r>
    </w:p>
    <w:p w14:paraId="7D548E5A" w14:textId="77777777" w:rsidR="00675B08" w:rsidRDefault="00675B08" w:rsidP="00675B08">
      <w:pPr>
        <w:pStyle w:val="Akapitzlist"/>
        <w:numPr>
          <w:ilvl w:val="0"/>
          <w:numId w:val="2"/>
        </w:numPr>
        <w:shd w:val="clear" w:color="auto" w:fill="FFFFFF" w:themeFill="background1"/>
        <w:spacing w:line="360" w:lineRule="auto"/>
        <w:ind w:left="720"/>
        <w:jc w:val="both"/>
        <w:rPr>
          <w:rFonts w:ascii="Arial" w:hAnsi="Arial" w:cs="Arial"/>
          <w:sz w:val="24"/>
          <w:szCs w:val="24"/>
        </w:rPr>
      </w:pPr>
      <w:r>
        <w:rPr>
          <w:rFonts w:ascii="Arial" w:hAnsi="Arial" w:cs="Arial"/>
          <w:b/>
          <w:bCs/>
          <w:sz w:val="24"/>
          <w:szCs w:val="24"/>
        </w:rPr>
        <w:t>przemoc fizyczna</w:t>
      </w:r>
      <w:r>
        <w:rPr>
          <w:rFonts w:ascii="Arial" w:hAnsi="Arial" w:cs="Arial"/>
          <w:sz w:val="24"/>
          <w:szCs w:val="24"/>
        </w:rPr>
        <w:t xml:space="preserve"> wobec dziecka to przemoc, w wyniku której dziecko doznaje faktycznej fizycznej krzywdy lub jest nią potencjalnie zagrożone. Krzywda ta następuje w wyniku działania bądź zaniechania działania ze strony rodzica lub innej osoby odpowiedzialnej za dziecko, lub ze strony osoby, której dziecko ufa, bądź która ma nad nim władzę. Przemoc fizyczna wobec dziecka może być czynnością powtarzalną lub jednorazową,</w:t>
      </w:r>
    </w:p>
    <w:p w14:paraId="2FE6154C" w14:textId="77777777" w:rsidR="00675B08" w:rsidRDefault="00675B08" w:rsidP="00675B08">
      <w:pPr>
        <w:pStyle w:val="Akapitzlist"/>
        <w:numPr>
          <w:ilvl w:val="0"/>
          <w:numId w:val="2"/>
        </w:numPr>
        <w:shd w:val="clear" w:color="auto" w:fill="FFFFFF" w:themeFill="background1"/>
        <w:spacing w:line="360" w:lineRule="auto"/>
        <w:ind w:left="720"/>
        <w:jc w:val="both"/>
        <w:rPr>
          <w:rFonts w:ascii="Arial" w:hAnsi="Arial" w:cs="Arial"/>
          <w:sz w:val="24"/>
          <w:szCs w:val="24"/>
        </w:rPr>
      </w:pPr>
      <w:r>
        <w:rPr>
          <w:rFonts w:ascii="Arial" w:hAnsi="Arial" w:cs="Arial"/>
          <w:b/>
          <w:bCs/>
          <w:sz w:val="24"/>
          <w:szCs w:val="24"/>
        </w:rPr>
        <w:t>przemoc psychiczna</w:t>
      </w:r>
      <w:r>
        <w:rPr>
          <w:rFonts w:ascii="Arial" w:hAnsi="Arial" w:cs="Arial"/>
          <w:sz w:val="24"/>
          <w:szCs w:val="24"/>
        </w:rPr>
        <w:t xml:space="preserve"> wobec dziecka to przewlekła, </w:t>
      </w:r>
      <w:proofErr w:type="spellStart"/>
      <w:r>
        <w:rPr>
          <w:rFonts w:ascii="Arial" w:hAnsi="Arial" w:cs="Arial"/>
          <w:sz w:val="24"/>
          <w:szCs w:val="24"/>
        </w:rPr>
        <w:t>niefizyczna</w:t>
      </w:r>
      <w:proofErr w:type="spellEnd"/>
      <w:r>
        <w:rPr>
          <w:rFonts w:ascii="Arial" w:hAnsi="Arial" w:cs="Arial"/>
          <w:sz w:val="24"/>
          <w:szCs w:val="24"/>
        </w:rPr>
        <w:t>, szkodliwa interakcja pomiędzy dzieckiem a opiekunem, obejmująca zarówno działania, jak i zaniechania. Zaliczamy do niej m.in.: niedostępność emocjonalną, zaniedbywanie emocjonalne, relację z dzieckiem opartą na wrogości, obwinianiu, oczernianiu, odrzucaniu, nieodpowiednie rozwojowo lub niekonsekwentne interakcje z dzieckiem, niedostrzeganie lub nieuznawanie indywidualności dziecka i granic psychicznych pomiędzy rodzicem a dzieckiem.</w:t>
      </w:r>
    </w:p>
    <w:p w14:paraId="28CBCF2A" w14:textId="77777777" w:rsidR="00675B08" w:rsidRDefault="00675B08" w:rsidP="00675B08">
      <w:pPr>
        <w:pStyle w:val="Akapitzlist"/>
        <w:numPr>
          <w:ilvl w:val="0"/>
          <w:numId w:val="2"/>
        </w:numPr>
        <w:shd w:val="clear" w:color="auto" w:fill="FFFFFF" w:themeFill="background1"/>
        <w:spacing w:line="360" w:lineRule="auto"/>
        <w:ind w:left="720"/>
        <w:jc w:val="both"/>
        <w:rPr>
          <w:rFonts w:ascii="Arial" w:hAnsi="Arial" w:cs="Arial"/>
          <w:sz w:val="24"/>
          <w:szCs w:val="24"/>
        </w:rPr>
      </w:pPr>
      <w:r>
        <w:rPr>
          <w:rFonts w:ascii="Arial" w:hAnsi="Arial" w:cs="Arial"/>
          <w:b/>
          <w:bCs/>
          <w:sz w:val="24"/>
          <w:szCs w:val="24"/>
        </w:rPr>
        <w:t>wykorzystywanie seksualne</w:t>
      </w:r>
      <w:r>
        <w:rPr>
          <w:rFonts w:ascii="Arial" w:hAnsi="Arial" w:cs="Arial"/>
          <w:sz w:val="24"/>
          <w:szCs w:val="24"/>
        </w:rPr>
        <w:t xml:space="preserve"> dziecka to włączanie dziecka w aktywność seksualną, której nie jest ono w stanie w pełni zrozumieć i udzielić na nią świadomej zgody i/lub na którą nie jest dojrzałe rozwojowo i nie może zgodzić się w ważny prawnie sposób i/lub która jest niezgodna z normami prawnymi lub obyczajowymi danego społeczeństwa. Z wykorzystaniem seksualnym mamy do czynienia, gdy taka aktywność wystąpi między dzieckiem a dorosłym lub dzieckiem a innym dzieckiem, jeśli te osoby ze względu na wiek bądź stopień rozwoju pozostają w relacji opieki, zależności, władzy,</w:t>
      </w:r>
    </w:p>
    <w:p w14:paraId="2DD74DD5" w14:textId="77777777" w:rsidR="00675B08" w:rsidRDefault="00675B08" w:rsidP="00675B08">
      <w:pPr>
        <w:pStyle w:val="Akapitzlist"/>
        <w:numPr>
          <w:ilvl w:val="0"/>
          <w:numId w:val="2"/>
        </w:numPr>
        <w:shd w:val="clear" w:color="auto" w:fill="FFFFFF" w:themeFill="background1"/>
        <w:spacing w:line="360" w:lineRule="auto"/>
        <w:ind w:left="720"/>
        <w:jc w:val="both"/>
        <w:rPr>
          <w:rFonts w:ascii="Arial" w:hAnsi="Arial" w:cs="Arial"/>
          <w:sz w:val="24"/>
          <w:szCs w:val="24"/>
        </w:rPr>
      </w:pPr>
      <w:r>
        <w:rPr>
          <w:rFonts w:ascii="Arial" w:hAnsi="Arial" w:cs="Arial"/>
          <w:b/>
          <w:bCs/>
          <w:sz w:val="24"/>
          <w:szCs w:val="24"/>
        </w:rPr>
        <w:t>zaniedbywanie dziecka</w:t>
      </w:r>
      <w:r>
        <w:rPr>
          <w:rFonts w:ascii="Arial" w:hAnsi="Arial" w:cs="Arial"/>
          <w:sz w:val="24"/>
          <w:szCs w:val="24"/>
        </w:rPr>
        <w:t xml:space="preserve"> to chroniczne lub incydentalne niezaspokajanie jego podstawowych potrzeb fizycznych i psychicznych i/lub nierespektowanie jego podstawowych praw, powodujące zaburzenia jego zdrowia i/lub trudności w rozwoju. Do zaniedbywania dochodzi w relacji dziecka z osobą, która jest zobowiązana do opieki, wychowania, troski i ochrony dziecka;</w:t>
      </w:r>
    </w:p>
    <w:p w14:paraId="37D1BA79" w14:textId="22E98DE6" w:rsidR="00675B08" w:rsidRDefault="00675B08" w:rsidP="00675B08">
      <w:pPr>
        <w:pStyle w:val="Akapitzlist"/>
        <w:numPr>
          <w:ilvl w:val="0"/>
          <w:numId w:val="1"/>
        </w:numPr>
        <w:shd w:val="clear" w:color="auto" w:fill="FFFFFF" w:themeFill="background1"/>
        <w:spacing w:line="360" w:lineRule="auto"/>
        <w:ind w:left="360"/>
        <w:jc w:val="both"/>
        <w:rPr>
          <w:rFonts w:ascii="Arial" w:hAnsi="Arial" w:cs="Arial"/>
          <w:sz w:val="24"/>
          <w:szCs w:val="24"/>
        </w:rPr>
      </w:pPr>
      <w:r>
        <w:rPr>
          <w:rFonts w:ascii="Arial" w:hAnsi="Arial" w:cs="Arial"/>
          <w:b/>
          <w:bCs/>
          <w:sz w:val="24"/>
          <w:szCs w:val="24"/>
        </w:rPr>
        <w:t xml:space="preserve"> prokuraturze</w:t>
      </w:r>
      <w:r>
        <w:rPr>
          <w:rFonts w:ascii="Arial" w:hAnsi="Arial" w:cs="Arial"/>
          <w:sz w:val="24"/>
          <w:szCs w:val="24"/>
        </w:rPr>
        <w:t xml:space="preserve"> – należy przez to rozumieć prokuraturę rejonową właściwą wg miejsca zaistnienia przestępstwa;</w:t>
      </w:r>
    </w:p>
    <w:p w14:paraId="03EB827C" w14:textId="74F57AE1" w:rsidR="00675B08" w:rsidRDefault="00675B08" w:rsidP="00675B08">
      <w:pPr>
        <w:pStyle w:val="Akapitzlist"/>
        <w:numPr>
          <w:ilvl w:val="0"/>
          <w:numId w:val="1"/>
        </w:numPr>
        <w:shd w:val="clear" w:color="auto" w:fill="FFFFFF" w:themeFill="background1"/>
        <w:spacing w:line="360" w:lineRule="auto"/>
        <w:ind w:left="360"/>
        <w:jc w:val="both"/>
        <w:rPr>
          <w:rFonts w:ascii="Arial" w:hAnsi="Arial" w:cs="Arial"/>
          <w:sz w:val="24"/>
          <w:szCs w:val="24"/>
        </w:rPr>
      </w:pPr>
      <w:r>
        <w:rPr>
          <w:rFonts w:ascii="Arial" w:hAnsi="Arial" w:cs="Arial"/>
          <w:b/>
          <w:bCs/>
          <w:sz w:val="24"/>
          <w:szCs w:val="24"/>
        </w:rPr>
        <w:lastRenderedPageBreak/>
        <w:t xml:space="preserve"> sądzie opiekuńczym</w:t>
      </w:r>
      <w:r>
        <w:rPr>
          <w:rFonts w:ascii="Arial" w:hAnsi="Arial" w:cs="Arial"/>
          <w:sz w:val="24"/>
          <w:szCs w:val="24"/>
        </w:rPr>
        <w:t xml:space="preserve"> – należy przez to rozumieć Sąd Rejonowy, Wydział Rodziny i Nieletnich właściwy z uwagi na miejsce zamieszkania dziecka;</w:t>
      </w:r>
    </w:p>
    <w:p w14:paraId="7CF9904E" w14:textId="08781123" w:rsidR="00675B08" w:rsidRDefault="00675B08" w:rsidP="00675B08">
      <w:pPr>
        <w:pStyle w:val="Akapitzlist"/>
        <w:numPr>
          <w:ilvl w:val="0"/>
          <w:numId w:val="1"/>
        </w:numPr>
        <w:shd w:val="clear" w:color="auto" w:fill="FFFFFF" w:themeFill="background1"/>
        <w:spacing w:line="360" w:lineRule="auto"/>
        <w:ind w:left="360"/>
        <w:jc w:val="both"/>
        <w:rPr>
          <w:rFonts w:ascii="Arial" w:hAnsi="Arial" w:cs="Arial"/>
          <w:sz w:val="24"/>
          <w:szCs w:val="24"/>
        </w:rPr>
      </w:pPr>
      <w:r>
        <w:rPr>
          <w:rFonts w:ascii="Arial" w:hAnsi="Arial" w:cs="Arial"/>
          <w:b/>
          <w:bCs/>
          <w:sz w:val="24"/>
          <w:szCs w:val="24"/>
        </w:rPr>
        <w:t xml:space="preserve"> przestępstwie </w:t>
      </w:r>
      <w:r>
        <w:rPr>
          <w:rFonts w:ascii="Arial" w:hAnsi="Arial" w:cs="Arial"/>
          <w:sz w:val="24"/>
          <w:szCs w:val="24"/>
        </w:rPr>
        <w:t>– należy przez to rozumieć w szczególności przestępstwa określone w Kodeksie karnym;</w:t>
      </w:r>
    </w:p>
    <w:p w14:paraId="0D22088F" w14:textId="013627E3" w:rsidR="00675B08" w:rsidRDefault="00675B08" w:rsidP="00675B08">
      <w:pPr>
        <w:pStyle w:val="Akapitzlist"/>
        <w:numPr>
          <w:ilvl w:val="0"/>
          <w:numId w:val="1"/>
        </w:numPr>
        <w:shd w:val="clear" w:color="auto" w:fill="FFFFFF" w:themeFill="background1"/>
        <w:spacing w:line="360" w:lineRule="auto"/>
        <w:ind w:left="360"/>
        <w:jc w:val="both"/>
        <w:rPr>
          <w:rFonts w:ascii="Arial" w:hAnsi="Arial" w:cs="Arial"/>
          <w:sz w:val="24"/>
          <w:szCs w:val="24"/>
        </w:rPr>
      </w:pPr>
      <w:r>
        <w:rPr>
          <w:rFonts w:ascii="Arial" w:hAnsi="Arial" w:cs="Arial"/>
          <w:b/>
          <w:bCs/>
          <w:sz w:val="24"/>
          <w:szCs w:val="24"/>
        </w:rPr>
        <w:t xml:space="preserve"> przemocy domowej</w:t>
      </w:r>
      <w:r>
        <w:rPr>
          <w:rFonts w:ascii="Arial" w:hAnsi="Arial" w:cs="Arial"/>
          <w:sz w:val="24"/>
          <w:szCs w:val="24"/>
        </w:rPr>
        <w:t xml:space="preserve">  – należy przez to rozumieć zgodnie z art. 2 ust. 1 pkt 1 ustawy z dnia 29 lipca 2005 r. o przeciwdziałaniu przemocy domowej jednorazowe albo powtarzające się umyślne działanie lub zaniechanie, wykorzystujące przewagę fizyczną, psychiczną lub ekonomiczną, naruszające prawa lub dobra osobiste osoby doznającej przemocy domowej, w szczególności:</w:t>
      </w:r>
    </w:p>
    <w:p w14:paraId="6DAF121D" w14:textId="77777777" w:rsidR="00675B08" w:rsidRDefault="00675B08" w:rsidP="00675B08">
      <w:pPr>
        <w:pStyle w:val="Akapitzlist"/>
        <w:numPr>
          <w:ilvl w:val="0"/>
          <w:numId w:val="3"/>
        </w:numPr>
        <w:shd w:val="clear" w:color="auto" w:fill="FFFFFF" w:themeFill="background1"/>
        <w:spacing w:line="360" w:lineRule="auto"/>
        <w:jc w:val="both"/>
        <w:rPr>
          <w:rFonts w:ascii="Arial" w:hAnsi="Arial" w:cs="Arial"/>
          <w:sz w:val="24"/>
          <w:szCs w:val="24"/>
        </w:rPr>
      </w:pPr>
      <w:r>
        <w:rPr>
          <w:rFonts w:ascii="Arial" w:hAnsi="Arial" w:cs="Arial"/>
          <w:sz w:val="24"/>
          <w:szCs w:val="24"/>
        </w:rPr>
        <w:t>narażające tę osobę na niebezpieczeństwo utraty życia, zdrowia lub mienia,</w:t>
      </w:r>
    </w:p>
    <w:p w14:paraId="7056DD44" w14:textId="77777777" w:rsidR="00675B08" w:rsidRDefault="00675B08" w:rsidP="00675B08">
      <w:pPr>
        <w:pStyle w:val="Akapitzlist"/>
        <w:numPr>
          <w:ilvl w:val="0"/>
          <w:numId w:val="3"/>
        </w:numPr>
        <w:shd w:val="clear" w:color="auto" w:fill="FFFFFF" w:themeFill="background1"/>
        <w:spacing w:line="360" w:lineRule="auto"/>
        <w:jc w:val="both"/>
        <w:rPr>
          <w:rFonts w:ascii="Arial" w:hAnsi="Arial" w:cs="Arial"/>
          <w:sz w:val="24"/>
          <w:szCs w:val="24"/>
        </w:rPr>
      </w:pPr>
      <w:r>
        <w:rPr>
          <w:rFonts w:ascii="Arial" w:hAnsi="Arial" w:cs="Arial"/>
          <w:sz w:val="24"/>
          <w:szCs w:val="24"/>
        </w:rPr>
        <w:t>naruszające jej godność, nietykalność cielesną lub wolność, w tym seksualną,</w:t>
      </w:r>
    </w:p>
    <w:p w14:paraId="4F7367EC" w14:textId="77777777" w:rsidR="00675B08" w:rsidRDefault="00675B08" w:rsidP="00675B08">
      <w:pPr>
        <w:pStyle w:val="Akapitzlist"/>
        <w:numPr>
          <w:ilvl w:val="0"/>
          <w:numId w:val="3"/>
        </w:numPr>
        <w:shd w:val="clear" w:color="auto" w:fill="FFFFFF" w:themeFill="background1"/>
        <w:spacing w:line="360" w:lineRule="auto"/>
        <w:jc w:val="both"/>
        <w:rPr>
          <w:rFonts w:ascii="Arial" w:hAnsi="Arial" w:cs="Arial"/>
          <w:sz w:val="24"/>
          <w:szCs w:val="24"/>
        </w:rPr>
      </w:pPr>
      <w:r>
        <w:rPr>
          <w:rFonts w:ascii="Arial" w:hAnsi="Arial" w:cs="Arial"/>
          <w:sz w:val="24"/>
          <w:szCs w:val="24"/>
        </w:rPr>
        <w:t>powodujące szkody na jej zdrowiu fizycznym lub psychicznym, wywołujące u tej osoby cierpienie lub krzywdę,</w:t>
      </w:r>
    </w:p>
    <w:p w14:paraId="1966AA12" w14:textId="77777777" w:rsidR="00675B08" w:rsidRDefault="00675B08" w:rsidP="00675B08">
      <w:pPr>
        <w:pStyle w:val="Akapitzlist"/>
        <w:numPr>
          <w:ilvl w:val="0"/>
          <w:numId w:val="3"/>
        </w:numPr>
        <w:shd w:val="clear" w:color="auto" w:fill="FFFFFF" w:themeFill="background1"/>
        <w:spacing w:line="360" w:lineRule="auto"/>
        <w:jc w:val="both"/>
        <w:rPr>
          <w:rFonts w:ascii="Arial" w:hAnsi="Arial" w:cs="Arial"/>
          <w:sz w:val="24"/>
          <w:szCs w:val="24"/>
        </w:rPr>
      </w:pPr>
      <w:r>
        <w:rPr>
          <w:rFonts w:ascii="Arial" w:hAnsi="Arial" w:cs="Arial"/>
          <w:sz w:val="24"/>
          <w:szCs w:val="24"/>
        </w:rPr>
        <w:t>ograniczające lub pozbawiające tę osobę dostępu do środków finansowych lub możliwości podjęcia pracy lub uzyskania samodzielności finansowej,</w:t>
      </w:r>
    </w:p>
    <w:p w14:paraId="12972625" w14:textId="77777777" w:rsidR="00675B08" w:rsidRDefault="00675B08" w:rsidP="00895D1E">
      <w:pPr>
        <w:pStyle w:val="Akapitzlist"/>
        <w:numPr>
          <w:ilvl w:val="0"/>
          <w:numId w:val="3"/>
        </w:numPr>
        <w:shd w:val="clear" w:color="auto" w:fill="FFFFFF" w:themeFill="background1"/>
        <w:spacing w:line="360" w:lineRule="auto"/>
        <w:ind w:hanging="357"/>
        <w:jc w:val="both"/>
        <w:rPr>
          <w:rFonts w:ascii="Arial" w:hAnsi="Arial" w:cs="Arial"/>
          <w:sz w:val="24"/>
          <w:szCs w:val="24"/>
        </w:rPr>
      </w:pPr>
      <w:r>
        <w:rPr>
          <w:rFonts w:ascii="Arial" w:hAnsi="Arial" w:cs="Arial"/>
          <w:sz w:val="24"/>
          <w:szCs w:val="24"/>
        </w:rPr>
        <w:t>istotnie naruszające prywatność tej osoby lub wzbudzające u niej poczucie zagrożenia, poniżenia lub udręczenia, w tym podejmowane za pomocą środków komunikacji elektronicznej;</w:t>
      </w:r>
    </w:p>
    <w:p w14:paraId="4B9F165C" w14:textId="15A4DD79" w:rsidR="00675B08" w:rsidRDefault="00675B08" w:rsidP="00895D1E">
      <w:pPr>
        <w:numPr>
          <w:ilvl w:val="0"/>
          <w:numId w:val="4"/>
        </w:numPr>
        <w:spacing w:before="120" w:after="120" w:line="360" w:lineRule="auto"/>
        <w:ind w:hanging="357"/>
        <w:contextualSpacing/>
        <w:jc w:val="both"/>
        <w:rPr>
          <w:rFonts w:ascii="Arial" w:hAnsi="Arial" w:cs="Arial"/>
          <w:sz w:val="24"/>
          <w:szCs w:val="24"/>
        </w:rPr>
      </w:pPr>
      <w:r>
        <w:rPr>
          <w:rFonts w:ascii="Arial" w:hAnsi="Arial" w:cs="Arial"/>
          <w:b/>
          <w:bCs/>
          <w:sz w:val="24"/>
          <w:szCs w:val="24"/>
        </w:rPr>
        <w:t xml:space="preserve"> zagrożeniu dobra dziecka</w:t>
      </w:r>
      <w:r>
        <w:rPr>
          <w:rFonts w:ascii="Arial" w:hAnsi="Arial" w:cs="Arial"/>
          <w:sz w:val="24"/>
          <w:szCs w:val="24"/>
        </w:rPr>
        <w:t xml:space="preserve"> – należy przez to rozumieć przypadki, w których istnieją uzasadnione powody do podejrzenia, że uczeń może być narażony na jakiekolwiek formy zaniedbania, przemocy domowej czy inne trudne do zdefiniowania sytuacje. Katalog możliwych sytuacji będących zagrożeniem dobra dziecka jest otwarty. Przykładowo może to być:</w:t>
      </w:r>
    </w:p>
    <w:p w14:paraId="312994C0" w14:textId="77777777" w:rsidR="00675B08" w:rsidRPr="005B068E" w:rsidRDefault="00675B08" w:rsidP="00675B08">
      <w:pPr>
        <w:pStyle w:val="Akapitzlist"/>
        <w:numPr>
          <w:ilvl w:val="0"/>
          <w:numId w:val="5"/>
        </w:numPr>
        <w:spacing w:before="120" w:after="120" w:line="360" w:lineRule="auto"/>
        <w:jc w:val="both"/>
        <w:rPr>
          <w:rFonts w:ascii="Arial" w:hAnsi="Arial" w:cs="Arial"/>
          <w:sz w:val="28"/>
          <w:szCs w:val="28"/>
        </w:rPr>
      </w:pPr>
      <w:r w:rsidRPr="005B068E">
        <w:rPr>
          <w:rFonts w:ascii="Arial" w:hAnsi="Arial" w:cs="Arial"/>
          <w:sz w:val="24"/>
          <w:szCs w:val="24"/>
        </w:rPr>
        <w:t>zaniedbanie potrzeb życiowych dziecka, tj.; np. prawidłowa higiena, żywienie dostosowane do wieku dziecka, zapewnienie odpowiedniej odzieży;</w:t>
      </w:r>
    </w:p>
    <w:p w14:paraId="233C4E9C" w14:textId="77777777" w:rsidR="00675B08" w:rsidRPr="005B068E" w:rsidRDefault="00675B08" w:rsidP="00675B08">
      <w:pPr>
        <w:pStyle w:val="Akapitzlist"/>
        <w:numPr>
          <w:ilvl w:val="0"/>
          <w:numId w:val="5"/>
        </w:numPr>
        <w:spacing w:before="120" w:after="120" w:line="360" w:lineRule="auto"/>
        <w:jc w:val="both"/>
        <w:rPr>
          <w:rFonts w:ascii="Arial" w:hAnsi="Arial" w:cs="Arial"/>
          <w:sz w:val="24"/>
          <w:szCs w:val="24"/>
        </w:rPr>
      </w:pPr>
      <w:r w:rsidRPr="005B068E">
        <w:rPr>
          <w:rFonts w:ascii="Arial" w:hAnsi="Arial" w:cs="Arial"/>
          <w:sz w:val="24"/>
          <w:szCs w:val="24"/>
        </w:rPr>
        <w:t>zaniedbanie potrzeć emocjonalnych i psychicznych dziecka (pozostawianie dziecka bez opieki lub w takiej sytuacji że coś mu zagraża, lub sprawowanie opieki pod wpływem alkoholu);</w:t>
      </w:r>
    </w:p>
    <w:p w14:paraId="5BA08DBD" w14:textId="77777777" w:rsidR="00675B08" w:rsidRPr="005B068E" w:rsidRDefault="00675B08" w:rsidP="00675B08">
      <w:pPr>
        <w:pStyle w:val="Akapitzlist"/>
        <w:numPr>
          <w:ilvl w:val="0"/>
          <w:numId w:val="5"/>
        </w:numPr>
        <w:spacing w:before="120" w:after="120" w:line="360" w:lineRule="auto"/>
        <w:jc w:val="both"/>
        <w:rPr>
          <w:rFonts w:ascii="Arial" w:hAnsi="Arial" w:cs="Arial"/>
          <w:sz w:val="24"/>
          <w:szCs w:val="24"/>
        </w:rPr>
      </w:pPr>
      <w:r w:rsidRPr="005B068E">
        <w:rPr>
          <w:rFonts w:ascii="Arial" w:hAnsi="Arial" w:cs="Arial"/>
          <w:sz w:val="24"/>
          <w:szCs w:val="24"/>
        </w:rPr>
        <w:t>niewypełnianie zaleceń lekarskich;</w:t>
      </w:r>
    </w:p>
    <w:p w14:paraId="396A680C" w14:textId="77777777" w:rsidR="00675B08" w:rsidRPr="005B068E" w:rsidRDefault="00675B08" w:rsidP="00675B08">
      <w:pPr>
        <w:pStyle w:val="Akapitzlist"/>
        <w:numPr>
          <w:ilvl w:val="0"/>
          <w:numId w:val="5"/>
        </w:numPr>
        <w:spacing w:before="120" w:after="120" w:line="360" w:lineRule="auto"/>
        <w:jc w:val="both"/>
        <w:rPr>
          <w:rFonts w:ascii="Arial" w:hAnsi="Arial" w:cs="Arial"/>
          <w:sz w:val="24"/>
          <w:szCs w:val="24"/>
        </w:rPr>
      </w:pPr>
      <w:r w:rsidRPr="005B068E">
        <w:rPr>
          <w:rFonts w:ascii="Arial" w:hAnsi="Arial" w:cs="Arial"/>
          <w:sz w:val="24"/>
          <w:szCs w:val="24"/>
        </w:rPr>
        <w:t>stosowanie kar fizycznych;</w:t>
      </w:r>
    </w:p>
    <w:p w14:paraId="42266CC6" w14:textId="77777777" w:rsidR="00675B08" w:rsidRPr="005B068E" w:rsidRDefault="00675B08" w:rsidP="00675B08">
      <w:pPr>
        <w:pStyle w:val="Akapitzlist"/>
        <w:numPr>
          <w:ilvl w:val="0"/>
          <w:numId w:val="5"/>
        </w:numPr>
        <w:spacing w:before="120" w:after="120" w:line="360" w:lineRule="auto"/>
        <w:jc w:val="both"/>
        <w:rPr>
          <w:rFonts w:ascii="Arial" w:hAnsi="Arial" w:cs="Arial"/>
          <w:sz w:val="24"/>
          <w:szCs w:val="24"/>
        </w:rPr>
      </w:pPr>
      <w:r w:rsidRPr="005B068E">
        <w:rPr>
          <w:rFonts w:ascii="Arial" w:hAnsi="Arial" w:cs="Arial"/>
          <w:sz w:val="24"/>
          <w:szCs w:val="24"/>
        </w:rPr>
        <w:t>surowe dyscyplinowanie dziecka przez rodziców, opiekunów;</w:t>
      </w:r>
    </w:p>
    <w:p w14:paraId="5727CEA8" w14:textId="3B2A6F21" w:rsidR="00675B08" w:rsidRPr="005B068E" w:rsidRDefault="00675B08" w:rsidP="00675B08">
      <w:pPr>
        <w:pStyle w:val="Akapitzlist"/>
        <w:numPr>
          <w:ilvl w:val="0"/>
          <w:numId w:val="5"/>
        </w:numPr>
        <w:spacing w:before="120" w:after="120" w:line="360" w:lineRule="auto"/>
        <w:jc w:val="both"/>
        <w:rPr>
          <w:rFonts w:ascii="Arial" w:hAnsi="Arial" w:cs="Arial"/>
          <w:sz w:val="24"/>
          <w:szCs w:val="24"/>
        </w:rPr>
      </w:pPr>
      <w:r w:rsidRPr="005B068E">
        <w:rPr>
          <w:rFonts w:ascii="Arial" w:hAnsi="Arial" w:cs="Arial"/>
          <w:sz w:val="24"/>
          <w:szCs w:val="24"/>
        </w:rPr>
        <w:t>nieposyłanie dziecka do szkoły;</w:t>
      </w:r>
    </w:p>
    <w:p w14:paraId="2D2FDDFF" w14:textId="0AA737C6" w:rsidR="00675B08" w:rsidRPr="005B068E" w:rsidRDefault="00675B08" w:rsidP="00675B08">
      <w:pPr>
        <w:pStyle w:val="Akapitzlist"/>
        <w:numPr>
          <w:ilvl w:val="0"/>
          <w:numId w:val="5"/>
        </w:numPr>
        <w:spacing w:before="120" w:after="120" w:line="360" w:lineRule="auto"/>
        <w:jc w:val="both"/>
        <w:rPr>
          <w:rFonts w:ascii="Arial" w:hAnsi="Arial" w:cs="Arial"/>
          <w:sz w:val="24"/>
          <w:szCs w:val="24"/>
        </w:rPr>
      </w:pPr>
      <w:r w:rsidRPr="005B068E">
        <w:rPr>
          <w:rFonts w:ascii="Arial" w:hAnsi="Arial" w:cs="Arial"/>
          <w:sz w:val="24"/>
          <w:szCs w:val="24"/>
        </w:rPr>
        <w:lastRenderedPageBreak/>
        <w:t>niestosowanie się do zaleceń jednostki oświatowej</w:t>
      </w:r>
      <w:r w:rsidR="00606C6A">
        <w:rPr>
          <w:rFonts w:ascii="Arial" w:hAnsi="Arial" w:cs="Arial"/>
          <w:sz w:val="24"/>
          <w:szCs w:val="24"/>
        </w:rPr>
        <w:t>,</w:t>
      </w:r>
      <w:r w:rsidRPr="005B068E">
        <w:rPr>
          <w:rFonts w:ascii="Arial" w:hAnsi="Arial" w:cs="Arial"/>
          <w:sz w:val="24"/>
          <w:szCs w:val="24"/>
        </w:rPr>
        <w:t xml:space="preserve"> co do pomocy psychologiczno-pedagogicznej dziecku;</w:t>
      </w:r>
    </w:p>
    <w:p w14:paraId="206446BF" w14:textId="71A96F5D" w:rsidR="00675B08" w:rsidRPr="005B068E" w:rsidRDefault="00675B08" w:rsidP="00675B08">
      <w:pPr>
        <w:pStyle w:val="Akapitzlist"/>
        <w:numPr>
          <w:ilvl w:val="0"/>
          <w:numId w:val="5"/>
        </w:numPr>
        <w:spacing w:before="120" w:after="120" w:line="360" w:lineRule="auto"/>
        <w:jc w:val="both"/>
        <w:rPr>
          <w:rFonts w:ascii="Arial" w:hAnsi="Arial" w:cs="Arial"/>
          <w:sz w:val="24"/>
          <w:szCs w:val="24"/>
        </w:rPr>
      </w:pPr>
      <w:r w:rsidRPr="005B068E">
        <w:rPr>
          <w:rFonts w:ascii="Arial" w:hAnsi="Arial" w:cs="Arial"/>
          <w:sz w:val="24"/>
          <w:szCs w:val="24"/>
        </w:rPr>
        <w:t>sytuacja</w:t>
      </w:r>
      <w:r w:rsidR="00606C6A">
        <w:rPr>
          <w:rFonts w:ascii="Arial" w:hAnsi="Arial" w:cs="Arial"/>
          <w:sz w:val="24"/>
          <w:szCs w:val="24"/>
        </w:rPr>
        <w:t>,</w:t>
      </w:r>
      <w:r w:rsidRPr="005B068E">
        <w:rPr>
          <w:rFonts w:ascii="Arial" w:hAnsi="Arial" w:cs="Arial"/>
          <w:sz w:val="24"/>
          <w:szCs w:val="24"/>
        </w:rPr>
        <w:t xml:space="preserve"> gdy wiadomo, że w rodzinie jest założona Niebieska Karta, ale potrzeby dziecka nadal nie są zaspokajane i jego sytuacja nie uległa poprawie;</w:t>
      </w:r>
    </w:p>
    <w:p w14:paraId="41FACF53" w14:textId="77777777" w:rsidR="00675B08" w:rsidRPr="005B068E" w:rsidRDefault="00675B08" w:rsidP="00675B08">
      <w:pPr>
        <w:pStyle w:val="Akapitzlist"/>
        <w:numPr>
          <w:ilvl w:val="0"/>
          <w:numId w:val="5"/>
        </w:numPr>
        <w:spacing w:before="120" w:after="120" w:line="360" w:lineRule="auto"/>
        <w:jc w:val="both"/>
        <w:rPr>
          <w:rFonts w:ascii="Arial" w:hAnsi="Arial" w:cs="Arial"/>
          <w:sz w:val="24"/>
          <w:szCs w:val="24"/>
        </w:rPr>
      </w:pPr>
      <w:r w:rsidRPr="005B068E">
        <w:rPr>
          <w:rFonts w:ascii="Arial" w:hAnsi="Arial" w:cs="Arial"/>
          <w:sz w:val="24"/>
          <w:szCs w:val="24"/>
        </w:rPr>
        <w:t>sytuacja, gdy pomimo zastosowanej procedury i dostępnych środków wychowawczych podopieczny jednostki kontynuuje działania naruszające bezpieczeństwo, dodatkowo gdy rodzice/opiekunowie prawni odmawiają współpracy z jednostką, oraz szczególnie w sytuacji, gdy jednostce znane są inne przejawy demoralizacji;</w:t>
      </w:r>
    </w:p>
    <w:p w14:paraId="4DF076FF" w14:textId="77777777" w:rsidR="00675B08" w:rsidRPr="005B068E" w:rsidRDefault="00675B08" w:rsidP="00675B08">
      <w:pPr>
        <w:pStyle w:val="Akapitzlist"/>
        <w:numPr>
          <w:ilvl w:val="0"/>
          <w:numId w:val="5"/>
        </w:numPr>
        <w:spacing w:before="120" w:after="120" w:line="360" w:lineRule="auto"/>
        <w:jc w:val="both"/>
        <w:rPr>
          <w:rFonts w:ascii="Arial" w:hAnsi="Arial" w:cs="Arial"/>
          <w:sz w:val="24"/>
          <w:szCs w:val="24"/>
        </w:rPr>
      </w:pPr>
      <w:r w:rsidRPr="005B068E">
        <w:rPr>
          <w:rFonts w:ascii="Arial" w:hAnsi="Arial" w:cs="Arial"/>
          <w:sz w:val="24"/>
          <w:szCs w:val="24"/>
        </w:rPr>
        <w:t>konflikty około rozwodowe zagrażające dobru dziecka;</w:t>
      </w:r>
    </w:p>
    <w:p w14:paraId="1D11F84B" w14:textId="77777777" w:rsidR="00675B08" w:rsidRPr="005B068E" w:rsidRDefault="00675B08" w:rsidP="00675B08">
      <w:pPr>
        <w:pStyle w:val="Akapitzlist"/>
        <w:numPr>
          <w:ilvl w:val="0"/>
          <w:numId w:val="5"/>
        </w:numPr>
        <w:spacing w:before="120" w:after="120" w:line="360" w:lineRule="auto"/>
        <w:jc w:val="both"/>
        <w:rPr>
          <w:rFonts w:ascii="Arial" w:hAnsi="Arial" w:cs="Arial"/>
          <w:sz w:val="24"/>
          <w:szCs w:val="24"/>
        </w:rPr>
      </w:pPr>
      <w:r w:rsidRPr="005B068E">
        <w:rPr>
          <w:rFonts w:ascii="Arial" w:hAnsi="Arial" w:cs="Arial"/>
          <w:sz w:val="24"/>
          <w:szCs w:val="24"/>
        </w:rPr>
        <w:t>rodzic nadużywający substancji psychoaktywnych;</w:t>
      </w:r>
    </w:p>
    <w:p w14:paraId="556F1F0D" w14:textId="23CAB81B" w:rsidR="00675B08" w:rsidRPr="005B068E" w:rsidRDefault="005B068E" w:rsidP="00675B08">
      <w:pPr>
        <w:pStyle w:val="Akapitzlist"/>
        <w:numPr>
          <w:ilvl w:val="0"/>
          <w:numId w:val="4"/>
        </w:numPr>
        <w:spacing w:before="120" w:after="120" w:line="360" w:lineRule="auto"/>
        <w:jc w:val="both"/>
        <w:rPr>
          <w:rFonts w:ascii="Arial" w:hAnsi="Arial" w:cs="Arial"/>
          <w:sz w:val="24"/>
          <w:szCs w:val="24"/>
        </w:rPr>
      </w:pPr>
      <w:r>
        <w:rPr>
          <w:rFonts w:ascii="Arial" w:hAnsi="Arial" w:cs="Arial"/>
          <w:b/>
          <w:bCs/>
          <w:sz w:val="24"/>
          <w:szCs w:val="24"/>
        </w:rPr>
        <w:t xml:space="preserve"> </w:t>
      </w:r>
      <w:r w:rsidR="00675B08" w:rsidRPr="005B068E">
        <w:rPr>
          <w:rFonts w:ascii="Arial" w:hAnsi="Arial" w:cs="Arial"/>
          <w:b/>
          <w:bCs/>
          <w:sz w:val="24"/>
          <w:szCs w:val="24"/>
        </w:rPr>
        <w:t xml:space="preserve">demoralizacji </w:t>
      </w:r>
      <w:r w:rsidR="00675B08" w:rsidRPr="005B068E">
        <w:rPr>
          <w:rFonts w:ascii="Arial" w:hAnsi="Arial" w:cs="Arial"/>
          <w:sz w:val="24"/>
          <w:szCs w:val="24"/>
        </w:rPr>
        <w:t>– należy przez to rozumieć, w szczególności:</w:t>
      </w:r>
    </w:p>
    <w:p w14:paraId="23070C58" w14:textId="77777777" w:rsidR="00675B08" w:rsidRPr="005B068E" w:rsidRDefault="00675B08" w:rsidP="00675B08">
      <w:pPr>
        <w:pStyle w:val="Akapitzlist"/>
        <w:numPr>
          <w:ilvl w:val="0"/>
          <w:numId w:val="6"/>
        </w:numPr>
        <w:spacing w:before="120" w:after="120" w:line="360" w:lineRule="auto"/>
        <w:jc w:val="both"/>
        <w:rPr>
          <w:rFonts w:ascii="Arial" w:hAnsi="Arial" w:cs="Arial"/>
          <w:sz w:val="24"/>
          <w:szCs w:val="24"/>
        </w:rPr>
      </w:pPr>
      <w:r w:rsidRPr="005B068E">
        <w:rPr>
          <w:rFonts w:ascii="Arial" w:hAnsi="Arial" w:cs="Arial"/>
          <w:sz w:val="24"/>
          <w:szCs w:val="24"/>
        </w:rPr>
        <w:t>dopuszczenie się czynu zabronionego (czyli zachowania o znamionach określonych w ustawie karnej jako wykroczenie lub przestępstwo),</w:t>
      </w:r>
    </w:p>
    <w:p w14:paraId="60713E8B" w14:textId="77777777" w:rsidR="00675B08" w:rsidRPr="005B068E" w:rsidRDefault="00675B08" w:rsidP="00675B08">
      <w:pPr>
        <w:pStyle w:val="Akapitzlist"/>
        <w:numPr>
          <w:ilvl w:val="0"/>
          <w:numId w:val="6"/>
        </w:numPr>
        <w:spacing w:before="120" w:after="120" w:line="360" w:lineRule="auto"/>
        <w:jc w:val="both"/>
        <w:rPr>
          <w:rFonts w:ascii="Arial" w:hAnsi="Arial" w:cs="Arial"/>
          <w:sz w:val="24"/>
          <w:szCs w:val="24"/>
        </w:rPr>
      </w:pPr>
      <w:r w:rsidRPr="005B068E">
        <w:rPr>
          <w:rFonts w:ascii="Arial" w:hAnsi="Arial" w:cs="Arial"/>
          <w:sz w:val="24"/>
          <w:szCs w:val="24"/>
        </w:rPr>
        <w:t>naruszanie zasad współżycia społecznego,</w:t>
      </w:r>
    </w:p>
    <w:p w14:paraId="73794BA3" w14:textId="77777777" w:rsidR="00675B08" w:rsidRPr="005B068E" w:rsidRDefault="00675B08" w:rsidP="00675B08">
      <w:pPr>
        <w:pStyle w:val="Akapitzlist"/>
        <w:numPr>
          <w:ilvl w:val="0"/>
          <w:numId w:val="6"/>
        </w:numPr>
        <w:spacing w:before="120" w:after="120" w:line="360" w:lineRule="auto"/>
        <w:jc w:val="both"/>
        <w:rPr>
          <w:rFonts w:ascii="Arial" w:hAnsi="Arial" w:cs="Arial"/>
          <w:sz w:val="24"/>
          <w:szCs w:val="24"/>
        </w:rPr>
      </w:pPr>
      <w:r w:rsidRPr="005B068E">
        <w:rPr>
          <w:rFonts w:ascii="Arial" w:hAnsi="Arial" w:cs="Arial"/>
          <w:sz w:val="24"/>
          <w:szCs w:val="24"/>
        </w:rPr>
        <w:t>uchylanie się od obowiązku szkolnego lub obowiązku nauki,</w:t>
      </w:r>
    </w:p>
    <w:p w14:paraId="0F5790B2" w14:textId="77777777" w:rsidR="00675B08" w:rsidRPr="005B068E" w:rsidRDefault="00675B08" w:rsidP="00675B08">
      <w:pPr>
        <w:pStyle w:val="Akapitzlist"/>
        <w:numPr>
          <w:ilvl w:val="0"/>
          <w:numId w:val="6"/>
        </w:numPr>
        <w:spacing w:before="120" w:after="120" w:line="360" w:lineRule="auto"/>
        <w:jc w:val="both"/>
        <w:rPr>
          <w:rFonts w:ascii="Arial" w:hAnsi="Arial" w:cs="Arial"/>
          <w:sz w:val="24"/>
          <w:szCs w:val="24"/>
        </w:rPr>
      </w:pPr>
      <w:r w:rsidRPr="005B068E">
        <w:rPr>
          <w:rFonts w:ascii="Arial" w:hAnsi="Arial" w:cs="Arial"/>
          <w:sz w:val="24"/>
          <w:szCs w:val="24"/>
        </w:rPr>
        <w:t>używanie alkoholu, środków odurzających, substancji psychotropowych, ich prekursorów, środków zastępczych lub nowych substancji psychoaktywnych,</w:t>
      </w:r>
    </w:p>
    <w:p w14:paraId="7508C035" w14:textId="45D09CB9" w:rsidR="00675B08" w:rsidRPr="005B068E" w:rsidRDefault="00675B08" w:rsidP="00675B08">
      <w:pPr>
        <w:pStyle w:val="Akapitzlist"/>
        <w:numPr>
          <w:ilvl w:val="0"/>
          <w:numId w:val="6"/>
        </w:numPr>
        <w:spacing w:before="120" w:after="120" w:line="360" w:lineRule="auto"/>
        <w:jc w:val="both"/>
        <w:rPr>
          <w:rFonts w:ascii="Arial" w:hAnsi="Arial" w:cs="Arial"/>
          <w:sz w:val="24"/>
          <w:szCs w:val="24"/>
        </w:rPr>
      </w:pPr>
      <w:r w:rsidRPr="005B068E">
        <w:rPr>
          <w:rFonts w:ascii="Arial" w:hAnsi="Arial" w:cs="Arial"/>
          <w:sz w:val="24"/>
          <w:szCs w:val="24"/>
        </w:rPr>
        <w:t>uprawianie nierządu.</w:t>
      </w:r>
    </w:p>
    <w:p w14:paraId="6BC2B08E" w14:textId="77777777" w:rsidR="00675B08" w:rsidRDefault="00675B08" w:rsidP="00675B08">
      <w:pPr>
        <w:pStyle w:val="NormalnyWeb"/>
        <w:shd w:val="clear" w:color="auto" w:fill="FFFFFF"/>
        <w:spacing w:before="0" w:beforeAutospacing="0" w:after="240" w:afterAutospacing="0" w:line="360" w:lineRule="auto"/>
        <w:jc w:val="center"/>
        <w:rPr>
          <w:rFonts w:ascii="Arial" w:hAnsi="Arial" w:cs="Arial"/>
          <w:b/>
          <w:bCs/>
          <w:color w:val="000000" w:themeColor="text1"/>
        </w:rPr>
      </w:pPr>
      <w:r>
        <w:rPr>
          <w:rFonts w:ascii="Arial" w:hAnsi="Arial" w:cs="Arial"/>
          <w:b/>
          <w:bCs/>
          <w:color w:val="000000" w:themeColor="text1"/>
        </w:rPr>
        <w:t>§ 3</w:t>
      </w:r>
    </w:p>
    <w:p w14:paraId="500FD806" w14:textId="77777777" w:rsidR="005B068E" w:rsidRDefault="00675B08" w:rsidP="00C73892">
      <w:pPr>
        <w:pStyle w:val="Akapitzlist"/>
        <w:numPr>
          <w:ilvl w:val="0"/>
          <w:numId w:val="64"/>
        </w:numPr>
        <w:shd w:val="clear" w:color="auto" w:fill="FFFFFF" w:themeFill="background1"/>
        <w:spacing w:line="360" w:lineRule="auto"/>
        <w:ind w:left="426" w:hanging="426"/>
        <w:jc w:val="both"/>
        <w:rPr>
          <w:rFonts w:ascii="Arial" w:hAnsi="Arial" w:cs="Arial"/>
          <w:color w:val="000000" w:themeColor="text1"/>
          <w:sz w:val="24"/>
          <w:szCs w:val="24"/>
        </w:rPr>
      </w:pPr>
      <w:r w:rsidRPr="005B068E">
        <w:rPr>
          <w:rFonts w:ascii="Arial" w:hAnsi="Arial" w:cs="Arial"/>
          <w:sz w:val="24"/>
          <w:szCs w:val="24"/>
        </w:rPr>
        <w:t>W przypadku nieobecności Dyrektora w poniższych procedurach</w:t>
      </w:r>
      <w:r w:rsidR="005B068E">
        <w:rPr>
          <w:rFonts w:ascii="Arial" w:hAnsi="Arial" w:cs="Arial"/>
          <w:sz w:val="24"/>
          <w:szCs w:val="24"/>
        </w:rPr>
        <w:t xml:space="preserve"> </w:t>
      </w:r>
      <w:r w:rsidRPr="005B068E">
        <w:rPr>
          <w:rFonts w:ascii="Arial" w:hAnsi="Arial" w:cs="Arial"/>
          <w:sz w:val="24"/>
          <w:szCs w:val="24"/>
        </w:rPr>
        <w:t xml:space="preserve">interwencyjnych zastępuje go </w:t>
      </w:r>
      <w:r w:rsidRPr="005B068E">
        <w:rPr>
          <w:rFonts w:ascii="Arial" w:hAnsi="Arial" w:cs="Arial"/>
          <w:color w:val="000000" w:themeColor="text1"/>
          <w:sz w:val="24"/>
          <w:szCs w:val="24"/>
        </w:rPr>
        <w:t>wicedyrektor lub inna osoba zastępująca Dyrektora zgodnie z przepisami prawa.</w:t>
      </w:r>
    </w:p>
    <w:p w14:paraId="2B36DAA8" w14:textId="77777777" w:rsidR="005B068E" w:rsidRPr="005B068E" w:rsidRDefault="00675B08" w:rsidP="00C73892">
      <w:pPr>
        <w:pStyle w:val="Akapitzlist"/>
        <w:numPr>
          <w:ilvl w:val="0"/>
          <w:numId w:val="64"/>
        </w:numPr>
        <w:shd w:val="clear" w:color="auto" w:fill="FFFFFF" w:themeFill="background1"/>
        <w:spacing w:line="360" w:lineRule="auto"/>
        <w:ind w:left="426" w:hanging="426"/>
        <w:jc w:val="both"/>
        <w:rPr>
          <w:rFonts w:ascii="Arial" w:hAnsi="Arial" w:cs="Arial"/>
          <w:color w:val="000000" w:themeColor="text1"/>
          <w:sz w:val="24"/>
          <w:szCs w:val="24"/>
        </w:rPr>
      </w:pPr>
      <w:r w:rsidRPr="005B068E">
        <w:rPr>
          <w:rFonts w:ascii="Arial" w:hAnsi="Arial" w:cs="Arial"/>
          <w:color w:val="000000" w:themeColor="text1"/>
          <w:sz w:val="24"/>
          <w:szCs w:val="24"/>
        </w:rPr>
        <w:t xml:space="preserve">W przypadku nieobecności wychowawcy </w:t>
      </w:r>
      <w:r w:rsidRPr="005B068E">
        <w:rPr>
          <w:rFonts w:ascii="Arial" w:hAnsi="Arial" w:cs="Arial"/>
          <w:sz w:val="24"/>
          <w:szCs w:val="24"/>
        </w:rPr>
        <w:t>w poniższych procedurach interwencyjnych zastępuje go nauczyciel wskazany przez Dyrektora.</w:t>
      </w:r>
    </w:p>
    <w:p w14:paraId="3F1C7C58" w14:textId="77777777" w:rsidR="005B068E" w:rsidRPr="005B068E" w:rsidRDefault="00675B08" w:rsidP="00C73892">
      <w:pPr>
        <w:pStyle w:val="Akapitzlist"/>
        <w:numPr>
          <w:ilvl w:val="0"/>
          <w:numId w:val="64"/>
        </w:numPr>
        <w:shd w:val="clear" w:color="auto" w:fill="FFFFFF" w:themeFill="background1"/>
        <w:spacing w:line="360" w:lineRule="auto"/>
        <w:ind w:left="426" w:hanging="426"/>
        <w:jc w:val="both"/>
        <w:rPr>
          <w:rFonts w:ascii="Arial" w:hAnsi="Arial" w:cs="Arial"/>
          <w:color w:val="000000" w:themeColor="text1"/>
          <w:sz w:val="24"/>
          <w:szCs w:val="24"/>
        </w:rPr>
      </w:pPr>
      <w:r w:rsidRPr="005B068E">
        <w:rPr>
          <w:rFonts w:ascii="Arial" w:hAnsi="Arial" w:cs="Arial"/>
          <w:sz w:val="24"/>
          <w:szCs w:val="24"/>
        </w:rPr>
        <w:t xml:space="preserve">W </w:t>
      </w:r>
      <w:r w:rsidRPr="005B068E">
        <w:rPr>
          <w:rFonts w:ascii="Arial" w:hAnsi="Arial" w:cs="Arial"/>
          <w:color w:val="000000" w:themeColor="text1"/>
          <w:sz w:val="24"/>
          <w:szCs w:val="24"/>
        </w:rPr>
        <w:t xml:space="preserve">przypadku nieobecności pedagoga </w:t>
      </w:r>
      <w:r w:rsidRPr="005B068E">
        <w:rPr>
          <w:rFonts w:ascii="Arial" w:hAnsi="Arial" w:cs="Arial"/>
          <w:sz w:val="24"/>
          <w:szCs w:val="24"/>
        </w:rPr>
        <w:t>w poniższych procedurach interwencyjnych zastępuje go psycholog wskazany przez Dyrektora.</w:t>
      </w:r>
    </w:p>
    <w:p w14:paraId="72D5E3E1" w14:textId="5291D16F" w:rsidR="00675B08" w:rsidRPr="005B068E" w:rsidRDefault="00675B08" w:rsidP="00C73892">
      <w:pPr>
        <w:pStyle w:val="Akapitzlist"/>
        <w:numPr>
          <w:ilvl w:val="0"/>
          <w:numId w:val="64"/>
        </w:numPr>
        <w:shd w:val="clear" w:color="auto" w:fill="FFFFFF" w:themeFill="background1"/>
        <w:spacing w:line="360" w:lineRule="auto"/>
        <w:ind w:left="426" w:hanging="426"/>
        <w:jc w:val="both"/>
        <w:rPr>
          <w:rFonts w:ascii="Arial" w:hAnsi="Arial" w:cs="Arial"/>
          <w:color w:val="000000" w:themeColor="text1"/>
          <w:sz w:val="24"/>
          <w:szCs w:val="24"/>
        </w:rPr>
      </w:pPr>
      <w:r w:rsidRPr="005B068E">
        <w:rPr>
          <w:rFonts w:ascii="Arial" w:hAnsi="Arial" w:cs="Arial"/>
          <w:sz w:val="24"/>
          <w:szCs w:val="24"/>
        </w:rPr>
        <w:t xml:space="preserve">W </w:t>
      </w:r>
      <w:r w:rsidRPr="005B068E">
        <w:rPr>
          <w:rFonts w:ascii="Arial" w:hAnsi="Arial" w:cs="Arial"/>
          <w:color w:val="000000" w:themeColor="text1"/>
          <w:sz w:val="24"/>
          <w:szCs w:val="24"/>
        </w:rPr>
        <w:t xml:space="preserve">przypadku nieobecności psychologa </w:t>
      </w:r>
      <w:r w:rsidRPr="005B068E">
        <w:rPr>
          <w:rFonts w:ascii="Arial" w:hAnsi="Arial" w:cs="Arial"/>
          <w:sz w:val="24"/>
          <w:szCs w:val="24"/>
        </w:rPr>
        <w:t>w poniższych procedurach interwencyjnych zastępuje go psycholog wskazany przez Dyrektora.</w:t>
      </w:r>
    </w:p>
    <w:p w14:paraId="53EB6553" w14:textId="77777777" w:rsidR="00EC2751" w:rsidRPr="00EC2751" w:rsidRDefault="00EC2751" w:rsidP="00541079">
      <w:pPr>
        <w:pStyle w:val="Akapitzlist"/>
        <w:shd w:val="clear" w:color="auto" w:fill="FFFFFF" w:themeFill="background1"/>
        <w:spacing w:line="360" w:lineRule="auto"/>
        <w:jc w:val="both"/>
        <w:rPr>
          <w:rFonts w:ascii="Arial" w:hAnsi="Arial" w:cs="Arial"/>
          <w:sz w:val="24"/>
          <w:szCs w:val="24"/>
        </w:rPr>
      </w:pPr>
    </w:p>
    <w:p w14:paraId="59DC8518" w14:textId="77777777" w:rsidR="00675B08" w:rsidRPr="00964007" w:rsidRDefault="00675B08" w:rsidP="004D0A63">
      <w:pPr>
        <w:pStyle w:val="Nagwek1"/>
        <w:jc w:val="center"/>
        <w:rPr>
          <w:rFonts w:ascii="Arial" w:hAnsi="Arial" w:cs="Arial"/>
          <w:b/>
          <w:bCs/>
          <w:color w:val="0070C0"/>
          <w:sz w:val="24"/>
          <w:szCs w:val="24"/>
        </w:rPr>
      </w:pPr>
      <w:bookmarkStart w:id="11" w:name="_Toc161754621"/>
      <w:bookmarkStart w:id="12" w:name="_Toc161755007"/>
      <w:bookmarkStart w:id="13" w:name="_Toc161775911"/>
      <w:r w:rsidRPr="00964007">
        <w:rPr>
          <w:rFonts w:ascii="Arial" w:hAnsi="Arial" w:cs="Arial"/>
          <w:b/>
          <w:bCs/>
          <w:color w:val="0070C0"/>
          <w:sz w:val="24"/>
          <w:szCs w:val="24"/>
        </w:rPr>
        <w:lastRenderedPageBreak/>
        <w:t>Rozdział 2</w:t>
      </w:r>
      <w:bookmarkEnd w:id="11"/>
      <w:bookmarkEnd w:id="12"/>
      <w:bookmarkEnd w:id="13"/>
    </w:p>
    <w:p w14:paraId="7BEABEFC" w14:textId="77777777" w:rsidR="00675B08" w:rsidRPr="00964007" w:rsidRDefault="00675B08" w:rsidP="004D0A63">
      <w:pPr>
        <w:pStyle w:val="Nagwek1"/>
        <w:jc w:val="center"/>
        <w:rPr>
          <w:rFonts w:ascii="Arial" w:hAnsi="Arial" w:cs="Arial"/>
          <w:b/>
          <w:bCs/>
          <w:color w:val="0070C0"/>
          <w:sz w:val="24"/>
          <w:szCs w:val="24"/>
        </w:rPr>
      </w:pPr>
      <w:bookmarkStart w:id="14" w:name="_Toc161754622"/>
      <w:bookmarkStart w:id="15" w:name="_Toc161775912"/>
      <w:r w:rsidRPr="00964007">
        <w:rPr>
          <w:rFonts w:ascii="Arial" w:hAnsi="Arial" w:cs="Arial"/>
          <w:b/>
          <w:bCs/>
          <w:color w:val="0070C0"/>
          <w:sz w:val="24"/>
          <w:szCs w:val="24"/>
        </w:rPr>
        <w:t>Rozpoznawanie i reagowanie na czynniki ryzyka i objawy krzywdzenia dzieci</w:t>
      </w:r>
      <w:bookmarkEnd w:id="14"/>
      <w:bookmarkEnd w:id="15"/>
    </w:p>
    <w:p w14:paraId="77ADBE82" w14:textId="77777777" w:rsidR="00675B08" w:rsidRDefault="00675B08" w:rsidP="00675B08">
      <w:pPr>
        <w:spacing w:line="360" w:lineRule="auto"/>
        <w:jc w:val="center"/>
        <w:rPr>
          <w:rFonts w:ascii="Arial" w:hAnsi="Arial" w:cs="Arial"/>
          <w:b/>
          <w:bCs/>
          <w:sz w:val="24"/>
          <w:szCs w:val="24"/>
        </w:rPr>
      </w:pPr>
    </w:p>
    <w:p w14:paraId="5F726FE5" w14:textId="77777777" w:rsidR="00675B08" w:rsidRPr="00AC53C9" w:rsidRDefault="00675B08" w:rsidP="00675B08">
      <w:pPr>
        <w:spacing w:line="360" w:lineRule="auto"/>
        <w:jc w:val="center"/>
        <w:rPr>
          <w:rFonts w:ascii="Arial" w:hAnsi="Arial" w:cs="Arial"/>
          <w:b/>
          <w:bCs/>
          <w:sz w:val="24"/>
          <w:szCs w:val="24"/>
        </w:rPr>
      </w:pPr>
      <w:r w:rsidRPr="00AC53C9">
        <w:rPr>
          <w:rFonts w:ascii="Arial" w:hAnsi="Arial" w:cs="Arial"/>
          <w:b/>
          <w:bCs/>
          <w:sz w:val="24"/>
          <w:szCs w:val="24"/>
        </w:rPr>
        <w:t>§ 4</w:t>
      </w:r>
    </w:p>
    <w:p w14:paraId="0A84C0FF" w14:textId="77777777" w:rsidR="005B068E" w:rsidRDefault="00675B08" w:rsidP="00675B08">
      <w:pPr>
        <w:pStyle w:val="Akapitzlist"/>
        <w:numPr>
          <w:ilvl w:val="3"/>
          <w:numId w:val="6"/>
        </w:numPr>
        <w:spacing w:line="360" w:lineRule="auto"/>
        <w:ind w:left="426" w:hanging="426"/>
        <w:jc w:val="both"/>
        <w:rPr>
          <w:rFonts w:ascii="Arial" w:hAnsi="Arial" w:cs="Arial"/>
          <w:sz w:val="24"/>
          <w:szCs w:val="24"/>
        </w:rPr>
      </w:pPr>
      <w:r w:rsidRPr="005B068E">
        <w:rPr>
          <w:rFonts w:ascii="Arial" w:hAnsi="Arial" w:cs="Arial"/>
          <w:sz w:val="24"/>
          <w:szCs w:val="24"/>
        </w:rPr>
        <w:t xml:space="preserve">Pracownicy posiadają wiedzę i w ramach wykonywanych obowiązków zwracają uwagę na </w:t>
      </w:r>
      <w:r w:rsidRPr="005B068E">
        <w:rPr>
          <w:rFonts w:ascii="Arial" w:hAnsi="Arial" w:cs="Arial"/>
          <w:b/>
          <w:bCs/>
          <w:sz w:val="24"/>
          <w:szCs w:val="24"/>
        </w:rPr>
        <w:t>czynniki ryzyka</w:t>
      </w:r>
      <w:r w:rsidRPr="005B068E">
        <w:rPr>
          <w:rFonts w:ascii="Arial" w:hAnsi="Arial" w:cs="Arial"/>
          <w:sz w:val="24"/>
          <w:szCs w:val="24"/>
        </w:rPr>
        <w:t xml:space="preserve"> i </w:t>
      </w:r>
      <w:r w:rsidRPr="005B068E">
        <w:rPr>
          <w:rFonts w:ascii="Arial" w:hAnsi="Arial" w:cs="Arial"/>
          <w:b/>
          <w:bCs/>
          <w:sz w:val="24"/>
          <w:szCs w:val="24"/>
        </w:rPr>
        <w:t>objawy krzywdzenia dzieci</w:t>
      </w:r>
      <w:r w:rsidRPr="005B068E">
        <w:rPr>
          <w:rFonts w:ascii="Arial" w:hAnsi="Arial" w:cs="Arial"/>
          <w:sz w:val="24"/>
          <w:szCs w:val="24"/>
        </w:rPr>
        <w:t xml:space="preserve">. </w:t>
      </w:r>
    </w:p>
    <w:p w14:paraId="68B6CD31" w14:textId="1D4F693B" w:rsidR="00675B08" w:rsidRPr="005B068E" w:rsidRDefault="00675B08" w:rsidP="00675B08">
      <w:pPr>
        <w:pStyle w:val="Akapitzlist"/>
        <w:numPr>
          <w:ilvl w:val="3"/>
          <w:numId w:val="6"/>
        </w:numPr>
        <w:spacing w:line="360" w:lineRule="auto"/>
        <w:ind w:left="426" w:hanging="426"/>
        <w:jc w:val="both"/>
        <w:rPr>
          <w:rFonts w:ascii="Arial" w:hAnsi="Arial" w:cs="Arial"/>
          <w:sz w:val="24"/>
          <w:szCs w:val="24"/>
        </w:rPr>
      </w:pPr>
      <w:r w:rsidRPr="005B068E">
        <w:rPr>
          <w:rFonts w:ascii="Arial" w:eastAsia="Lato" w:hAnsi="Arial" w:cs="Arial"/>
          <w:color w:val="000000"/>
          <w:sz w:val="24"/>
          <w:szCs w:val="24"/>
        </w:rPr>
        <w:t>Pracownicy monitorują sytuację i dobrostan dziecka.</w:t>
      </w:r>
    </w:p>
    <w:p w14:paraId="47EAAF5C" w14:textId="77777777" w:rsidR="00675B08" w:rsidRPr="00AC53C9" w:rsidRDefault="00675B08" w:rsidP="00675B08">
      <w:pPr>
        <w:spacing w:line="360" w:lineRule="auto"/>
        <w:jc w:val="center"/>
        <w:rPr>
          <w:rFonts w:ascii="Arial" w:hAnsi="Arial" w:cs="Arial"/>
          <w:b/>
          <w:bCs/>
          <w:sz w:val="24"/>
          <w:szCs w:val="24"/>
        </w:rPr>
      </w:pPr>
      <w:r w:rsidRPr="00AC53C9">
        <w:rPr>
          <w:rFonts w:ascii="Arial" w:hAnsi="Arial" w:cs="Arial"/>
          <w:b/>
          <w:bCs/>
          <w:sz w:val="24"/>
          <w:szCs w:val="24"/>
        </w:rPr>
        <w:t xml:space="preserve">§ </w:t>
      </w:r>
      <w:r>
        <w:rPr>
          <w:rFonts w:ascii="Arial" w:hAnsi="Arial" w:cs="Arial"/>
          <w:b/>
          <w:bCs/>
          <w:sz w:val="24"/>
          <w:szCs w:val="24"/>
        </w:rPr>
        <w:t>5</w:t>
      </w:r>
    </w:p>
    <w:p w14:paraId="11563F1B" w14:textId="77777777" w:rsidR="00675B08" w:rsidRPr="00C548C3" w:rsidRDefault="00675B08" w:rsidP="00FF285E">
      <w:pPr>
        <w:pStyle w:val="Akapitzlist"/>
        <w:numPr>
          <w:ilvl w:val="0"/>
          <w:numId w:val="16"/>
        </w:numPr>
        <w:spacing w:line="360" w:lineRule="auto"/>
        <w:jc w:val="both"/>
        <w:rPr>
          <w:rFonts w:ascii="Arial" w:hAnsi="Arial" w:cs="Arial"/>
          <w:sz w:val="24"/>
          <w:szCs w:val="24"/>
        </w:rPr>
      </w:pPr>
      <w:r w:rsidRPr="00C548C3">
        <w:rPr>
          <w:rFonts w:ascii="Arial" w:hAnsi="Arial" w:cs="Arial"/>
          <w:sz w:val="24"/>
          <w:szCs w:val="24"/>
        </w:rPr>
        <w:t xml:space="preserve">Znajomość </w:t>
      </w:r>
      <w:r w:rsidRPr="001020C3">
        <w:rPr>
          <w:rFonts w:ascii="Arial" w:hAnsi="Arial" w:cs="Arial"/>
          <w:b/>
          <w:bCs/>
          <w:sz w:val="24"/>
          <w:szCs w:val="24"/>
        </w:rPr>
        <w:t>czynników ryzyka</w:t>
      </w:r>
      <w:r w:rsidRPr="00C548C3">
        <w:rPr>
          <w:rFonts w:ascii="Arial" w:hAnsi="Arial" w:cs="Arial"/>
          <w:sz w:val="24"/>
          <w:szCs w:val="24"/>
        </w:rPr>
        <w:t xml:space="preserve"> i umiejętne ich rozpoznawanie umożliwiają:</w:t>
      </w:r>
    </w:p>
    <w:p w14:paraId="34BFAAC1" w14:textId="77777777" w:rsidR="00675B08" w:rsidRPr="00C548C3" w:rsidRDefault="00675B08" w:rsidP="00FF285E">
      <w:pPr>
        <w:pStyle w:val="Akapitzlist"/>
        <w:numPr>
          <w:ilvl w:val="0"/>
          <w:numId w:val="17"/>
        </w:numPr>
        <w:spacing w:line="360" w:lineRule="auto"/>
        <w:jc w:val="both"/>
        <w:rPr>
          <w:rFonts w:ascii="Arial" w:hAnsi="Arial" w:cs="Arial"/>
          <w:sz w:val="24"/>
          <w:szCs w:val="24"/>
        </w:rPr>
      </w:pPr>
      <w:r w:rsidRPr="00C548C3">
        <w:rPr>
          <w:rFonts w:ascii="Arial" w:hAnsi="Arial" w:cs="Arial"/>
          <w:sz w:val="24"/>
          <w:szCs w:val="24"/>
        </w:rPr>
        <w:t>identyfikowanie dzieci, które są bardziej narażone na krzywdzenie,</w:t>
      </w:r>
    </w:p>
    <w:p w14:paraId="38066D94" w14:textId="77777777" w:rsidR="00675B08" w:rsidRPr="00C548C3" w:rsidRDefault="00675B08" w:rsidP="00FF285E">
      <w:pPr>
        <w:pStyle w:val="Akapitzlist"/>
        <w:numPr>
          <w:ilvl w:val="0"/>
          <w:numId w:val="17"/>
        </w:numPr>
        <w:spacing w:line="360" w:lineRule="auto"/>
        <w:jc w:val="both"/>
        <w:rPr>
          <w:rFonts w:ascii="Arial" w:hAnsi="Arial" w:cs="Arial"/>
          <w:sz w:val="24"/>
          <w:szCs w:val="24"/>
        </w:rPr>
      </w:pPr>
      <w:r w:rsidRPr="00C548C3">
        <w:rPr>
          <w:rFonts w:ascii="Arial" w:hAnsi="Arial" w:cs="Arial"/>
          <w:sz w:val="24"/>
          <w:szCs w:val="24"/>
        </w:rPr>
        <w:t>planowanie działań profilaktycznych wobec</w:t>
      </w:r>
      <w:r>
        <w:rPr>
          <w:rFonts w:ascii="Arial" w:hAnsi="Arial" w:cs="Arial"/>
          <w:sz w:val="24"/>
          <w:szCs w:val="24"/>
        </w:rPr>
        <w:t xml:space="preserve"> dziecka i</w:t>
      </w:r>
      <w:r w:rsidRPr="00C548C3">
        <w:rPr>
          <w:rFonts w:ascii="Arial" w:hAnsi="Arial" w:cs="Arial"/>
          <w:sz w:val="24"/>
          <w:szCs w:val="24"/>
        </w:rPr>
        <w:t xml:space="preserve"> rodzi</w:t>
      </w:r>
      <w:r>
        <w:rPr>
          <w:rFonts w:ascii="Arial" w:hAnsi="Arial" w:cs="Arial"/>
          <w:sz w:val="24"/>
          <w:szCs w:val="24"/>
        </w:rPr>
        <w:t>ców</w:t>
      </w:r>
      <w:r w:rsidRPr="00C548C3">
        <w:rPr>
          <w:rFonts w:ascii="Arial" w:hAnsi="Arial" w:cs="Arial"/>
          <w:sz w:val="24"/>
          <w:szCs w:val="24"/>
        </w:rPr>
        <w:t>,</w:t>
      </w:r>
    </w:p>
    <w:p w14:paraId="69A69AD5" w14:textId="77777777" w:rsidR="00675B08" w:rsidRPr="00C548C3" w:rsidRDefault="00675B08" w:rsidP="00FF285E">
      <w:pPr>
        <w:pStyle w:val="Akapitzlist"/>
        <w:numPr>
          <w:ilvl w:val="0"/>
          <w:numId w:val="17"/>
        </w:numPr>
        <w:spacing w:line="360" w:lineRule="auto"/>
        <w:jc w:val="both"/>
        <w:rPr>
          <w:rFonts w:ascii="Arial" w:hAnsi="Arial" w:cs="Arial"/>
          <w:sz w:val="24"/>
          <w:szCs w:val="24"/>
        </w:rPr>
      </w:pPr>
      <w:r w:rsidRPr="00C548C3">
        <w:rPr>
          <w:rFonts w:ascii="Arial" w:hAnsi="Arial" w:cs="Arial"/>
          <w:sz w:val="24"/>
          <w:szCs w:val="24"/>
        </w:rPr>
        <w:t>przerwanie stosowania przemocy wobec dzieci.</w:t>
      </w:r>
    </w:p>
    <w:p w14:paraId="378ED5F0" w14:textId="77777777" w:rsidR="00675B08" w:rsidRDefault="00675B08" w:rsidP="00FF285E">
      <w:pPr>
        <w:pStyle w:val="Akapitzlist"/>
        <w:numPr>
          <w:ilvl w:val="0"/>
          <w:numId w:val="16"/>
        </w:numPr>
        <w:spacing w:line="360" w:lineRule="auto"/>
        <w:jc w:val="both"/>
        <w:rPr>
          <w:rFonts w:ascii="Arial" w:hAnsi="Arial" w:cs="Arial"/>
          <w:sz w:val="24"/>
          <w:szCs w:val="24"/>
        </w:rPr>
      </w:pPr>
      <w:r w:rsidRPr="00E573B9">
        <w:rPr>
          <w:rFonts w:ascii="Arial" w:hAnsi="Arial" w:cs="Arial"/>
          <w:sz w:val="24"/>
          <w:szCs w:val="24"/>
        </w:rPr>
        <w:t>Wystąpienie jednego lub nielicznych czynników ryzyka nie jest jednoznacznym sygnałem, że dochodzi do krzywdzenia dziecka. Jeżeli jednak liczba</w:t>
      </w:r>
      <w:r>
        <w:rPr>
          <w:rFonts w:ascii="Arial" w:hAnsi="Arial" w:cs="Arial"/>
          <w:sz w:val="24"/>
          <w:szCs w:val="24"/>
        </w:rPr>
        <w:t xml:space="preserve"> </w:t>
      </w:r>
      <w:r w:rsidRPr="00E573B9">
        <w:rPr>
          <w:rFonts w:ascii="Arial" w:hAnsi="Arial" w:cs="Arial"/>
          <w:sz w:val="24"/>
          <w:szCs w:val="24"/>
        </w:rPr>
        <w:t>czynników zwiększa się lub jeden z nich nasila się, należy podjąć wnikliwą obserwację dziecka i rodzi</w:t>
      </w:r>
      <w:r>
        <w:rPr>
          <w:rFonts w:ascii="Arial" w:hAnsi="Arial" w:cs="Arial"/>
          <w:sz w:val="24"/>
          <w:szCs w:val="24"/>
        </w:rPr>
        <w:t>ców</w:t>
      </w:r>
      <w:r w:rsidRPr="00E573B9">
        <w:rPr>
          <w:rFonts w:ascii="Arial" w:hAnsi="Arial" w:cs="Arial"/>
          <w:sz w:val="24"/>
          <w:szCs w:val="24"/>
        </w:rPr>
        <w:t>.</w:t>
      </w:r>
    </w:p>
    <w:p w14:paraId="7DB23BFD" w14:textId="77777777" w:rsidR="00675B08" w:rsidRPr="00C548C3" w:rsidRDefault="00675B08" w:rsidP="00FF285E">
      <w:pPr>
        <w:pStyle w:val="Akapitzlist"/>
        <w:numPr>
          <w:ilvl w:val="0"/>
          <w:numId w:val="16"/>
        </w:numPr>
        <w:spacing w:line="360" w:lineRule="auto"/>
        <w:jc w:val="both"/>
        <w:rPr>
          <w:rFonts w:ascii="Arial" w:hAnsi="Arial" w:cs="Arial"/>
          <w:sz w:val="24"/>
          <w:szCs w:val="24"/>
        </w:rPr>
      </w:pPr>
      <w:r w:rsidRPr="00C548C3">
        <w:rPr>
          <w:rFonts w:ascii="Arial" w:hAnsi="Arial" w:cs="Arial"/>
          <w:sz w:val="24"/>
          <w:szCs w:val="24"/>
        </w:rPr>
        <w:t>W przypadku zidentyfikowania czynników ryzyka pracownicy podejmują rozmowę z rodzicami, przekazując informacje na temat dostępnej oferty wsparcia (np. psychologicznej, materialnej) i motywując ich do szukania pomocy</w:t>
      </w:r>
      <w:r>
        <w:rPr>
          <w:rFonts w:ascii="Arial" w:hAnsi="Arial" w:cs="Arial"/>
          <w:sz w:val="24"/>
          <w:szCs w:val="24"/>
        </w:rPr>
        <w:t>, jeżeli jest potrzebna</w:t>
      </w:r>
      <w:r w:rsidRPr="00C548C3">
        <w:rPr>
          <w:rFonts w:ascii="Arial" w:hAnsi="Arial" w:cs="Arial"/>
          <w:sz w:val="24"/>
          <w:szCs w:val="24"/>
        </w:rPr>
        <w:t>.</w:t>
      </w:r>
    </w:p>
    <w:p w14:paraId="39B45704" w14:textId="77777777" w:rsidR="00675B08" w:rsidRDefault="00675B08" w:rsidP="00FF285E">
      <w:pPr>
        <w:pStyle w:val="Akapitzlist"/>
        <w:numPr>
          <w:ilvl w:val="0"/>
          <w:numId w:val="16"/>
        </w:numPr>
        <w:spacing w:line="360" w:lineRule="auto"/>
        <w:jc w:val="both"/>
        <w:rPr>
          <w:rFonts w:ascii="Arial" w:hAnsi="Arial" w:cs="Arial"/>
          <w:sz w:val="24"/>
          <w:szCs w:val="24"/>
        </w:rPr>
      </w:pPr>
      <w:r w:rsidRPr="00C548C3">
        <w:rPr>
          <w:rFonts w:ascii="Arial" w:eastAsia="Lato" w:hAnsi="Arial" w:cs="Arial"/>
          <w:color w:val="000000"/>
          <w:sz w:val="24"/>
          <w:szCs w:val="24"/>
        </w:rPr>
        <w:t>Pracownicy monitorują sytuację i dobrostan dziecka</w:t>
      </w:r>
    </w:p>
    <w:p w14:paraId="567B02E7" w14:textId="77777777" w:rsidR="00675B08" w:rsidRPr="00E573B9" w:rsidRDefault="00675B08" w:rsidP="00675B08">
      <w:pPr>
        <w:spacing w:line="360" w:lineRule="auto"/>
        <w:jc w:val="center"/>
        <w:rPr>
          <w:rFonts w:ascii="Arial" w:hAnsi="Arial" w:cs="Arial"/>
          <w:b/>
          <w:bCs/>
          <w:sz w:val="24"/>
          <w:szCs w:val="24"/>
        </w:rPr>
      </w:pPr>
      <w:r w:rsidRPr="00E573B9">
        <w:rPr>
          <w:rFonts w:ascii="Arial" w:hAnsi="Arial" w:cs="Arial"/>
          <w:b/>
          <w:bCs/>
          <w:sz w:val="24"/>
          <w:szCs w:val="24"/>
        </w:rPr>
        <w:t xml:space="preserve">§ </w:t>
      </w:r>
      <w:r>
        <w:rPr>
          <w:rFonts w:ascii="Arial" w:hAnsi="Arial" w:cs="Arial"/>
          <w:b/>
          <w:bCs/>
          <w:sz w:val="24"/>
          <w:szCs w:val="24"/>
        </w:rPr>
        <w:t>6</w:t>
      </w:r>
    </w:p>
    <w:p w14:paraId="482B3893" w14:textId="77777777" w:rsidR="00675B08" w:rsidRPr="00C548C3" w:rsidRDefault="00675B08" w:rsidP="00FF285E">
      <w:pPr>
        <w:pStyle w:val="Akapitzlist"/>
        <w:numPr>
          <w:ilvl w:val="0"/>
          <w:numId w:val="19"/>
        </w:numPr>
        <w:spacing w:line="360" w:lineRule="auto"/>
        <w:jc w:val="both"/>
        <w:rPr>
          <w:rFonts w:ascii="Arial" w:hAnsi="Arial" w:cs="Arial"/>
          <w:sz w:val="24"/>
          <w:szCs w:val="24"/>
        </w:rPr>
      </w:pPr>
      <w:r w:rsidRPr="00C548C3">
        <w:rPr>
          <w:rFonts w:ascii="Arial" w:hAnsi="Arial" w:cs="Arial"/>
          <w:sz w:val="24"/>
          <w:szCs w:val="24"/>
        </w:rPr>
        <w:t xml:space="preserve">Znajomość </w:t>
      </w:r>
      <w:r w:rsidRPr="001020C3">
        <w:rPr>
          <w:rFonts w:ascii="Arial" w:hAnsi="Arial" w:cs="Arial"/>
          <w:b/>
          <w:bCs/>
          <w:sz w:val="24"/>
          <w:szCs w:val="24"/>
        </w:rPr>
        <w:t>symptomów krzywdzenia dziecka</w:t>
      </w:r>
      <w:r w:rsidRPr="00C548C3">
        <w:rPr>
          <w:rFonts w:ascii="Arial" w:hAnsi="Arial" w:cs="Arial"/>
          <w:sz w:val="24"/>
          <w:szCs w:val="24"/>
        </w:rPr>
        <w:t xml:space="preserve"> i umiejętne ich rozpoznawanie umożliwia:</w:t>
      </w:r>
    </w:p>
    <w:p w14:paraId="3D264561" w14:textId="77777777" w:rsidR="00675B08" w:rsidRPr="00C548C3" w:rsidRDefault="00675B08" w:rsidP="00FF285E">
      <w:pPr>
        <w:pStyle w:val="Akapitzlist"/>
        <w:numPr>
          <w:ilvl w:val="0"/>
          <w:numId w:val="18"/>
        </w:numPr>
        <w:spacing w:line="360" w:lineRule="auto"/>
        <w:ind w:left="708"/>
        <w:jc w:val="both"/>
        <w:rPr>
          <w:rFonts w:ascii="Arial" w:hAnsi="Arial" w:cs="Arial"/>
          <w:sz w:val="24"/>
          <w:szCs w:val="24"/>
        </w:rPr>
      </w:pPr>
      <w:r w:rsidRPr="00C548C3">
        <w:rPr>
          <w:rFonts w:ascii="Arial" w:hAnsi="Arial" w:cs="Arial"/>
          <w:sz w:val="24"/>
          <w:szCs w:val="24"/>
        </w:rPr>
        <w:t>identyfikowanie dzieci, które są krzywdzone,</w:t>
      </w:r>
    </w:p>
    <w:p w14:paraId="00407C40" w14:textId="77777777" w:rsidR="00675B08" w:rsidRPr="00C548C3" w:rsidRDefault="00675B08" w:rsidP="00FF285E">
      <w:pPr>
        <w:pStyle w:val="Akapitzlist"/>
        <w:numPr>
          <w:ilvl w:val="0"/>
          <w:numId w:val="18"/>
        </w:numPr>
        <w:spacing w:line="360" w:lineRule="auto"/>
        <w:ind w:left="708"/>
        <w:jc w:val="both"/>
        <w:rPr>
          <w:rFonts w:ascii="Arial" w:hAnsi="Arial" w:cs="Arial"/>
          <w:sz w:val="24"/>
          <w:szCs w:val="24"/>
        </w:rPr>
      </w:pPr>
      <w:r w:rsidRPr="00C548C3">
        <w:rPr>
          <w:rFonts w:ascii="Arial" w:hAnsi="Arial" w:cs="Arial"/>
          <w:sz w:val="24"/>
          <w:szCs w:val="24"/>
        </w:rPr>
        <w:t>przerwanie stosowania przemocy wobec dzieci</w:t>
      </w:r>
      <w:r>
        <w:rPr>
          <w:rFonts w:ascii="Arial" w:hAnsi="Arial" w:cs="Arial"/>
          <w:sz w:val="24"/>
          <w:szCs w:val="24"/>
        </w:rPr>
        <w:t>.</w:t>
      </w:r>
    </w:p>
    <w:p w14:paraId="7D2F8F71" w14:textId="1062A9AB" w:rsidR="00895D1E" w:rsidRPr="005B068E" w:rsidRDefault="00675B08" w:rsidP="00FF285E">
      <w:pPr>
        <w:pStyle w:val="Akapitzlist"/>
        <w:numPr>
          <w:ilvl w:val="0"/>
          <w:numId w:val="20"/>
        </w:numPr>
        <w:spacing w:line="360" w:lineRule="auto"/>
        <w:jc w:val="both"/>
        <w:rPr>
          <w:rFonts w:ascii="Arial" w:hAnsi="Arial" w:cs="Arial"/>
          <w:sz w:val="24"/>
          <w:szCs w:val="24"/>
        </w:rPr>
      </w:pPr>
      <w:r w:rsidRPr="00E573B9">
        <w:rPr>
          <w:rFonts w:ascii="Arial" w:hAnsi="Arial" w:cs="Arial"/>
          <w:sz w:val="24"/>
          <w:szCs w:val="24"/>
        </w:rPr>
        <w:t>W przypadku podjęcia przez pracownika podejrzenia, że dziecko jest krzywdzone należy zareagować zgodnie z odpowiednią procedurą interwencji wskazaną w niniejszej POLITYCE.</w:t>
      </w:r>
    </w:p>
    <w:p w14:paraId="04CAB96B" w14:textId="77777777" w:rsidR="00675B08" w:rsidRPr="00964007" w:rsidRDefault="00675B08" w:rsidP="0063739E">
      <w:pPr>
        <w:pStyle w:val="Nagwek1"/>
        <w:jc w:val="center"/>
        <w:rPr>
          <w:rFonts w:ascii="Arial" w:hAnsi="Arial" w:cs="Arial"/>
          <w:b/>
          <w:bCs/>
          <w:color w:val="0070C0"/>
          <w:sz w:val="24"/>
          <w:szCs w:val="24"/>
        </w:rPr>
      </w:pPr>
      <w:bookmarkStart w:id="16" w:name="_Toc161754623"/>
      <w:bookmarkStart w:id="17" w:name="_Toc161755009"/>
      <w:bookmarkStart w:id="18" w:name="_Toc161775913"/>
      <w:r w:rsidRPr="00964007">
        <w:rPr>
          <w:rFonts w:ascii="Arial" w:hAnsi="Arial" w:cs="Arial"/>
          <w:b/>
          <w:bCs/>
          <w:color w:val="0070C0"/>
          <w:sz w:val="24"/>
          <w:szCs w:val="24"/>
        </w:rPr>
        <w:t>Rozdział 3</w:t>
      </w:r>
      <w:bookmarkEnd w:id="16"/>
      <w:bookmarkEnd w:id="17"/>
      <w:bookmarkEnd w:id="18"/>
    </w:p>
    <w:p w14:paraId="70380354" w14:textId="77777777" w:rsidR="00675B08" w:rsidRPr="00964007" w:rsidRDefault="00675B08" w:rsidP="0063739E">
      <w:pPr>
        <w:pStyle w:val="Nagwek1"/>
        <w:jc w:val="center"/>
        <w:rPr>
          <w:rFonts w:ascii="Arial" w:hAnsi="Arial" w:cs="Arial"/>
          <w:b/>
          <w:bCs/>
          <w:color w:val="0070C0"/>
          <w:sz w:val="24"/>
          <w:szCs w:val="24"/>
        </w:rPr>
      </w:pPr>
      <w:bookmarkStart w:id="19" w:name="_Toc161754624"/>
      <w:bookmarkStart w:id="20" w:name="_Toc161775914"/>
      <w:r w:rsidRPr="00964007">
        <w:rPr>
          <w:rFonts w:ascii="Arial" w:hAnsi="Arial" w:cs="Arial"/>
          <w:b/>
          <w:bCs/>
          <w:color w:val="0070C0"/>
          <w:sz w:val="24"/>
          <w:szCs w:val="24"/>
        </w:rPr>
        <w:t xml:space="preserve">Zasady i procedura postępowania </w:t>
      </w:r>
      <w:r w:rsidRPr="00964007">
        <w:rPr>
          <w:rFonts w:ascii="Arial" w:hAnsi="Arial" w:cs="Arial"/>
          <w:b/>
          <w:bCs/>
          <w:color w:val="0070C0"/>
          <w:sz w:val="24"/>
          <w:szCs w:val="24"/>
        </w:rPr>
        <w:br/>
        <w:t>w przypadku krzywdzenia dziecka przez pracownika</w:t>
      </w:r>
      <w:bookmarkEnd w:id="19"/>
      <w:bookmarkEnd w:id="20"/>
    </w:p>
    <w:p w14:paraId="7F29A00C" w14:textId="77777777" w:rsidR="00895D1E" w:rsidRDefault="00895D1E" w:rsidP="00675B08">
      <w:pPr>
        <w:pStyle w:val="NormalnyWeb"/>
        <w:shd w:val="clear" w:color="auto" w:fill="FFFFFF"/>
        <w:spacing w:before="0" w:beforeAutospacing="0" w:after="240" w:afterAutospacing="0" w:line="360" w:lineRule="auto"/>
        <w:jc w:val="center"/>
        <w:rPr>
          <w:rFonts w:ascii="Arial" w:hAnsi="Arial" w:cs="Arial"/>
          <w:color w:val="000000" w:themeColor="text1"/>
        </w:rPr>
      </w:pPr>
    </w:p>
    <w:p w14:paraId="2FE495F8" w14:textId="77777777" w:rsidR="00675B08" w:rsidRDefault="00675B08" w:rsidP="00675B08">
      <w:pPr>
        <w:pStyle w:val="NormalnyWeb"/>
        <w:shd w:val="clear" w:color="auto" w:fill="FFFFFF"/>
        <w:spacing w:before="0" w:beforeAutospacing="0" w:after="240" w:afterAutospacing="0" w:line="360" w:lineRule="auto"/>
        <w:jc w:val="center"/>
        <w:rPr>
          <w:rFonts w:ascii="Arial" w:hAnsi="Arial" w:cs="Arial"/>
          <w:b/>
          <w:bCs/>
          <w:color w:val="000000" w:themeColor="text1"/>
        </w:rPr>
      </w:pPr>
      <w:r>
        <w:rPr>
          <w:rFonts w:ascii="Arial" w:hAnsi="Arial" w:cs="Arial"/>
          <w:b/>
          <w:bCs/>
          <w:color w:val="000000" w:themeColor="text1"/>
        </w:rPr>
        <w:lastRenderedPageBreak/>
        <w:t>§ 7</w:t>
      </w:r>
    </w:p>
    <w:p w14:paraId="6F5A06A9" w14:textId="0559C11C" w:rsidR="00675B08" w:rsidRDefault="00675B08" w:rsidP="00675B08">
      <w:pPr>
        <w:pStyle w:val="NormalnyWeb"/>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t>W przypadku uzyskania informacji o nieodpowiednim zachowaniu pracownika szkoły, w szczególności wobec ucznia:</w:t>
      </w:r>
    </w:p>
    <w:p w14:paraId="6BBE6ABE" w14:textId="77777777" w:rsidR="00675B08" w:rsidRDefault="00675B08" w:rsidP="005B068E">
      <w:pPr>
        <w:pStyle w:val="NormalnyWeb"/>
        <w:numPr>
          <w:ilvl w:val="0"/>
          <w:numId w:val="7"/>
        </w:numPr>
        <w:shd w:val="clear" w:color="auto" w:fill="FFFFFF"/>
        <w:spacing w:before="0" w:beforeAutospacing="0" w:after="240" w:afterAutospacing="0" w:line="360" w:lineRule="auto"/>
        <w:ind w:left="426" w:hanging="426"/>
        <w:jc w:val="both"/>
        <w:rPr>
          <w:rFonts w:ascii="Arial" w:hAnsi="Arial" w:cs="Arial"/>
          <w:color w:val="000000" w:themeColor="text1"/>
        </w:rPr>
      </w:pPr>
      <w:r>
        <w:rPr>
          <w:rFonts w:ascii="Arial" w:hAnsi="Arial" w:cs="Arial"/>
          <w:color w:val="000000" w:themeColor="text1"/>
        </w:rPr>
        <w:t xml:space="preserve">osoba, która otrzymała informację w miarę możliwości przeprowadza rozmowę z pracownikiem, który dopuścił się negatywnego zachowania w celu wyjaśnienia zaistniałej sytuacji. Sugeruje, iż aktualny sposób zachowywania się jest niewłaściwy. Z tego zdarzenia sporządzana jest </w:t>
      </w:r>
      <w:r w:rsidRPr="002E1EEA">
        <w:rPr>
          <w:rFonts w:ascii="Arial" w:hAnsi="Arial" w:cs="Arial"/>
          <w:b/>
          <w:bCs/>
          <w:color w:val="000000" w:themeColor="text1"/>
        </w:rPr>
        <w:t>notatka służbowa</w:t>
      </w:r>
      <w:r>
        <w:rPr>
          <w:rFonts w:ascii="Arial" w:hAnsi="Arial" w:cs="Arial"/>
          <w:color w:val="000000" w:themeColor="text1"/>
        </w:rPr>
        <w:t xml:space="preserve"> – załącznik nr 1. Jeżeli zachowanie pracownika narusza prawa i dobro dziecka, w tym godność lub jego bezpieczeństwo, pracownik, który posiada informacje o takim zachowaniu niezwłocznie informuje o nim Dyrektora;</w:t>
      </w:r>
    </w:p>
    <w:p w14:paraId="0311E3DA" w14:textId="7A16F5B8" w:rsidR="00675B08" w:rsidRDefault="00675B08" w:rsidP="005B068E">
      <w:pPr>
        <w:pStyle w:val="NormalnyWeb"/>
        <w:numPr>
          <w:ilvl w:val="0"/>
          <w:numId w:val="7"/>
        </w:numPr>
        <w:shd w:val="clear" w:color="auto" w:fill="FFFFFF"/>
        <w:spacing w:before="0" w:beforeAutospacing="0" w:after="240" w:afterAutospacing="0" w:line="360" w:lineRule="auto"/>
        <w:ind w:left="426" w:hanging="426"/>
        <w:jc w:val="both"/>
        <w:rPr>
          <w:rFonts w:ascii="Arial" w:hAnsi="Arial" w:cs="Arial"/>
          <w:color w:val="000000" w:themeColor="text1"/>
        </w:rPr>
      </w:pPr>
      <w:r>
        <w:rPr>
          <w:rFonts w:ascii="Arial" w:hAnsi="Arial" w:cs="Arial"/>
          <w:color w:val="000000" w:themeColor="text1"/>
        </w:rPr>
        <w:t xml:space="preserve">w przypadku braku zmiany w zachowaniu pracownika, osoba która otrzymała informację zgłasza problem Dyrektorowi i przekazuje </w:t>
      </w:r>
      <w:r w:rsidR="002E1EEA">
        <w:rPr>
          <w:rFonts w:ascii="Arial" w:hAnsi="Arial" w:cs="Arial"/>
          <w:color w:val="000000" w:themeColor="text1"/>
        </w:rPr>
        <w:t xml:space="preserve">notatkę służbową </w:t>
      </w:r>
      <w:r>
        <w:rPr>
          <w:rFonts w:ascii="Arial" w:hAnsi="Arial" w:cs="Arial"/>
          <w:color w:val="000000" w:themeColor="text1"/>
        </w:rPr>
        <w:t>– załącznik nr 1;</w:t>
      </w:r>
    </w:p>
    <w:p w14:paraId="605EDA2A" w14:textId="77777777" w:rsidR="00675B08" w:rsidRDefault="00675B08" w:rsidP="005B068E">
      <w:pPr>
        <w:pStyle w:val="NormalnyWeb"/>
        <w:numPr>
          <w:ilvl w:val="0"/>
          <w:numId w:val="7"/>
        </w:numPr>
        <w:shd w:val="clear" w:color="auto" w:fill="FFFFFF"/>
        <w:spacing w:before="0" w:beforeAutospacing="0" w:after="240" w:afterAutospacing="0" w:line="360" w:lineRule="auto"/>
        <w:ind w:left="426" w:hanging="426"/>
        <w:jc w:val="both"/>
        <w:rPr>
          <w:rFonts w:ascii="Arial" w:hAnsi="Arial" w:cs="Arial"/>
          <w:color w:val="000000" w:themeColor="text1"/>
        </w:rPr>
      </w:pPr>
      <w:r>
        <w:rPr>
          <w:rFonts w:ascii="Arial" w:hAnsi="Arial" w:cs="Arial"/>
          <w:color w:val="000000" w:themeColor="text1"/>
        </w:rPr>
        <w:t xml:space="preserve">Dyrektor przeprowadza rozmowę z pracownikiem zachowującym się negatywnie. Ustalony zostaje poprawy zachowania. Zawiera on ustalenia w celu poprawy sytuacji i wyeliminowania niepożądanych </w:t>
      </w:r>
      <w:proofErr w:type="spellStart"/>
      <w:r>
        <w:rPr>
          <w:rFonts w:ascii="Arial" w:hAnsi="Arial" w:cs="Arial"/>
          <w:color w:val="000000" w:themeColor="text1"/>
        </w:rPr>
        <w:t>zachowań</w:t>
      </w:r>
      <w:proofErr w:type="spellEnd"/>
      <w:r>
        <w:rPr>
          <w:rFonts w:ascii="Arial" w:hAnsi="Arial" w:cs="Arial"/>
          <w:color w:val="000000" w:themeColor="text1"/>
        </w:rPr>
        <w:t xml:space="preserve"> pracownika oraz konsekwencje w przypadku nierealizowania postanowień planu;</w:t>
      </w:r>
    </w:p>
    <w:p w14:paraId="31E47166" w14:textId="16F2F437" w:rsidR="00675B08" w:rsidRPr="00575CA0" w:rsidRDefault="00675B08" w:rsidP="005B068E">
      <w:pPr>
        <w:pStyle w:val="Akapitzlist"/>
        <w:numPr>
          <w:ilvl w:val="0"/>
          <w:numId w:val="7"/>
        </w:numPr>
        <w:spacing w:line="360" w:lineRule="auto"/>
        <w:ind w:left="426" w:hanging="426"/>
        <w:jc w:val="both"/>
        <w:rPr>
          <w:rFonts w:ascii="Arial" w:eastAsia="Times New Roman" w:hAnsi="Arial" w:cs="Arial"/>
          <w:color w:val="000000" w:themeColor="text1"/>
          <w:sz w:val="24"/>
          <w:szCs w:val="24"/>
          <w:lang w:eastAsia="pl-PL"/>
        </w:rPr>
      </w:pPr>
      <w:r>
        <w:rPr>
          <w:rFonts w:ascii="Arial" w:hAnsi="Arial" w:cs="Arial"/>
          <w:color w:val="000000" w:themeColor="text1"/>
        </w:rPr>
        <w:t>D</w:t>
      </w:r>
      <w:r>
        <w:rPr>
          <w:rFonts w:ascii="Arial" w:hAnsi="Arial" w:cs="Arial"/>
          <w:color w:val="000000" w:themeColor="text1"/>
          <w:sz w:val="24"/>
          <w:szCs w:val="24"/>
        </w:rPr>
        <w:t xml:space="preserve">yrektor przeprowadza rozmowę z rodzicami </w:t>
      </w:r>
      <w:r w:rsidRPr="00575CA0">
        <w:rPr>
          <w:rFonts w:ascii="Arial" w:hAnsi="Arial" w:cs="Arial"/>
          <w:color w:val="000000" w:themeColor="text1"/>
          <w:sz w:val="24"/>
          <w:szCs w:val="24"/>
        </w:rPr>
        <w:t xml:space="preserve">dziecka, przedstawia i omawia </w:t>
      </w:r>
      <w:r w:rsidR="002E1EEA" w:rsidRPr="002E1EEA">
        <w:rPr>
          <w:rFonts w:ascii="Arial" w:hAnsi="Arial" w:cs="Arial"/>
          <w:b/>
          <w:bCs/>
          <w:color w:val="000000" w:themeColor="text1"/>
          <w:sz w:val="24"/>
          <w:szCs w:val="24"/>
        </w:rPr>
        <w:t>plan pomocy</w:t>
      </w:r>
      <w:r w:rsidRPr="00575CA0">
        <w:rPr>
          <w:rFonts w:ascii="Arial" w:hAnsi="Arial" w:cs="Arial"/>
          <w:color w:val="000000" w:themeColor="text1"/>
          <w:sz w:val="24"/>
          <w:szCs w:val="24"/>
        </w:rPr>
        <w:t xml:space="preserve"> – załącznik nr 2. Informuje w nim o podjętych działań w celu zapewnienia dziecku bezpieczeństwa, możliwości skorzystania z różnych form wsparcia: rozmowa z wychowawcą, pedagogiem, psychologiem; </w:t>
      </w:r>
      <w:r w:rsidRPr="00575CA0">
        <w:rPr>
          <w:rFonts w:ascii="Arial" w:eastAsia="Times New Roman" w:hAnsi="Arial" w:cs="Arial"/>
          <w:color w:val="000000" w:themeColor="text1"/>
          <w:sz w:val="24"/>
          <w:szCs w:val="24"/>
          <w:lang w:eastAsia="pl-PL"/>
        </w:rPr>
        <w:t>skierowania dziecka do specjalistycznej placówki pomocy dziecku, jeżeli istnieje taka potrzeba;</w:t>
      </w:r>
    </w:p>
    <w:p w14:paraId="23DF355E" w14:textId="77777777" w:rsidR="00675B08" w:rsidRPr="00575CA0" w:rsidRDefault="00675B08" w:rsidP="001D47A0">
      <w:pPr>
        <w:pStyle w:val="NormalnyWeb"/>
        <w:numPr>
          <w:ilvl w:val="0"/>
          <w:numId w:val="7"/>
        </w:numPr>
        <w:shd w:val="clear" w:color="auto" w:fill="FFFFFF"/>
        <w:spacing w:before="0" w:beforeAutospacing="0" w:after="240" w:afterAutospacing="0" w:line="360" w:lineRule="auto"/>
        <w:ind w:left="426" w:hanging="426"/>
        <w:jc w:val="both"/>
        <w:rPr>
          <w:rFonts w:ascii="Arial" w:hAnsi="Arial" w:cs="Arial"/>
          <w:color w:val="000000" w:themeColor="text1"/>
        </w:rPr>
      </w:pPr>
      <w:r w:rsidRPr="00575CA0">
        <w:rPr>
          <w:rFonts w:ascii="Arial" w:hAnsi="Arial" w:cs="Arial"/>
          <w:color w:val="000000" w:themeColor="text1"/>
        </w:rPr>
        <w:t>osoba wskazana przez Dyrektora rozmawia z dzieckiem w celu udzielenia mu niezbędnego wsparcia;</w:t>
      </w:r>
    </w:p>
    <w:p w14:paraId="450F0C6C" w14:textId="77777777" w:rsidR="00675B08" w:rsidRDefault="00675B08" w:rsidP="001D47A0">
      <w:pPr>
        <w:pStyle w:val="NormalnyWeb"/>
        <w:numPr>
          <w:ilvl w:val="0"/>
          <w:numId w:val="7"/>
        </w:numPr>
        <w:shd w:val="clear" w:color="auto" w:fill="FFFFFF"/>
        <w:spacing w:before="0" w:beforeAutospacing="0" w:after="240" w:afterAutospacing="0" w:line="360" w:lineRule="auto"/>
        <w:ind w:left="426" w:hanging="426"/>
        <w:jc w:val="both"/>
        <w:rPr>
          <w:rFonts w:ascii="Arial" w:hAnsi="Arial" w:cs="Arial"/>
          <w:color w:val="000000" w:themeColor="text1"/>
        </w:rPr>
      </w:pPr>
      <w:r>
        <w:rPr>
          <w:rFonts w:ascii="Arial" w:hAnsi="Arial" w:cs="Arial"/>
          <w:color w:val="000000" w:themeColor="text1"/>
        </w:rPr>
        <w:t>osoba wskazana przez Dyrektora poprzez obserwację, a także rozmowy monitoruje sytuację dziecka.</w:t>
      </w:r>
    </w:p>
    <w:p w14:paraId="6D5C6AB1" w14:textId="77777777" w:rsidR="00675B08" w:rsidRDefault="00675B08" w:rsidP="00675B08">
      <w:pPr>
        <w:pStyle w:val="NormalnyWeb"/>
        <w:shd w:val="clear" w:color="auto" w:fill="FFFFFF"/>
        <w:spacing w:before="0" w:beforeAutospacing="0" w:after="240" w:afterAutospacing="0" w:line="360" w:lineRule="auto"/>
        <w:jc w:val="center"/>
        <w:rPr>
          <w:rFonts w:ascii="Arial" w:hAnsi="Arial" w:cs="Arial"/>
          <w:b/>
          <w:bCs/>
          <w:color w:val="000000" w:themeColor="text1"/>
        </w:rPr>
      </w:pPr>
      <w:r>
        <w:rPr>
          <w:rFonts w:ascii="Arial" w:hAnsi="Arial" w:cs="Arial"/>
          <w:b/>
          <w:bCs/>
          <w:color w:val="000000" w:themeColor="text1"/>
        </w:rPr>
        <w:t>§ 8</w:t>
      </w:r>
    </w:p>
    <w:p w14:paraId="0D75F1E1" w14:textId="77777777" w:rsidR="00675B08" w:rsidRDefault="00675B08" w:rsidP="00675B08">
      <w:pPr>
        <w:pStyle w:val="NormalnyWeb"/>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t>W przypadku podejrzenia popełnienia przestępstwa przez pracownika na szkodę dziecka:</w:t>
      </w:r>
    </w:p>
    <w:p w14:paraId="00CCF5AC" w14:textId="7D990D56" w:rsidR="00675B08" w:rsidRDefault="00675B08" w:rsidP="001D47A0">
      <w:pPr>
        <w:pStyle w:val="NormalnyWeb"/>
        <w:numPr>
          <w:ilvl w:val="0"/>
          <w:numId w:val="8"/>
        </w:numPr>
        <w:shd w:val="clear" w:color="auto" w:fill="FFFFFF"/>
        <w:spacing w:before="0" w:beforeAutospacing="0" w:after="240" w:afterAutospacing="0" w:line="360" w:lineRule="auto"/>
        <w:ind w:left="426" w:hanging="426"/>
        <w:jc w:val="both"/>
        <w:rPr>
          <w:rFonts w:ascii="Arial" w:hAnsi="Arial" w:cs="Arial"/>
          <w:color w:val="000000" w:themeColor="text1"/>
        </w:rPr>
      </w:pPr>
      <w:r>
        <w:rPr>
          <w:rFonts w:ascii="Arial" w:hAnsi="Arial" w:cs="Arial"/>
          <w:color w:val="000000" w:themeColor="text1"/>
        </w:rPr>
        <w:lastRenderedPageBreak/>
        <w:t xml:space="preserve">osoba, która posiada wiedzę na temat podejrzenia popełnienia przestępstwa informuje o tym Dyrektora; przekazuje Dyrektorowi </w:t>
      </w:r>
      <w:r w:rsidR="002E1EEA">
        <w:rPr>
          <w:rFonts w:ascii="Arial" w:hAnsi="Arial" w:cs="Arial"/>
          <w:color w:val="000000" w:themeColor="text1"/>
        </w:rPr>
        <w:t xml:space="preserve">notatkę służbową </w:t>
      </w:r>
      <w:r>
        <w:rPr>
          <w:rFonts w:ascii="Arial" w:hAnsi="Arial" w:cs="Arial"/>
          <w:color w:val="000000" w:themeColor="text1"/>
        </w:rPr>
        <w:t>– załącznik nr 1;</w:t>
      </w:r>
    </w:p>
    <w:p w14:paraId="51F96C0C" w14:textId="77777777" w:rsidR="00675B08" w:rsidRDefault="00675B08" w:rsidP="001D47A0">
      <w:pPr>
        <w:pStyle w:val="NormalnyWeb"/>
        <w:numPr>
          <w:ilvl w:val="0"/>
          <w:numId w:val="8"/>
        </w:numPr>
        <w:shd w:val="clear" w:color="auto" w:fill="FFFFFF"/>
        <w:spacing w:before="0" w:beforeAutospacing="0" w:after="240" w:afterAutospacing="0" w:line="360" w:lineRule="auto"/>
        <w:ind w:left="426" w:hanging="426"/>
        <w:jc w:val="both"/>
        <w:rPr>
          <w:rFonts w:ascii="Arial" w:hAnsi="Arial" w:cs="Arial"/>
          <w:color w:val="000000" w:themeColor="text1"/>
        </w:rPr>
      </w:pPr>
      <w:r>
        <w:rPr>
          <w:rFonts w:ascii="Arial" w:hAnsi="Arial" w:cs="Arial"/>
          <w:color w:val="000000" w:themeColor="text1"/>
        </w:rPr>
        <w:t>Dyrektor przeprowadza rozmowę z pracownikiem podejrzanym o popełnienie przestępstwa w celu zdobycia informacji;</w:t>
      </w:r>
    </w:p>
    <w:p w14:paraId="68B2FAC6" w14:textId="17132020" w:rsidR="00675B08" w:rsidRDefault="00675B08" w:rsidP="001D47A0">
      <w:pPr>
        <w:pStyle w:val="NormalnyWeb"/>
        <w:numPr>
          <w:ilvl w:val="0"/>
          <w:numId w:val="8"/>
        </w:numPr>
        <w:shd w:val="clear" w:color="auto" w:fill="FFFFFF"/>
        <w:spacing w:before="0" w:beforeAutospacing="0" w:after="240" w:afterAutospacing="0" w:line="360" w:lineRule="auto"/>
        <w:ind w:left="426" w:hanging="426"/>
        <w:jc w:val="both"/>
        <w:rPr>
          <w:rFonts w:ascii="Arial" w:hAnsi="Arial" w:cs="Arial"/>
          <w:color w:val="000000" w:themeColor="text1"/>
        </w:rPr>
      </w:pPr>
      <w:r>
        <w:rPr>
          <w:rFonts w:ascii="Arial" w:hAnsi="Arial" w:cs="Arial"/>
          <w:color w:val="000000" w:themeColor="text1"/>
        </w:rPr>
        <w:t>osoba wskazana przez Dyrektora przeprowadza rozmowę z uczniem. W przypadku podejrzeń o popełnieniu przestępstwa na szkodę dziecka, Dyrektor informuje o obowiązku zgłoszenia sprawy na policję lub do prokuratury, a także podjęciu działań wynikających z Karty Nauczyciela lub Kodeksu pracy. Dziecku zostaje udzielone niezbędne wsparcie (rozmowa z psychologiem pedagogiem bądź też innym pracownikiem, do którego dziecko ma zaufanie, ewentualnie skierowanie go do specjalistycznej placówki wsparcia). Rodzice dziecka zostają poinformowani o podjętych działaniach w celu zapewnienia dziecku bezpieczeństwa, a także o możliwościach skorzystania z różnych form wsparcia na terenie szkoły oraz poza nią</w:t>
      </w:r>
      <w:r w:rsidR="002E1EEA">
        <w:rPr>
          <w:rFonts w:ascii="Arial" w:hAnsi="Arial" w:cs="Arial"/>
          <w:color w:val="000000" w:themeColor="text1"/>
        </w:rPr>
        <w:t xml:space="preserve">. plan pomocy  </w:t>
      </w:r>
      <w:r>
        <w:rPr>
          <w:rFonts w:ascii="Arial" w:hAnsi="Arial" w:cs="Arial"/>
          <w:color w:val="000000" w:themeColor="text1"/>
        </w:rPr>
        <w:t>dziecku stanowi załącznik nr 2.</w:t>
      </w:r>
    </w:p>
    <w:p w14:paraId="354B713F" w14:textId="24ADC858" w:rsidR="00675B08" w:rsidRDefault="00675B08" w:rsidP="001D47A0">
      <w:pPr>
        <w:pStyle w:val="NormalnyWeb"/>
        <w:numPr>
          <w:ilvl w:val="0"/>
          <w:numId w:val="8"/>
        </w:numPr>
        <w:shd w:val="clear" w:color="auto" w:fill="FFFFFF"/>
        <w:tabs>
          <w:tab w:val="left" w:pos="567"/>
        </w:tabs>
        <w:spacing w:before="0" w:beforeAutospacing="0" w:after="240" w:afterAutospacing="0" w:line="360" w:lineRule="auto"/>
        <w:ind w:left="284" w:hanging="284"/>
        <w:jc w:val="both"/>
        <w:rPr>
          <w:rFonts w:ascii="Arial" w:hAnsi="Arial" w:cs="Arial"/>
          <w:color w:val="000000" w:themeColor="text1"/>
        </w:rPr>
      </w:pPr>
      <w:r>
        <w:rPr>
          <w:rFonts w:ascii="Arial" w:hAnsi="Arial" w:cs="Arial"/>
          <w:color w:val="000000" w:themeColor="text1"/>
        </w:rPr>
        <w:t xml:space="preserve">w przypadku podejrzenia popełnienia przestępstwa ściganego z urzędu przez pracownika osoba która posiada wiedzę na temat podejrzenia popełnienia przestępstwa informuje o tym Dyrektora przekazując </w:t>
      </w:r>
      <w:r w:rsidR="002E1EEA">
        <w:rPr>
          <w:rFonts w:ascii="Arial" w:hAnsi="Arial" w:cs="Arial"/>
          <w:color w:val="000000" w:themeColor="text1"/>
        </w:rPr>
        <w:t xml:space="preserve">notatkę służbową </w:t>
      </w:r>
      <w:r>
        <w:rPr>
          <w:rFonts w:ascii="Arial" w:hAnsi="Arial" w:cs="Arial"/>
          <w:color w:val="000000" w:themeColor="text1"/>
        </w:rPr>
        <w:t xml:space="preserve">(załącznik nr 1) a następnie Dyrektor składa do prokuratury </w:t>
      </w:r>
      <w:r w:rsidRPr="002E1EEA">
        <w:rPr>
          <w:rFonts w:ascii="Arial" w:hAnsi="Arial" w:cs="Arial"/>
          <w:b/>
          <w:bCs/>
          <w:color w:val="000000" w:themeColor="text1"/>
        </w:rPr>
        <w:t>zawiadomienie o podejrzeniu popełnienia przestępstwa przez pracownika na szkodę dziecka</w:t>
      </w:r>
      <w:r>
        <w:rPr>
          <w:rFonts w:ascii="Arial" w:hAnsi="Arial" w:cs="Arial"/>
          <w:color w:val="000000" w:themeColor="text1"/>
        </w:rPr>
        <w:t xml:space="preserve"> – załącznik nr 3 i wykonuje inne niezbędne czynności</w:t>
      </w:r>
      <w:r w:rsidR="00606C6A">
        <w:rPr>
          <w:rFonts w:ascii="Arial" w:hAnsi="Arial" w:cs="Arial"/>
          <w:color w:val="000000" w:themeColor="text1"/>
        </w:rPr>
        <w:t>,</w:t>
      </w:r>
      <w:r>
        <w:rPr>
          <w:rFonts w:ascii="Arial" w:hAnsi="Arial" w:cs="Arial"/>
          <w:color w:val="000000" w:themeColor="text1"/>
        </w:rPr>
        <w:t xml:space="preserve"> aby nie dopuścić do zatarcia śladów i dowodów przestępstwa;</w:t>
      </w:r>
    </w:p>
    <w:p w14:paraId="2A444645" w14:textId="11776972" w:rsidR="00675B08" w:rsidRDefault="00675B08" w:rsidP="001D47A0">
      <w:pPr>
        <w:pStyle w:val="Akapitzlist"/>
        <w:numPr>
          <w:ilvl w:val="0"/>
          <w:numId w:val="8"/>
        </w:numPr>
        <w:spacing w:line="360" w:lineRule="auto"/>
        <w:ind w:left="426" w:hanging="426"/>
        <w:jc w:val="both"/>
        <w:rPr>
          <w:rFonts w:ascii="Arial" w:hAnsi="Arial" w:cs="Arial"/>
          <w:sz w:val="24"/>
          <w:szCs w:val="24"/>
        </w:rPr>
      </w:pPr>
      <w:r>
        <w:rPr>
          <w:rFonts w:ascii="Arial" w:hAnsi="Arial" w:cs="Arial"/>
          <w:sz w:val="24"/>
          <w:szCs w:val="24"/>
        </w:rPr>
        <w:t xml:space="preserve">w przypadku podejrzenia, że życie i zdrowie dziecka jest zagrożone należy niezwłocznie poinformować odpowiednie służby (Policja, pogotowie ratunkowe), dzwoniąc pod numer 112, 997 lub 998 (pogotowie).  Poinformowania służb dokonuje pracownik, który pierwszy powziął informację o zagrożeniu i następnie wypełnia </w:t>
      </w:r>
      <w:r w:rsidR="002243C0">
        <w:rPr>
          <w:rFonts w:ascii="Arial" w:hAnsi="Arial" w:cs="Arial"/>
          <w:sz w:val="24"/>
          <w:szCs w:val="24"/>
        </w:rPr>
        <w:t xml:space="preserve">notatkę służbową </w:t>
      </w:r>
      <w:r>
        <w:rPr>
          <w:rFonts w:ascii="Arial" w:hAnsi="Arial" w:cs="Arial"/>
          <w:sz w:val="24"/>
          <w:szCs w:val="24"/>
        </w:rPr>
        <w:t xml:space="preserve">– załącznik nr 1, którą przekazuje Dyrektorowi. </w:t>
      </w:r>
    </w:p>
    <w:p w14:paraId="18488A61" w14:textId="77777777" w:rsidR="00675B08" w:rsidRDefault="00675B08" w:rsidP="00675B08">
      <w:pPr>
        <w:pStyle w:val="NormalnyWeb"/>
        <w:shd w:val="clear" w:color="auto" w:fill="FFFFFF"/>
        <w:spacing w:before="0" w:beforeAutospacing="0" w:after="240" w:afterAutospacing="0" w:line="360" w:lineRule="auto"/>
        <w:jc w:val="center"/>
        <w:rPr>
          <w:rFonts w:ascii="Arial" w:hAnsi="Arial" w:cs="Arial"/>
          <w:b/>
          <w:bCs/>
          <w:color w:val="000000" w:themeColor="text1"/>
        </w:rPr>
      </w:pPr>
      <w:r>
        <w:rPr>
          <w:rFonts w:ascii="Arial" w:hAnsi="Arial" w:cs="Arial"/>
          <w:b/>
          <w:bCs/>
          <w:color w:val="000000" w:themeColor="text1"/>
        </w:rPr>
        <w:t>§ 9</w:t>
      </w:r>
    </w:p>
    <w:p w14:paraId="31F15F64" w14:textId="1A2770C6" w:rsidR="00675B08" w:rsidRDefault="00675B08" w:rsidP="001D47A0">
      <w:pPr>
        <w:pStyle w:val="NormalnyWeb"/>
        <w:numPr>
          <w:ilvl w:val="3"/>
          <w:numId w:val="8"/>
        </w:numPr>
        <w:shd w:val="clear" w:color="auto" w:fill="FFFFFF"/>
        <w:spacing w:before="0" w:beforeAutospacing="0" w:after="240" w:afterAutospacing="0" w:line="360" w:lineRule="auto"/>
        <w:ind w:left="426" w:hanging="426"/>
        <w:jc w:val="both"/>
        <w:rPr>
          <w:rFonts w:ascii="Arial" w:hAnsi="Arial" w:cs="Arial"/>
          <w:color w:val="000000" w:themeColor="text1"/>
        </w:rPr>
      </w:pPr>
      <w:r>
        <w:rPr>
          <w:rFonts w:ascii="Arial" w:hAnsi="Arial" w:cs="Arial"/>
          <w:color w:val="000000" w:themeColor="text1"/>
        </w:rPr>
        <w:t xml:space="preserve">W przypadku gdy pracownik jest świadkiem przestępstwa popełnionego na szkodę dziecka przez innego pracownika zobowiązany jest niezwłocznie poinformować o tym Dyrektora. Przekazuje Dyrektorowi </w:t>
      </w:r>
      <w:r w:rsidR="002243C0">
        <w:rPr>
          <w:rFonts w:ascii="Arial" w:hAnsi="Arial" w:cs="Arial"/>
          <w:color w:val="000000" w:themeColor="text1"/>
        </w:rPr>
        <w:t xml:space="preserve">notatkę służbową </w:t>
      </w:r>
      <w:r>
        <w:rPr>
          <w:rFonts w:ascii="Arial" w:hAnsi="Arial" w:cs="Arial"/>
          <w:color w:val="000000" w:themeColor="text1"/>
        </w:rPr>
        <w:t>– załącznik nr 1.</w:t>
      </w:r>
    </w:p>
    <w:p w14:paraId="13E542FE" w14:textId="4203F841" w:rsidR="00675B08" w:rsidRDefault="00675B08" w:rsidP="001D47A0">
      <w:pPr>
        <w:pStyle w:val="NormalnyWeb"/>
        <w:numPr>
          <w:ilvl w:val="3"/>
          <w:numId w:val="8"/>
        </w:numPr>
        <w:shd w:val="clear" w:color="auto" w:fill="FFFFFF"/>
        <w:spacing w:before="0" w:beforeAutospacing="0" w:after="240" w:afterAutospacing="0" w:line="360" w:lineRule="auto"/>
        <w:ind w:left="426" w:hanging="426"/>
        <w:jc w:val="both"/>
        <w:rPr>
          <w:rFonts w:ascii="Arial" w:hAnsi="Arial" w:cs="Arial"/>
          <w:color w:val="000000" w:themeColor="text1"/>
        </w:rPr>
      </w:pPr>
      <w:r>
        <w:rPr>
          <w:rFonts w:ascii="Arial" w:hAnsi="Arial" w:cs="Arial"/>
          <w:color w:val="000000" w:themeColor="text1"/>
        </w:rPr>
        <w:t>Dyrektor informuje pracownika podejrzewanego o krzywdzenie o:</w:t>
      </w:r>
    </w:p>
    <w:p w14:paraId="5D47BE92" w14:textId="77777777" w:rsidR="00675B08" w:rsidRDefault="00675B08" w:rsidP="00675B08">
      <w:pPr>
        <w:pStyle w:val="NormalnyWeb"/>
        <w:numPr>
          <w:ilvl w:val="0"/>
          <w:numId w:val="9"/>
        </w:numPr>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lastRenderedPageBreak/>
        <w:t>posiadanej relacji ze zdarzenia,</w:t>
      </w:r>
    </w:p>
    <w:p w14:paraId="2466DF00" w14:textId="77777777" w:rsidR="00675B08" w:rsidRDefault="00675B08" w:rsidP="00675B08">
      <w:pPr>
        <w:pStyle w:val="NormalnyWeb"/>
        <w:numPr>
          <w:ilvl w:val="0"/>
          <w:numId w:val="9"/>
        </w:numPr>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t>obowiązku złożenia zawiadomienia na policję lub do prokuratury,</w:t>
      </w:r>
    </w:p>
    <w:p w14:paraId="1985D56C" w14:textId="77777777" w:rsidR="00675B08" w:rsidRDefault="00675B08" w:rsidP="00675B08">
      <w:pPr>
        <w:pStyle w:val="NormalnyWeb"/>
        <w:numPr>
          <w:ilvl w:val="0"/>
          <w:numId w:val="9"/>
        </w:numPr>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t>Dyrektor zgłasza zawiadomienie o popełnieniu przestępstwa na policje bądź do prokuratury.</w:t>
      </w:r>
    </w:p>
    <w:p w14:paraId="3E596295" w14:textId="7E607714" w:rsidR="00675B08" w:rsidRDefault="00675B08" w:rsidP="001D47A0">
      <w:pPr>
        <w:pStyle w:val="NormalnyWeb"/>
        <w:numPr>
          <w:ilvl w:val="3"/>
          <w:numId w:val="8"/>
        </w:numPr>
        <w:shd w:val="clear" w:color="auto" w:fill="FFFFFF"/>
        <w:spacing w:before="0" w:beforeAutospacing="0" w:after="240" w:afterAutospacing="0" w:line="360" w:lineRule="auto"/>
        <w:ind w:left="426" w:hanging="426"/>
        <w:jc w:val="both"/>
        <w:rPr>
          <w:rFonts w:ascii="Arial" w:hAnsi="Arial" w:cs="Arial"/>
          <w:color w:val="000000" w:themeColor="text1"/>
        </w:rPr>
      </w:pPr>
      <w:r>
        <w:rPr>
          <w:rFonts w:ascii="Arial" w:hAnsi="Arial" w:cs="Arial"/>
          <w:color w:val="000000" w:themeColor="text1"/>
        </w:rPr>
        <w:t>Dyrektor podejmuje w stosunku do pracownika krzywdzącego dziecko działania wynikające z Karty Nauczyciela lub Kodeksu pracy.</w:t>
      </w:r>
    </w:p>
    <w:p w14:paraId="0627B983" w14:textId="2988A6F6" w:rsidR="00675B08" w:rsidRDefault="00675B08" w:rsidP="001D47A0">
      <w:pPr>
        <w:pStyle w:val="NormalnyWeb"/>
        <w:numPr>
          <w:ilvl w:val="3"/>
          <w:numId w:val="8"/>
        </w:numPr>
        <w:shd w:val="clear" w:color="auto" w:fill="FFFFFF"/>
        <w:spacing w:before="0" w:beforeAutospacing="0" w:after="240" w:afterAutospacing="0" w:line="360" w:lineRule="auto"/>
        <w:ind w:left="426" w:hanging="426"/>
        <w:jc w:val="both"/>
        <w:rPr>
          <w:rFonts w:ascii="Arial" w:hAnsi="Arial" w:cs="Arial"/>
          <w:color w:val="000000" w:themeColor="text1"/>
        </w:rPr>
      </w:pPr>
      <w:r>
        <w:rPr>
          <w:rFonts w:ascii="Arial" w:hAnsi="Arial" w:cs="Arial"/>
          <w:color w:val="000000" w:themeColor="text1"/>
        </w:rPr>
        <w:t xml:space="preserve">Pokrzywdzonemu dziecku zostaje udzielone niezbędne wsparcie (rozmowa z psychologiem pedagogiem bądź też innym pracownikiem do którego dziecko ma zaufanie, ewentualnie skierowanie go do specjalistycznej placówki wsparcia). Rodzice dziecka zostają poinformowani o podjętych działaniach, a także o możliwościach skorzystania z różnych form wsparcia na terenie szkoły oraz poza nią.  </w:t>
      </w:r>
      <w:r w:rsidR="003116F3">
        <w:rPr>
          <w:rFonts w:ascii="Arial" w:hAnsi="Arial" w:cs="Arial"/>
          <w:color w:val="000000" w:themeColor="text1"/>
        </w:rPr>
        <w:t xml:space="preserve">Plan pomocy  </w:t>
      </w:r>
      <w:r>
        <w:rPr>
          <w:rFonts w:ascii="Arial" w:hAnsi="Arial" w:cs="Arial"/>
          <w:color w:val="000000" w:themeColor="text1"/>
        </w:rPr>
        <w:t>dziecku stanowi załącznik nr 2.</w:t>
      </w:r>
    </w:p>
    <w:p w14:paraId="3D047FBA" w14:textId="1DC72E9C" w:rsidR="00675B08" w:rsidRDefault="00675B08" w:rsidP="001D47A0">
      <w:pPr>
        <w:pStyle w:val="NormalnyWeb"/>
        <w:numPr>
          <w:ilvl w:val="3"/>
          <w:numId w:val="8"/>
        </w:numPr>
        <w:shd w:val="clear" w:color="auto" w:fill="FFFFFF"/>
        <w:spacing w:before="0" w:beforeAutospacing="0" w:after="240" w:afterAutospacing="0" w:line="360" w:lineRule="auto"/>
        <w:ind w:left="426" w:hanging="426"/>
        <w:jc w:val="both"/>
        <w:rPr>
          <w:rFonts w:ascii="Arial" w:hAnsi="Arial" w:cs="Arial"/>
          <w:color w:val="000000" w:themeColor="text1"/>
        </w:rPr>
      </w:pPr>
      <w:r>
        <w:rPr>
          <w:rFonts w:ascii="Arial" w:hAnsi="Arial" w:cs="Arial"/>
          <w:color w:val="000000" w:themeColor="text1"/>
        </w:rPr>
        <w:t>W przypadku</w:t>
      </w:r>
      <w:r w:rsidR="00606C6A">
        <w:rPr>
          <w:rFonts w:ascii="Arial" w:hAnsi="Arial" w:cs="Arial"/>
          <w:color w:val="000000" w:themeColor="text1"/>
        </w:rPr>
        <w:t>,</w:t>
      </w:r>
      <w:r>
        <w:rPr>
          <w:rFonts w:ascii="Arial" w:hAnsi="Arial" w:cs="Arial"/>
          <w:color w:val="000000" w:themeColor="text1"/>
        </w:rPr>
        <w:t xml:space="preserve"> gdy to uczeń jest świadkiem przestępstwa popełnionego przez pracownika na szkodę dziecka, niezwłocznie zobowiązany jest do poinformowania o tym wychowawcy/nauczyciela/dyrekcji. Dalej toczy się postępowanie jak § 8.</w:t>
      </w:r>
    </w:p>
    <w:p w14:paraId="70A4D1B1" w14:textId="77777777" w:rsidR="00675B08" w:rsidRDefault="00675B08" w:rsidP="00675B08">
      <w:pPr>
        <w:pStyle w:val="NormalnyWeb"/>
        <w:shd w:val="clear" w:color="auto" w:fill="FFFFFF"/>
        <w:spacing w:before="0" w:beforeAutospacing="0" w:after="240" w:afterAutospacing="0" w:line="360" w:lineRule="auto"/>
        <w:jc w:val="center"/>
        <w:rPr>
          <w:rFonts w:ascii="Arial" w:hAnsi="Arial" w:cs="Arial"/>
          <w:b/>
          <w:bCs/>
          <w:color w:val="000000" w:themeColor="text1"/>
        </w:rPr>
      </w:pPr>
      <w:r>
        <w:rPr>
          <w:rFonts w:ascii="Arial" w:hAnsi="Arial" w:cs="Arial"/>
          <w:b/>
          <w:bCs/>
          <w:color w:val="000000" w:themeColor="text1"/>
        </w:rPr>
        <w:t>§ 10</w:t>
      </w:r>
    </w:p>
    <w:p w14:paraId="7E0D6C4E" w14:textId="5DDFCB75" w:rsidR="00675B08" w:rsidRDefault="00675B08" w:rsidP="00675B08">
      <w:pPr>
        <w:pStyle w:val="NormalnyWeb"/>
        <w:shd w:val="clear" w:color="auto" w:fill="FFFFFF"/>
        <w:spacing w:line="360" w:lineRule="auto"/>
        <w:jc w:val="both"/>
        <w:rPr>
          <w:rFonts w:ascii="Arial" w:hAnsi="Arial" w:cs="Arial"/>
          <w:color w:val="000000" w:themeColor="text1"/>
        </w:rPr>
      </w:pPr>
      <w:r>
        <w:rPr>
          <w:rFonts w:ascii="Arial" w:hAnsi="Arial" w:cs="Arial"/>
          <w:color w:val="000000" w:themeColor="text1"/>
        </w:rPr>
        <w:t>W każdym z powyższych przypadków określonych w tym rozdziale zakładana jest </w:t>
      </w:r>
      <w:r>
        <w:rPr>
          <w:rFonts w:ascii="Arial" w:hAnsi="Arial" w:cs="Arial"/>
          <w:b/>
          <w:bCs/>
          <w:color w:val="000000" w:themeColor="text1"/>
        </w:rPr>
        <w:t xml:space="preserve">Karta interwencji </w:t>
      </w:r>
      <w:r>
        <w:rPr>
          <w:rFonts w:ascii="Arial" w:hAnsi="Arial" w:cs="Arial"/>
          <w:color w:val="000000" w:themeColor="text1"/>
        </w:rPr>
        <w:t xml:space="preserve">- załącznik nr 4. Kartę interwencji zakłada i prowadzi </w:t>
      </w:r>
      <w:r w:rsidR="00671F96">
        <w:rPr>
          <w:rFonts w:ascii="Arial" w:hAnsi="Arial" w:cs="Arial"/>
          <w:color w:val="000000" w:themeColor="text1"/>
        </w:rPr>
        <w:t>Wice</w:t>
      </w:r>
      <w:r w:rsidR="00606C6A">
        <w:rPr>
          <w:rFonts w:ascii="Arial" w:hAnsi="Arial" w:cs="Arial"/>
          <w:color w:val="000000" w:themeColor="text1"/>
        </w:rPr>
        <w:t>d</w:t>
      </w:r>
      <w:r>
        <w:rPr>
          <w:rFonts w:ascii="Arial" w:hAnsi="Arial" w:cs="Arial"/>
          <w:color w:val="000000" w:themeColor="text1"/>
        </w:rPr>
        <w:t>yrektor</w:t>
      </w:r>
      <w:r w:rsidR="00E033A1">
        <w:rPr>
          <w:rFonts w:ascii="Arial" w:hAnsi="Arial" w:cs="Arial"/>
          <w:color w:val="000000" w:themeColor="text1"/>
        </w:rPr>
        <w:t xml:space="preserve"> Magdalena Jaracz</w:t>
      </w:r>
      <w:r>
        <w:rPr>
          <w:rFonts w:ascii="Arial" w:hAnsi="Arial" w:cs="Arial"/>
          <w:color w:val="000000" w:themeColor="text1"/>
        </w:rPr>
        <w:t>. Kartę oraz inne dokumenty zgromadzone w danej sprawie załącza się do dokumentacji osobowej dziecka.</w:t>
      </w:r>
    </w:p>
    <w:p w14:paraId="115A6783" w14:textId="77777777" w:rsidR="00895D1E" w:rsidRDefault="00895D1E" w:rsidP="00675B08">
      <w:pPr>
        <w:pStyle w:val="NormalnyWeb"/>
        <w:shd w:val="clear" w:color="auto" w:fill="FFFFFF"/>
        <w:spacing w:line="360" w:lineRule="auto"/>
        <w:jc w:val="both"/>
        <w:rPr>
          <w:rFonts w:ascii="Arial" w:hAnsi="Arial" w:cs="Arial"/>
          <w:color w:val="000000" w:themeColor="text1"/>
        </w:rPr>
      </w:pPr>
    </w:p>
    <w:p w14:paraId="7BBC8376" w14:textId="5FB87503" w:rsidR="00895D1E" w:rsidRPr="00964007" w:rsidRDefault="00675B08" w:rsidP="0063739E">
      <w:pPr>
        <w:pStyle w:val="NormalnyWeb"/>
        <w:shd w:val="clear" w:color="auto" w:fill="FFFFFF"/>
        <w:spacing w:before="0" w:beforeAutospacing="0" w:after="240" w:afterAutospacing="0" w:line="360" w:lineRule="auto"/>
        <w:jc w:val="center"/>
        <w:outlineLvl w:val="0"/>
        <w:rPr>
          <w:rFonts w:ascii="Arial" w:hAnsi="Arial" w:cs="Arial"/>
          <w:b/>
          <w:bCs/>
          <w:color w:val="0070C0"/>
        </w:rPr>
      </w:pPr>
      <w:bookmarkStart w:id="21" w:name="_Toc161754625"/>
      <w:bookmarkStart w:id="22" w:name="_Toc161775915"/>
      <w:r w:rsidRPr="00964007">
        <w:rPr>
          <w:rFonts w:ascii="Arial" w:hAnsi="Arial" w:cs="Arial"/>
          <w:b/>
          <w:bCs/>
          <w:color w:val="0070C0"/>
        </w:rPr>
        <w:t>Rozdział 4</w:t>
      </w:r>
      <w:r w:rsidRPr="00964007">
        <w:rPr>
          <w:rFonts w:ascii="Arial" w:hAnsi="Arial" w:cs="Arial"/>
          <w:b/>
          <w:bCs/>
          <w:color w:val="0070C0"/>
        </w:rPr>
        <w:br/>
        <w:t xml:space="preserve">Zasady i procedura postępowania </w:t>
      </w:r>
      <w:r w:rsidRPr="00964007">
        <w:rPr>
          <w:rFonts w:ascii="Arial" w:hAnsi="Arial" w:cs="Arial"/>
          <w:b/>
          <w:bCs/>
          <w:color w:val="0070C0"/>
        </w:rPr>
        <w:br/>
        <w:t>w przypadku krzywdzenia dziecka przez osobę ze środowiska rodzinnego</w:t>
      </w:r>
      <w:bookmarkEnd w:id="21"/>
      <w:bookmarkEnd w:id="22"/>
    </w:p>
    <w:p w14:paraId="1484A49B" w14:textId="77777777" w:rsidR="00675B08" w:rsidRDefault="00675B08" w:rsidP="00675B08">
      <w:pPr>
        <w:pStyle w:val="NormalnyWeb"/>
        <w:shd w:val="clear" w:color="auto" w:fill="FFFFFF"/>
        <w:spacing w:before="0" w:beforeAutospacing="0" w:after="240" w:afterAutospacing="0" w:line="360" w:lineRule="auto"/>
        <w:jc w:val="center"/>
        <w:rPr>
          <w:rFonts w:ascii="Arial" w:hAnsi="Arial" w:cs="Arial"/>
          <w:b/>
          <w:bCs/>
          <w:color w:val="000000" w:themeColor="text1"/>
        </w:rPr>
      </w:pPr>
      <w:r>
        <w:rPr>
          <w:rFonts w:ascii="Arial" w:hAnsi="Arial" w:cs="Arial"/>
          <w:b/>
          <w:bCs/>
          <w:color w:val="000000" w:themeColor="text1"/>
        </w:rPr>
        <w:t>§ 11</w:t>
      </w:r>
    </w:p>
    <w:p w14:paraId="3FAB7B6A" w14:textId="7993E1EB" w:rsidR="00675B08" w:rsidRDefault="00675B08" w:rsidP="001D47A0">
      <w:pPr>
        <w:pStyle w:val="NormalnyWeb"/>
        <w:numPr>
          <w:ilvl w:val="3"/>
          <w:numId w:val="9"/>
        </w:numPr>
        <w:shd w:val="clear" w:color="auto" w:fill="FFFFFF"/>
        <w:spacing w:before="0" w:beforeAutospacing="0" w:after="240" w:afterAutospacing="0" w:line="360" w:lineRule="auto"/>
        <w:ind w:left="426" w:hanging="426"/>
        <w:jc w:val="both"/>
        <w:rPr>
          <w:rFonts w:ascii="Arial" w:hAnsi="Arial" w:cs="Arial"/>
          <w:color w:val="000000" w:themeColor="text1"/>
        </w:rPr>
      </w:pPr>
      <w:r>
        <w:rPr>
          <w:rFonts w:ascii="Arial" w:hAnsi="Arial" w:cs="Arial"/>
          <w:color w:val="000000" w:themeColor="text1"/>
        </w:rPr>
        <w:t xml:space="preserve">Każdy pracownik, który otrzymał informację o podejrzeniu krzywdzenia dziecka przez jakąkolwiek osobę dorosłą, niebędącą pracownikiem szkoły jest zobowiązany </w:t>
      </w:r>
      <w:r>
        <w:rPr>
          <w:rFonts w:ascii="Arial" w:hAnsi="Arial" w:cs="Arial"/>
          <w:color w:val="000000" w:themeColor="text1"/>
        </w:rPr>
        <w:lastRenderedPageBreak/>
        <w:t xml:space="preserve">niezwłocznie powiadomić o podejrzeniu Dyrektora oraz sporządzić </w:t>
      </w:r>
      <w:r w:rsidR="003116F3">
        <w:rPr>
          <w:rFonts w:ascii="Arial" w:hAnsi="Arial" w:cs="Arial"/>
          <w:color w:val="000000" w:themeColor="text1"/>
        </w:rPr>
        <w:t>notatkę służbową</w:t>
      </w:r>
      <w:r>
        <w:rPr>
          <w:rFonts w:ascii="Arial" w:hAnsi="Arial" w:cs="Arial"/>
          <w:color w:val="000000" w:themeColor="text1"/>
        </w:rPr>
        <w:t xml:space="preserve"> - załącznik nr 1 - zawierającą opis zaobserwowanych symptomów.</w:t>
      </w:r>
    </w:p>
    <w:p w14:paraId="30AA78AF" w14:textId="2437A6AB" w:rsidR="00675B08" w:rsidRDefault="00675B08" w:rsidP="001D47A0">
      <w:pPr>
        <w:pStyle w:val="NormalnyWeb"/>
        <w:numPr>
          <w:ilvl w:val="3"/>
          <w:numId w:val="9"/>
        </w:numPr>
        <w:shd w:val="clear" w:color="auto" w:fill="FFFFFF"/>
        <w:spacing w:before="0" w:beforeAutospacing="0" w:after="240" w:afterAutospacing="0" w:line="360" w:lineRule="auto"/>
        <w:ind w:left="426" w:hanging="426"/>
        <w:jc w:val="both"/>
        <w:rPr>
          <w:rFonts w:ascii="Arial" w:hAnsi="Arial" w:cs="Arial"/>
          <w:color w:val="000000" w:themeColor="text1"/>
        </w:rPr>
      </w:pPr>
      <w:r>
        <w:rPr>
          <w:rFonts w:ascii="Arial" w:hAnsi="Arial" w:cs="Arial"/>
          <w:color w:val="000000" w:themeColor="text1"/>
        </w:rPr>
        <w:t xml:space="preserve">W przypadku zagrożenia dobra dziecka wychowawca w towarzystwie pedagoga bądź psychologa podejmuje rozmowę z rodzicem niekrzywdzącym (z rozmowy sporządza </w:t>
      </w:r>
      <w:r w:rsidR="003116F3">
        <w:rPr>
          <w:rFonts w:ascii="Arial" w:hAnsi="Arial" w:cs="Arial"/>
          <w:color w:val="000000" w:themeColor="text1"/>
        </w:rPr>
        <w:t xml:space="preserve">notatkę służbową </w:t>
      </w:r>
      <w:r>
        <w:rPr>
          <w:rFonts w:ascii="Arial" w:hAnsi="Arial" w:cs="Arial"/>
          <w:color w:val="000000" w:themeColor="text1"/>
        </w:rPr>
        <w:t>– załącznik nr 1):</w:t>
      </w:r>
    </w:p>
    <w:p w14:paraId="16E4AFFD" w14:textId="77777777" w:rsidR="00675B08" w:rsidRDefault="00675B08" w:rsidP="00675B08">
      <w:pPr>
        <w:pStyle w:val="NormalnyWeb"/>
        <w:numPr>
          <w:ilvl w:val="0"/>
          <w:numId w:val="10"/>
        </w:numPr>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t>przedstawia formy i okoliczności krzywdzenia;</w:t>
      </w:r>
    </w:p>
    <w:p w14:paraId="5E402B4A" w14:textId="77777777" w:rsidR="00675B08" w:rsidRDefault="00675B08" w:rsidP="00675B08">
      <w:pPr>
        <w:pStyle w:val="NormalnyWeb"/>
        <w:numPr>
          <w:ilvl w:val="0"/>
          <w:numId w:val="10"/>
        </w:numPr>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t xml:space="preserve">informuje o </w:t>
      </w:r>
      <w:proofErr w:type="spellStart"/>
      <w:r>
        <w:rPr>
          <w:rFonts w:ascii="Arial" w:hAnsi="Arial" w:cs="Arial"/>
          <w:color w:val="000000" w:themeColor="text1"/>
        </w:rPr>
        <w:t>zachowaniach</w:t>
      </w:r>
      <w:proofErr w:type="spellEnd"/>
      <w:r>
        <w:rPr>
          <w:rFonts w:ascii="Arial" w:hAnsi="Arial" w:cs="Arial"/>
          <w:color w:val="000000" w:themeColor="text1"/>
        </w:rPr>
        <w:t xml:space="preserve"> czy też wypowiedziach dziecka wskazujących na doświadczenie krzywdzenia;</w:t>
      </w:r>
    </w:p>
    <w:p w14:paraId="5EC9A06E" w14:textId="08BDCF74" w:rsidR="00675B08" w:rsidRDefault="00675B08" w:rsidP="00675B08">
      <w:pPr>
        <w:pStyle w:val="NormalnyWeb"/>
        <w:numPr>
          <w:ilvl w:val="0"/>
          <w:numId w:val="10"/>
        </w:numPr>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t xml:space="preserve">omawia rolę rodzica w podejmowaniu interwencji, proponuje wsparcie - np. placówki świadczące pomoc w danym zakresie; ustala rodzaj pomocy udzielanej dziecku (zapewnienie bezpieczeństwa, wsparcia go przez szkołę, ewentualnie skierowanie go do specjalistycznej placówki wsparcia) - </w:t>
      </w:r>
      <w:r w:rsidR="003116F3">
        <w:rPr>
          <w:rFonts w:ascii="Arial" w:hAnsi="Arial" w:cs="Arial"/>
          <w:color w:val="000000" w:themeColor="text1"/>
        </w:rPr>
        <w:t xml:space="preserve">plan pomocy  </w:t>
      </w:r>
      <w:r>
        <w:rPr>
          <w:rFonts w:ascii="Arial" w:hAnsi="Arial" w:cs="Arial"/>
          <w:color w:val="000000" w:themeColor="text1"/>
        </w:rPr>
        <w:t>dziecku określa załącznik nr 2;</w:t>
      </w:r>
    </w:p>
    <w:p w14:paraId="781C8109" w14:textId="77777777" w:rsidR="00675B08" w:rsidRDefault="00675B08" w:rsidP="00675B08">
      <w:pPr>
        <w:pStyle w:val="NormalnyWeb"/>
        <w:numPr>
          <w:ilvl w:val="0"/>
          <w:numId w:val="10"/>
        </w:numPr>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t>ustala plan naprawczy dla rodziców zawierający działania eliminujące nieodpowiednie zachowania oraz konsekwencje, gdy zaplanowane działania nie przyniosą efektu (jasne określenie ram czasowych).</w:t>
      </w:r>
    </w:p>
    <w:p w14:paraId="788F37BE" w14:textId="77777777" w:rsidR="00675B08" w:rsidRDefault="00675B08" w:rsidP="00675B08">
      <w:pPr>
        <w:pStyle w:val="NormalnyWeb"/>
        <w:numPr>
          <w:ilvl w:val="0"/>
          <w:numId w:val="10"/>
        </w:numPr>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t>monitoruje sytuację dziecka i podejmowane działania naprawcze przez rodzica;</w:t>
      </w:r>
    </w:p>
    <w:p w14:paraId="295A6F6F" w14:textId="77777777" w:rsidR="00675B08" w:rsidRDefault="00675B08" w:rsidP="00675B08">
      <w:pPr>
        <w:pStyle w:val="NormalnyWeb"/>
        <w:numPr>
          <w:ilvl w:val="0"/>
          <w:numId w:val="10"/>
        </w:numPr>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t xml:space="preserve">informuje o ustawowym ewentualnym obowiązku podjęcia interwencji prawnej. W przypadku braku poprawy </w:t>
      </w:r>
      <w:r w:rsidRPr="00E54DE0">
        <w:rPr>
          <w:rFonts w:ascii="Arial" w:hAnsi="Arial" w:cs="Arial"/>
          <w:b/>
          <w:bCs/>
          <w:color w:val="000000" w:themeColor="text1"/>
        </w:rPr>
        <w:t>zgłasza sprawę do Sądu Rodzinnego</w:t>
      </w:r>
      <w:r>
        <w:rPr>
          <w:rFonts w:ascii="Arial" w:hAnsi="Arial" w:cs="Arial"/>
          <w:color w:val="000000" w:themeColor="text1"/>
        </w:rPr>
        <w:t xml:space="preserve"> – załącznik nr 5.</w:t>
      </w:r>
    </w:p>
    <w:p w14:paraId="0D71AF19" w14:textId="73F4345F" w:rsidR="00675B08" w:rsidRDefault="00675B08" w:rsidP="001D47A0">
      <w:pPr>
        <w:pStyle w:val="NormalnyWeb"/>
        <w:numPr>
          <w:ilvl w:val="3"/>
          <w:numId w:val="9"/>
        </w:numPr>
        <w:shd w:val="clear" w:color="auto" w:fill="FFFFFF"/>
        <w:spacing w:before="0" w:beforeAutospacing="0" w:after="240" w:afterAutospacing="0" w:line="360" w:lineRule="auto"/>
        <w:ind w:left="426" w:hanging="426"/>
        <w:jc w:val="both"/>
        <w:rPr>
          <w:rFonts w:ascii="Arial" w:hAnsi="Arial" w:cs="Arial"/>
          <w:color w:val="000000" w:themeColor="text1"/>
        </w:rPr>
      </w:pPr>
      <w:r>
        <w:rPr>
          <w:rFonts w:ascii="Arial" w:hAnsi="Arial" w:cs="Arial"/>
          <w:color w:val="000000" w:themeColor="text1"/>
        </w:rPr>
        <w:t>W sytuacji, gdy istnieje podejrzenie popełnienia przestępstwa Dyrektor jest zobowiązany niezwłocznie zgłosić zawiadomienie na policję lub do prokuratury.</w:t>
      </w:r>
    </w:p>
    <w:p w14:paraId="5D570748" w14:textId="77777777" w:rsidR="00675B08" w:rsidRDefault="00675B08" w:rsidP="00675B08">
      <w:pPr>
        <w:pStyle w:val="NormalnyWeb"/>
        <w:shd w:val="clear" w:color="auto" w:fill="FFFFFF"/>
        <w:spacing w:before="0" w:beforeAutospacing="0" w:after="240" w:afterAutospacing="0" w:line="360" w:lineRule="auto"/>
        <w:jc w:val="center"/>
        <w:rPr>
          <w:rFonts w:ascii="Arial" w:hAnsi="Arial" w:cs="Arial"/>
          <w:b/>
          <w:bCs/>
          <w:color w:val="000000" w:themeColor="text1"/>
        </w:rPr>
      </w:pPr>
      <w:r>
        <w:rPr>
          <w:rFonts w:ascii="Arial" w:hAnsi="Arial" w:cs="Arial"/>
          <w:b/>
          <w:bCs/>
          <w:color w:val="000000" w:themeColor="text1"/>
        </w:rPr>
        <w:t>§ 12</w:t>
      </w:r>
    </w:p>
    <w:p w14:paraId="6EBF2DA5" w14:textId="3E266B43" w:rsidR="00675B08" w:rsidRDefault="00675B08" w:rsidP="00675B08">
      <w:pPr>
        <w:pStyle w:val="NormalnyWeb"/>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t xml:space="preserve">W przypadku zgłoszenia przez dziecko pracownikowi szkoły, że zostały zastosowane wobec niego zachowania </w:t>
      </w:r>
      <w:proofErr w:type="spellStart"/>
      <w:r>
        <w:rPr>
          <w:rFonts w:ascii="Arial" w:hAnsi="Arial" w:cs="Arial"/>
          <w:color w:val="000000" w:themeColor="text1"/>
        </w:rPr>
        <w:t>przemocowe</w:t>
      </w:r>
      <w:proofErr w:type="spellEnd"/>
      <w:r>
        <w:rPr>
          <w:rFonts w:ascii="Arial" w:hAnsi="Arial" w:cs="Arial"/>
          <w:color w:val="000000" w:themeColor="text1"/>
        </w:rPr>
        <w:t xml:space="preserve"> ze strony dorosłych w środowisku rodzinnym, osoba, która otrzymała informację na ten temat:</w:t>
      </w:r>
    </w:p>
    <w:p w14:paraId="374700A3" w14:textId="77777777" w:rsidR="00675B08" w:rsidRDefault="00675B08" w:rsidP="00675B08">
      <w:pPr>
        <w:pStyle w:val="NormalnyWeb"/>
        <w:numPr>
          <w:ilvl w:val="0"/>
          <w:numId w:val="11"/>
        </w:numPr>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t>przeprowadza rozmowę z dzieckiem w celu wyjaśnienia sytuacji. Informuje o sprawie dyrektora  oraz pedagoga /psychologa/wychowawcę;</w:t>
      </w:r>
    </w:p>
    <w:p w14:paraId="39F0440F" w14:textId="77777777" w:rsidR="00675B08" w:rsidRDefault="00675B08" w:rsidP="00675B08">
      <w:pPr>
        <w:pStyle w:val="NormalnyWeb"/>
        <w:numPr>
          <w:ilvl w:val="0"/>
          <w:numId w:val="11"/>
        </w:numPr>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t>ustala poziom bezpieczeństwa dziecka w rodzinie;</w:t>
      </w:r>
    </w:p>
    <w:p w14:paraId="516FBAEE" w14:textId="77777777" w:rsidR="00675B08" w:rsidRDefault="00675B08" w:rsidP="00675B08">
      <w:pPr>
        <w:pStyle w:val="NormalnyWeb"/>
        <w:numPr>
          <w:ilvl w:val="0"/>
          <w:numId w:val="11"/>
        </w:numPr>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lastRenderedPageBreak/>
        <w:t>w towarzystwie dyrektora/wicedyrektora/pedagoga/psychologa rozmawia z rodzicami dziecka i podejmuje działania wyjaśniające;</w:t>
      </w:r>
    </w:p>
    <w:p w14:paraId="4663213D" w14:textId="77777777" w:rsidR="00675B08" w:rsidRDefault="00675B08" w:rsidP="00675B08">
      <w:pPr>
        <w:pStyle w:val="NormalnyWeb"/>
        <w:numPr>
          <w:ilvl w:val="0"/>
          <w:numId w:val="11"/>
        </w:numPr>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t>osoba wskazana przez dyrektora monitoruje sytuację. Po 1-3 miesiącach należy powtórzyć ustalenie poziomu bezpieczeństwa dziecka w rodzinie;</w:t>
      </w:r>
    </w:p>
    <w:p w14:paraId="5D625F1C" w14:textId="6CC948C7" w:rsidR="00573B09" w:rsidRPr="00895D1E" w:rsidRDefault="00675B08" w:rsidP="00895D1E">
      <w:pPr>
        <w:pStyle w:val="NormalnyWeb"/>
        <w:numPr>
          <w:ilvl w:val="0"/>
          <w:numId w:val="11"/>
        </w:numPr>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t>w przypadku, gdy są podejrzenia, że dziecko nadal nie jest bezpieczne w rodzinie uruchamiana jest procedura Niebieskiej Karty (NK) lub też zawiadamiany jest Sąd Rodzinny – załącznik nr 5</w:t>
      </w:r>
    </w:p>
    <w:p w14:paraId="49B34C5E" w14:textId="77777777" w:rsidR="00675B08" w:rsidRDefault="00675B08" w:rsidP="00675B08">
      <w:pPr>
        <w:pStyle w:val="NormalnyWeb"/>
        <w:shd w:val="clear" w:color="auto" w:fill="FFFFFF"/>
        <w:spacing w:before="0" w:beforeAutospacing="0" w:after="240" w:afterAutospacing="0" w:line="360" w:lineRule="auto"/>
        <w:jc w:val="center"/>
        <w:rPr>
          <w:rFonts w:ascii="Arial" w:hAnsi="Arial" w:cs="Arial"/>
          <w:b/>
          <w:bCs/>
          <w:color w:val="000000" w:themeColor="text1"/>
        </w:rPr>
      </w:pPr>
      <w:r>
        <w:rPr>
          <w:rFonts w:ascii="Arial" w:hAnsi="Arial" w:cs="Arial"/>
          <w:b/>
          <w:bCs/>
          <w:color w:val="000000" w:themeColor="text1"/>
        </w:rPr>
        <w:t>§ 13</w:t>
      </w:r>
    </w:p>
    <w:p w14:paraId="7E8590B4" w14:textId="770CF66B" w:rsidR="00675B08" w:rsidRDefault="00675B08" w:rsidP="001D47A0">
      <w:pPr>
        <w:pStyle w:val="NormalnyWeb"/>
        <w:numPr>
          <w:ilvl w:val="3"/>
          <w:numId w:val="11"/>
        </w:numPr>
        <w:shd w:val="clear" w:color="auto" w:fill="FFFFFF"/>
        <w:spacing w:before="0" w:beforeAutospacing="0" w:after="240" w:afterAutospacing="0" w:line="360" w:lineRule="auto"/>
        <w:ind w:left="426" w:hanging="426"/>
        <w:jc w:val="both"/>
        <w:rPr>
          <w:rFonts w:ascii="Arial" w:hAnsi="Arial" w:cs="Arial"/>
          <w:color w:val="000000" w:themeColor="text1"/>
        </w:rPr>
      </w:pPr>
      <w:r>
        <w:rPr>
          <w:rFonts w:ascii="Arial" w:hAnsi="Arial" w:cs="Arial"/>
          <w:color w:val="000000" w:themeColor="text1"/>
        </w:rPr>
        <w:t>W sytuacji</w:t>
      </w:r>
      <w:r w:rsidR="00606C6A">
        <w:rPr>
          <w:rFonts w:ascii="Arial" w:hAnsi="Arial" w:cs="Arial"/>
          <w:color w:val="000000" w:themeColor="text1"/>
        </w:rPr>
        <w:t>,</w:t>
      </w:r>
      <w:r>
        <w:rPr>
          <w:rFonts w:ascii="Arial" w:hAnsi="Arial" w:cs="Arial"/>
          <w:color w:val="000000" w:themeColor="text1"/>
        </w:rPr>
        <w:t xml:space="preserve"> gdy zachodzi podejrzenia popełnienia przestępstwa na szkodę dziecka, w szczególności z użyciem przemocy domowej, Dyrektor lub wskazany przez niego pracownik informuje rodziców o obowiązku szkoły</w:t>
      </w:r>
      <w:r w:rsidR="00573B09">
        <w:rPr>
          <w:rFonts w:ascii="Arial" w:hAnsi="Arial" w:cs="Arial"/>
          <w:color w:val="000000" w:themeColor="text1"/>
        </w:rPr>
        <w:t xml:space="preserve"> </w:t>
      </w:r>
      <w:r>
        <w:rPr>
          <w:rFonts w:ascii="Arial" w:hAnsi="Arial" w:cs="Arial"/>
          <w:color w:val="000000" w:themeColor="text1"/>
        </w:rPr>
        <w:t>zgłoszenia podejrzenia krzywdzenia dziecka do odpowiedniej instytucji (prokuratura/policja lub sąd).</w:t>
      </w:r>
    </w:p>
    <w:p w14:paraId="650D526F" w14:textId="3E9A8377" w:rsidR="00675B08" w:rsidRDefault="00675B08" w:rsidP="001D47A0">
      <w:pPr>
        <w:pStyle w:val="NormalnyWeb"/>
        <w:numPr>
          <w:ilvl w:val="3"/>
          <w:numId w:val="11"/>
        </w:numPr>
        <w:shd w:val="clear" w:color="auto" w:fill="FFFFFF"/>
        <w:spacing w:before="0" w:beforeAutospacing="0" w:after="240" w:afterAutospacing="0" w:line="360" w:lineRule="auto"/>
        <w:ind w:left="426" w:hanging="426"/>
        <w:jc w:val="both"/>
        <w:rPr>
          <w:rFonts w:ascii="Arial" w:hAnsi="Arial" w:cs="Arial"/>
          <w:color w:val="000000" w:themeColor="text1"/>
        </w:rPr>
      </w:pPr>
      <w:r>
        <w:rPr>
          <w:rFonts w:ascii="Arial" w:hAnsi="Arial" w:cs="Arial"/>
          <w:color w:val="000000" w:themeColor="text1"/>
        </w:rPr>
        <w:t>Dyrektor składa zawiadomienie o podejrzeniu popełnienia przestępstwa do prokuratury/policji lub wniosek o wgląd w sytuację rodzinną do Sądu Rodzinnego.</w:t>
      </w:r>
    </w:p>
    <w:p w14:paraId="4B204EB4" w14:textId="32B0DF66" w:rsidR="00675B08" w:rsidRDefault="00675B08" w:rsidP="001D47A0">
      <w:pPr>
        <w:pStyle w:val="NormalnyWeb"/>
        <w:numPr>
          <w:ilvl w:val="3"/>
          <w:numId w:val="11"/>
        </w:numPr>
        <w:shd w:val="clear" w:color="auto" w:fill="FFFFFF"/>
        <w:spacing w:before="0" w:beforeAutospacing="0" w:after="240" w:afterAutospacing="0" w:line="360" w:lineRule="auto"/>
        <w:ind w:left="426" w:hanging="426"/>
        <w:jc w:val="both"/>
        <w:rPr>
          <w:rFonts w:ascii="Arial" w:hAnsi="Arial" w:cs="Arial"/>
          <w:color w:val="000000" w:themeColor="text1"/>
        </w:rPr>
      </w:pPr>
      <w:r>
        <w:rPr>
          <w:rFonts w:ascii="Arial" w:hAnsi="Arial" w:cs="Arial"/>
          <w:color w:val="000000" w:themeColor="text1"/>
        </w:rPr>
        <w:t>W przypadku podejrzenie popełnienia przestępstwa ściganego z urzędu, w tym z użyciem przemocy domowej osoba</w:t>
      </w:r>
      <w:r w:rsidR="00606C6A">
        <w:rPr>
          <w:rFonts w:ascii="Arial" w:hAnsi="Arial" w:cs="Arial"/>
          <w:color w:val="000000" w:themeColor="text1"/>
        </w:rPr>
        <w:t>,</w:t>
      </w:r>
      <w:r>
        <w:rPr>
          <w:rFonts w:ascii="Arial" w:hAnsi="Arial" w:cs="Arial"/>
          <w:color w:val="000000" w:themeColor="text1"/>
        </w:rPr>
        <w:t xml:space="preserve"> która posiada wiedzę na temat podejrzenia popełnienia przestępstwa informuje o tym Dyrektora</w:t>
      </w:r>
      <w:r w:rsidR="00606C6A">
        <w:rPr>
          <w:rFonts w:ascii="Arial" w:hAnsi="Arial" w:cs="Arial"/>
          <w:color w:val="000000" w:themeColor="text1"/>
        </w:rPr>
        <w:t>,</w:t>
      </w:r>
      <w:r>
        <w:rPr>
          <w:rFonts w:ascii="Arial" w:hAnsi="Arial" w:cs="Arial"/>
          <w:color w:val="000000" w:themeColor="text1"/>
        </w:rPr>
        <w:t xml:space="preserve"> a następnie Dyrektor składa niezwłocznie do prokuratury zawiadomienie o podejrzeniu popełnienia przestępstwa na szkodę dziecka – załącznik nr 3.</w:t>
      </w:r>
    </w:p>
    <w:p w14:paraId="31783C30" w14:textId="7560458B" w:rsidR="00675B08" w:rsidRDefault="00675B08" w:rsidP="001D47A0">
      <w:pPr>
        <w:pStyle w:val="NormalnyWeb"/>
        <w:numPr>
          <w:ilvl w:val="3"/>
          <w:numId w:val="11"/>
        </w:numPr>
        <w:shd w:val="clear" w:color="auto" w:fill="FFFFFF"/>
        <w:spacing w:before="0" w:beforeAutospacing="0" w:after="240" w:afterAutospacing="0" w:line="360" w:lineRule="auto"/>
        <w:ind w:left="426" w:hanging="426"/>
        <w:jc w:val="both"/>
        <w:rPr>
          <w:rFonts w:ascii="Arial" w:hAnsi="Arial" w:cs="Arial"/>
          <w:color w:val="000000" w:themeColor="text1"/>
        </w:rPr>
      </w:pPr>
      <w:r>
        <w:rPr>
          <w:rFonts w:ascii="Arial" w:hAnsi="Arial" w:cs="Arial"/>
          <w:color w:val="000000" w:themeColor="text1"/>
        </w:rPr>
        <w:t xml:space="preserve">W przypadku podejrzenia, że życie i zdrowie dziecka jest zagrożone należy niezwłocznie poinformować odpowiednie służby (Policja, pogotowie ratunkowe), dzwoniąc pod numer 112, 997 lub 998 (pogotowie).  Poinformowania służb dokonuje pracownik, który pierwszy powziął informację o zagrożeniu i następnie wypełnia </w:t>
      </w:r>
      <w:r w:rsidR="002B6FB3">
        <w:rPr>
          <w:rFonts w:ascii="Arial" w:hAnsi="Arial" w:cs="Arial"/>
          <w:color w:val="000000" w:themeColor="text1"/>
        </w:rPr>
        <w:t xml:space="preserve">notatkę służbową </w:t>
      </w:r>
      <w:r>
        <w:rPr>
          <w:rFonts w:ascii="Arial" w:hAnsi="Arial" w:cs="Arial"/>
          <w:color w:val="000000" w:themeColor="text1"/>
        </w:rPr>
        <w:t>– załącznik nr 1, którą przekazuje Dyrektorowi.</w:t>
      </w:r>
    </w:p>
    <w:p w14:paraId="6CA9CD62" w14:textId="0A3AB4B2" w:rsidR="00675B08" w:rsidRDefault="00675B08" w:rsidP="001D47A0">
      <w:pPr>
        <w:pStyle w:val="NormalnyWeb"/>
        <w:numPr>
          <w:ilvl w:val="3"/>
          <w:numId w:val="11"/>
        </w:numPr>
        <w:shd w:val="clear" w:color="auto" w:fill="FFFFFF"/>
        <w:spacing w:before="0" w:beforeAutospacing="0" w:after="240" w:afterAutospacing="0" w:line="360" w:lineRule="auto"/>
        <w:ind w:left="426" w:hanging="426"/>
        <w:jc w:val="both"/>
        <w:rPr>
          <w:rFonts w:ascii="Arial" w:hAnsi="Arial" w:cs="Arial"/>
          <w:color w:val="000000" w:themeColor="text1"/>
        </w:rPr>
      </w:pPr>
      <w:r>
        <w:rPr>
          <w:rFonts w:ascii="Arial" w:hAnsi="Arial" w:cs="Arial"/>
          <w:color w:val="000000" w:themeColor="text1"/>
        </w:rPr>
        <w:t>Dalszy tok postępowania leży w kompetencji instytucji wskazanych w ust.1.</w:t>
      </w:r>
    </w:p>
    <w:p w14:paraId="49392189" w14:textId="77777777" w:rsidR="00675B08" w:rsidRDefault="00675B08" w:rsidP="00675B08">
      <w:pPr>
        <w:pStyle w:val="NormalnyWeb"/>
        <w:shd w:val="clear" w:color="auto" w:fill="FFFFFF"/>
        <w:spacing w:before="0" w:beforeAutospacing="0" w:after="240" w:afterAutospacing="0" w:line="360" w:lineRule="auto"/>
        <w:jc w:val="center"/>
        <w:rPr>
          <w:rFonts w:ascii="Arial" w:hAnsi="Arial" w:cs="Arial"/>
          <w:b/>
          <w:bCs/>
          <w:color w:val="000000" w:themeColor="text1"/>
        </w:rPr>
      </w:pPr>
      <w:r>
        <w:rPr>
          <w:rFonts w:ascii="Arial" w:hAnsi="Arial" w:cs="Arial"/>
          <w:b/>
          <w:bCs/>
          <w:color w:val="000000" w:themeColor="text1"/>
        </w:rPr>
        <w:t>§ 14</w:t>
      </w:r>
    </w:p>
    <w:p w14:paraId="2FC86534" w14:textId="77777777" w:rsidR="00675B08" w:rsidRDefault="00675B08" w:rsidP="00675B08">
      <w:pPr>
        <w:pStyle w:val="NormalnyWeb"/>
        <w:shd w:val="clear" w:color="auto" w:fill="FFFFFF"/>
        <w:spacing w:line="360" w:lineRule="auto"/>
        <w:jc w:val="both"/>
        <w:rPr>
          <w:rFonts w:ascii="Arial" w:hAnsi="Arial" w:cs="Arial"/>
          <w:color w:val="000000" w:themeColor="text1"/>
        </w:rPr>
      </w:pPr>
      <w:r>
        <w:rPr>
          <w:rFonts w:ascii="Arial" w:hAnsi="Arial" w:cs="Arial"/>
          <w:color w:val="000000" w:themeColor="text1"/>
        </w:rPr>
        <w:t>W każdym z powyższych przypadków określonych w tym rozdziale zakładana jest </w:t>
      </w:r>
      <w:r>
        <w:rPr>
          <w:rFonts w:ascii="Arial" w:hAnsi="Arial" w:cs="Arial"/>
          <w:b/>
          <w:bCs/>
          <w:color w:val="000000" w:themeColor="text1"/>
        </w:rPr>
        <w:t xml:space="preserve">Karta interwencji </w:t>
      </w:r>
      <w:r>
        <w:rPr>
          <w:rFonts w:ascii="Arial" w:hAnsi="Arial" w:cs="Arial"/>
          <w:color w:val="000000" w:themeColor="text1"/>
        </w:rPr>
        <w:t xml:space="preserve">- załącznik nr 4. Kartę interwencji zakłada i prowadzi wychowawca lub osoba, </w:t>
      </w:r>
      <w:r>
        <w:rPr>
          <w:rFonts w:ascii="Arial" w:hAnsi="Arial" w:cs="Arial"/>
          <w:color w:val="000000" w:themeColor="text1"/>
        </w:rPr>
        <w:lastRenderedPageBreak/>
        <w:t>której dziecko zgłosiło przemoc domową. Kartę oraz inne dokumenty zgromadzone w danej sprawie załącza się do dokumentacji osobowej dziecka.</w:t>
      </w:r>
    </w:p>
    <w:p w14:paraId="0DFDCF10" w14:textId="77777777" w:rsidR="00895D1E" w:rsidRDefault="00895D1E" w:rsidP="00675B08">
      <w:pPr>
        <w:pStyle w:val="NormalnyWeb"/>
        <w:shd w:val="clear" w:color="auto" w:fill="FFFFFF"/>
        <w:spacing w:line="360" w:lineRule="auto"/>
        <w:jc w:val="both"/>
        <w:rPr>
          <w:rFonts w:ascii="Arial" w:hAnsi="Arial" w:cs="Arial"/>
          <w:color w:val="000000" w:themeColor="text1"/>
        </w:rPr>
      </w:pPr>
    </w:p>
    <w:p w14:paraId="35DF4CF7" w14:textId="77777777" w:rsidR="00675B08" w:rsidRPr="00964007" w:rsidRDefault="00675B08" w:rsidP="0063739E">
      <w:pPr>
        <w:pStyle w:val="NormalnyWeb"/>
        <w:shd w:val="clear" w:color="auto" w:fill="FFFFFF"/>
        <w:spacing w:before="0" w:beforeAutospacing="0" w:after="240" w:afterAutospacing="0" w:line="360" w:lineRule="auto"/>
        <w:jc w:val="center"/>
        <w:outlineLvl w:val="0"/>
        <w:rPr>
          <w:rFonts w:ascii="Arial" w:hAnsi="Arial" w:cs="Arial"/>
          <w:b/>
          <w:bCs/>
          <w:color w:val="0070C0"/>
        </w:rPr>
      </w:pPr>
      <w:bookmarkStart w:id="23" w:name="_Toc161754626"/>
      <w:bookmarkStart w:id="24" w:name="_Toc161775916"/>
      <w:r w:rsidRPr="00964007">
        <w:rPr>
          <w:rFonts w:ascii="Arial" w:hAnsi="Arial" w:cs="Arial"/>
          <w:b/>
          <w:bCs/>
          <w:color w:val="0070C0"/>
        </w:rPr>
        <w:t>Rozdział 5</w:t>
      </w:r>
      <w:r w:rsidRPr="00964007">
        <w:rPr>
          <w:rFonts w:ascii="Arial" w:hAnsi="Arial" w:cs="Arial"/>
          <w:b/>
          <w:bCs/>
          <w:color w:val="0070C0"/>
        </w:rPr>
        <w:br/>
        <w:t xml:space="preserve">Procedury postępowania </w:t>
      </w:r>
      <w:r w:rsidRPr="00964007">
        <w:rPr>
          <w:rFonts w:ascii="Arial" w:hAnsi="Arial" w:cs="Arial"/>
          <w:b/>
          <w:bCs/>
          <w:color w:val="0070C0"/>
        </w:rPr>
        <w:br/>
        <w:t>w przypadku podejrzenia krzywdzenia dziecka ze strony rówieśników</w:t>
      </w:r>
      <w:bookmarkEnd w:id="23"/>
      <w:bookmarkEnd w:id="24"/>
    </w:p>
    <w:p w14:paraId="529867BC" w14:textId="77777777" w:rsidR="00675B08" w:rsidRDefault="00675B08" w:rsidP="00675B08">
      <w:pPr>
        <w:pStyle w:val="NormalnyWeb"/>
        <w:shd w:val="clear" w:color="auto" w:fill="FFFFFF"/>
        <w:spacing w:before="0" w:beforeAutospacing="0" w:after="240" w:afterAutospacing="0" w:line="360" w:lineRule="auto"/>
        <w:jc w:val="center"/>
        <w:rPr>
          <w:rFonts w:ascii="Arial" w:hAnsi="Arial" w:cs="Arial"/>
          <w:b/>
          <w:bCs/>
          <w:color w:val="000000" w:themeColor="text1"/>
        </w:rPr>
      </w:pPr>
      <w:r>
        <w:rPr>
          <w:rFonts w:ascii="Arial" w:hAnsi="Arial" w:cs="Arial"/>
          <w:b/>
          <w:bCs/>
          <w:color w:val="000000" w:themeColor="text1"/>
        </w:rPr>
        <w:t>§ 15</w:t>
      </w:r>
    </w:p>
    <w:p w14:paraId="3BD0867E" w14:textId="32A0071A" w:rsidR="00675B08" w:rsidRDefault="00675B08" w:rsidP="001D47A0">
      <w:pPr>
        <w:pStyle w:val="NormalnyWeb"/>
        <w:numPr>
          <w:ilvl w:val="3"/>
          <w:numId w:val="12"/>
        </w:numPr>
        <w:shd w:val="clear" w:color="auto" w:fill="FFFFFF"/>
        <w:spacing w:before="0" w:beforeAutospacing="0" w:after="240" w:afterAutospacing="0" w:line="360" w:lineRule="auto"/>
        <w:ind w:left="426" w:hanging="426"/>
        <w:jc w:val="both"/>
        <w:rPr>
          <w:rFonts w:ascii="Arial" w:hAnsi="Arial" w:cs="Arial"/>
          <w:color w:val="000000" w:themeColor="text1"/>
        </w:rPr>
      </w:pPr>
      <w:r>
        <w:rPr>
          <w:rFonts w:ascii="Arial" w:hAnsi="Arial" w:cs="Arial"/>
          <w:color w:val="000000" w:themeColor="text1"/>
        </w:rPr>
        <w:t>W przypadku krzywdzenia ucznia przez inne dziecko na terenie szkoły, pracownik będący świadkiem zdarzenia zobowiązany jest:</w:t>
      </w:r>
    </w:p>
    <w:p w14:paraId="49C45887" w14:textId="0F6ED1DA" w:rsidR="00675B08" w:rsidRDefault="00675B08" w:rsidP="00C73892">
      <w:pPr>
        <w:pStyle w:val="NormalnyWeb"/>
        <w:numPr>
          <w:ilvl w:val="0"/>
          <w:numId w:val="65"/>
        </w:numPr>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t>zdecydowanie i stanowczo przerwać negatywne zachowania uczestników zajścia,</w:t>
      </w:r>
    </w:p>
    <w:p w14:paraId="0C851B32" w14:textId="77777777" w:rsidR="00675B08" w:rsidRDefault="00675B08" w:rsidP="00C73892">
      <w:pPr>
        <w:pStyle w:val="NormalnyWeb"/>
        <w:numPr>
          <w:ilvl w:val="0"/>
          <w:numId w:val="65"/>
        </w:numPr>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t>rozdzielić strony konfliktu,</w:t>
      </w:r>
    </w:p>
    <w:p w14:paraId="69711312" w14:textId="5358E241" w:rsidR="00675B08" w:rsidRDefault="00675B08" w:rsidP="00C73892">
      <w:pPr>
        <w:pStyle w:val="NormalnyWeb"/>
        <w:numPr>
          <w:ilvl w:val="0"/>
          <w:numId w:val="65"/>
        </w:numPr>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t xml:space="preserve">jeśli istnieje potrzeba skierować poszkodowanych do gabinetu pomocy przedmedycznej - higienistki szkolnej lub samemu udzielić pierwszej pomocy. W przypadku poważniejszych obrażeń Dyrektor wzywa pogotowie </w:t>
      </w:r>
      <w:r w:rsidR="00283073">
        <w:rPr>
          <w:rFonts w:ascii="Arial" w:hAnsi="Arial" w:cs="Arial"/>
          <w:color w:val="000000" w:themeColor="text1"/>
        </w:rPr>
        <w:t>ratunkowe</w:t>
      </w:r>
      <w:r>
        <w:rPr>
          <w:rFonts w:ascii="Arial" w:hAnsi="Arial" w:cs="Arial"/>
          <w:color w:val="000000" w:themeColor="text1"/>
        </w:rPr>
        <w:t>.</w:t>
      </w:r>
    </w:p>
    <w:p w14:paraId="31F58570" w14:textId="2E912278" w:rsidR="00675B08" w:rsidRDefault="00675B08" w:rsidP="00C73892">
      <w:pPr>
        <w:pStyle w:val="NormalnyWeb"/>
        <w:numPr>
          <w:ilvl w:val="0"/>
          <w:numId w:val="65"/>
        </w:numPr>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t xml:space="preserve">poinformować wychowawcę o zdarzeniu, a w poważniejszych przypadkach również Dyrektora przekazując </w:t>
      </w:r>
      <w:r w:rsidR="002B6FB3">
        <w:rPr>
          <w:rFonts w:ascii="Arial" w:hAnsi="Arial" w:cs="Arial"/>
          <w:color w:val="000000" w:themeColor="text1"/>
        </w:rPr>
        <w:t xml:space="preserve">notatkę służbową </w:t>
      </w:r>
      <w:r>
        <w:rPr>
          <w:rFonts w:ascii="Arial" w:hAnsi="Arial" w:cs="Arial"/>
          <w:color w:val="000000" w:themeColor="text1"/>
        </w:rPr>
        <w:t>(załącznik nr 1).</w:t>
      </w:r>
    </w:p>
    <w:p w14:paraId="330CE2BE" w14:textId="29963256" w:rsidR="00675B08" w:rsidRDefault="00675B08" w:rsidP="001D47A0">
      <w:pPr>
        <w:pStyle w:val="NormalnyWeb"/>
        <w:numPr>
          <w:ilvl w:val="3"/>
          <w:numId w:val="12"/>
        </w:numPr>
        <w:shd w:val="clear" w:color="auto" w:fill="FFFFFF"/>
        <w:spacing w:before="0" w:beforeAutospacing="0" w:after="240" w:afterAutospacing="0" w:line="360" w:lineRule="auto"/>
        <w:ind w:left="426" w:hanging="426"/>
        <w:jc w:val="both"/>
        <w:rPr>
          <w:rFonts w:ascii="Arial" w:hAnsi="Arial" w:cs="Arial"/>
          <w:color w:val="000000" w:themeColor="text1"/>
        </w:rPr>
      </w:pPr>
      <w:r>
        <w:rPr>
          <w:rFonts w:ascii="Arial" w:hAnsi="Arial" w:cs="Arial"/>
          <w:color w:val="000000" w:themeColor="text1"/>
        </w:rPr>
        <w:t>Wychowawca przy współpracy z pedagogiem/psychologiem zobowiązany jest wyjaśnić okoliczności zajścia, powiadomić rodziców poszkodowanego ucznia oraz sprawcy, przeprowadź rozmowę osobno z rodzicami dziecka krzywdzącego i krzywdzonego oraz opracować działania naprawcze i plan wsparcia.</w:t>
      </w:r>
    </w:p>
    <w:p w14:paraId="106370B0" w14:textId="199B4DED" w:rsidR="00675B08" w:rsidRDefault="00675B08" w:rsidP="001D47A0">
      <w:pPr>
        <w:pStyle w:val="NormalnyWeb"/>
        <w:numPr>
          <w:ilvl w:val="3"/>
          <w:numId w:val="12"/>
        </w:numPr>
        <w:shd w:val="clear" w:color="auto" w:fill="FFFFFF"/>
        <w:spacing w:before="0" w:beforeAutospacing="0" w:after="240" w:afterAutospacing="0" w:line="360" w:lineRule="auto"/>
        <w:ind w:left="426" w:hanging="426"/>
        <w:jc w:val="both"/>
        <w:rPr>
          <w:rFonts w:ascii="Arial" w:hAnsi="Arial" w:cs="Arial"/>
          <w:color w:val="000000" w:themeColor="text1"/>
        </w:rPr>
      </w:pPr>
      <w:r>
        <w:rPr>
          <w:rFonts w:ascii="Arial" w:hAnsi="Arial" w:cs="Arial"/>
          <w:color w:val="000000" w:themeColor="text1"/>
        </w:rPr>
        <w:t xml:space="preserve">Z uczniem-sprawcą przeprowadza rozmowę omawiającą jego zachowanie oraz powiadamia o konsekwencjach, zgodnych ze statutem szkoły. Niezależnie od powyższego wspólnie z uczniem-sprawcą opracowuje plan naprawczy, celem zmiany niepożądanych </w:t>
      </w:r>
      <w:proofErr w:type="spellStart"/>
      <w:r>
        <w:rPr>
          <w:rFonts w:ascii="Arial" w:hAnsi="Arial" w:cs="Arial"/>
          <w:color w:val="000000" w:themeColor="text1"/>
        </w:rPr>
        <w:t>zachowań</w:t>
      </w:r>
      <w:proofErr w:type="spellEnd"/>
      <w:r>
        <w:rPr>
          <w:rFonts w:ascii="Arial" w:hAnsi="Arial" w:cs="Arial"/>
          <w:color w:val="000000" w:themeColor="text1"/>
        </w:rPr>
        <w:t xml:space="preserve">, a w stosunku do dziecka </w:t>
      </w:r>
      <w:r w:rsidR="002B6FB3">
        <w:rPr>
          <w:rFonts w:ascii="Arial" w:hAnsi="Arial" w:cs="Arial"/>
          <w:color w:val="000000" w:themeColor="text1"/>
        </w:rPr>
        <w:t xml:space="preserve">krzywdzonego plan pomocy </w:t>
      </w:r>
      <w:r>
        <w:rPr>
          <w:rFonts w:ascii="Arial" w:hAnsi="Arial" w:cs="Arial"/>
          <w:color w:val="000000" w:themeColor="text1"/>
        </w:rPr>
        <w:t>– załącznik nr 2.</w:t>
      </w:r>
    </w:p>
    <w:p w14:paraId="51E6C55C" w14:textId="115EE6A8" w:rsidR="00675B08" w:rsidRDefault="00675B08" w:rsidP="001D47A0">
      <w:pPr>
        <w:pStyle w:val="NormalnyWeb"/>
        <w:numPr>
          <w:ilvl w:val="3"/>
          <w:numId w:val="12"/>
        </w:numPr>
        <w:shd w:val="clear" w:color="auto" w:fill="FFFFFF"/>
        <w:spacing w:before="0" w:beforeAutospacing="0" w:after="240" w:afterAutospacing="0" w:line="360" w:lineRule="auto"/>
        <w:ind w:left="426" w:hanging="426"/>
        <w:jc w:val="both"/>
        <w:rPr>
          <w:rFonts w:ascii="Arial" w:hAnsi="Arial" w:cs="Arial"/>
          <w:color w:val="000000" w:themeColor="text1"/>
        </w:rPr>
      </w:pPr>
      <w:r>
        <w:rPr>
          <w:rFonts w:ascii="Arial" w:hAnsi="Arial" w:cs="Arial"/>
          <w:color w:val="000000" w:themeColor="text1"/>
        </w:rPr>
        <w:t>Na terenie szkoły zarówno poszkodowany, jak i sprawca, objęci zostają wsparciem psychologiczno-pedagogicznym.</w:t>
      </w:r>
    </w:p>
    <w:p w14:paraId="1D2E47D2" w14:textId="5C0AB21F" w:rsidR="00675B08" w:rsidRDefault="00675B08" w:rsidP="001D47A0">
      <w:pPr>
        <w:pStyle w:val="NormalnyWeb"/>
        <w:numPr>
          <w:ilvl w:val="3"/>
          <w:numId w:val="12"/>
        </w:numPr>
        <w:shd w:val="clear" w:color="auto" w:fill="FFFFFF"/>
        <w:spacing w:before="0" w:beforeAutospacing="0" w:after="240" w:afterAutospacing="0" w:line="360" w:lineRule="auto"/>
        <w:ind w:left="426" w:hanging="426"/>
        <w:jc w:val="both"/>
        <w:rPr>
          <w:rFonts w:ascii="Arial" w:hAnsi="Arial" w:cs="Arial"/>
          <w:color w:val="000000" w:themeColor="text1"/>
        </w:rPr>
      </w:pPr>
      <w:r>
        <w:rPr>
          <w:rFonts w:ascii="Arial" w:hAnsi="Arial" w:cs="Arial"/>
          <w:color w:val="000000" w:themeColor="text1"/>
        </w:rPr>
        <w:lastRenderedPageBreak/>
        <w:t>Jeżeli:</w:t>
      </w:r>
    </w:p>
    <w:p w14:paraId="1385FE43" w14:textId="77777777" w:rsidR="00675B08" w:rsidRDefault="00675B08" w:rsidP="00675B08">
      <w:pPr>
        <w:pStyle w:val="NormalnyWeb"/>
        <w:numPr>
          <w:ilvl w:val="0"/>
          <w:numId w:val="13"/>
        </w:numPr>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t>ofiara przemocy doznała dotkliwych obrażeń cielesnych, wymagających interwencji medycznej,</w:t>
      </w:r>
    </w:p>
    <w:p w14:paraId="167801F2" w14:textId="77777777" w:rsidR="00675B08" w:rsidRDefault="00675B08" w:rsidP="00675B08">
      <w:pPr>
        <w:pStyle w:val="NormalnyWeb"/>
        <w:numPr>
          <w:ilvl w:val="0"/>
          <w:numId w:val="13"/>
        </w:numPr>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t>następuje długotrwały proces przemocy (dręczenie), a wcześniej stosowane strategie naprawcze nie przyniosły oczekiwanych rezultatów,</w:t>
      </w:r>
    </w:p>
    <w:p w14:paraId="14EF5DD5" w14:textId="77777777" w:rsidR="00675B08" w:rsidRDefault="00675B08" w:rsidP="00675B08">
      <w:pPr>
        <w:pStyle w:val="NormalnyWeb"/>
        <w:numPr>
          <w:ilvl w:val="0"/>
          <w:numId w:val="13"/>
        </w:numPr>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t>sprawca przemocy ma mniej niż 17 lat</w:t>
      </w:r>
    </w:p>
    <w:p w14:paraId="3DEF81B5" w14:textId="77777777" w:rsidR="00675B08" w:rsidRDefault="00675B08" w:rsidP="00675B08">
      <w:pPr>
        <w:pStyle w:val="NormalnyWeb"/>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t>- Dyrektor powiadamia o zdarzeniu Policję i/lub Sąd Rodzinny.</w:t>
      </w:r>
    </w:p>
    <w:p w14:paraId="284FC19D" w14:textId="55675F79" w:rsidR="00675B08" w:rsidRDefault="00675B08" w:rsidP="001D47A0">
      <w:pPr>
        <w:pStyle w:val="NormalnyWeb"/>
        <w:numPr>
          <w:ilvl w:val="3"/>
          <w:numId w:val="12"/>
        </w:numPr>
        <w:shd w:val="clear" w:color="auto" w:fill="FFFFFF"/>
        <w:spacing w:before="0" w:beforeAutospacing="0" w:after="240" w:afterAutospacing="0" w:line="360" w:lineRule="auto"/>
        <w:ind w:left="426" w:hanging="426"/>
        <w:jc w:val="both"/>
        <w:rPr>
          <w:rFonts w:ascii="Arial" w:hAnsi="Arial" w:cs="Arial"/>
          <w:color w:val="000000" w:themeColor="text1"/>
        </w:rPr>
      </w:pPr>
      <w:r>
        <w:rPr>
          <w:rFonts w:ascii="Arial" w:hAnsi="Arial" w:cs="Arial"/>
          <w:color w:val="000000" w:themeColor="text1"/>
        </w:rPr>
        <w:t>W przypadku podejrzenie popełnienia przestępstwa ściganego z urzędu lub przestępstwa skarbowego przez nieletniego osoba</w:t>
      </w:r>
      <w:r w:rsidR="00C6488A">
        <w:rPr>
          <w:rFonts w:ascii="Arial" w:hAnsi="Arial" w:cs="Arial"/>
          <w:color w:val="000000" w:themeColor="text1"/>
        </w:rPr>
        <w:t>,</w:t>
      </w:r>
      <w:r>
        <w:rPr>
          <w:rFonts w:ascii="Arial" w:hAnsi="Arial" w:cs="Arial"/>
          <w:color w:val="000000" w:themeColor="text1"/>
        </w:rPr>
        <w:t xml:space="preserve"> która posiada wiedzę na temat podejrzenia popełnienia przestępstwa informuje o tym Dyrektora</w:t>
      </w:r>
      <w:r w:rsidR="00C6488A">
        <w:rPr>
          <w:rFonts w:ascii="Arial" w:hAnsi="Arial" w:cs="Arial"/>
          <w:color w:val="000000" w:themeColor="text1"/>
        </w:rPr>
        <w:t>,</w:t>
      </w:r>
      <w:r>
        <w:rPr>
          <w:rFonts w:ascii="Arial" w:hAnsi="Arial" w:cs="Arial"/>
          <w:color w:val="000000" w:themeColor="text1"/>
        </w:rPr>
        <w:t xml:space="preserve"> a następnie Dyrektor niezwłocznie składa do Sądu Rodzinnego </w:t>
      </w:r>
      <w:r w:rsidRPr="00EA4CFD">
        <w:rPr>
          <w:rFonts w:ascii="Arial" w:hAnsi="Arial" w:cs="Arial"/>
          <w:b/>
          <w:bCs/>
          <w:color w:val="000000" w:themeColor="text1"/>
        </w:rPr>
        <w:t>zawiadomienie o podejrzeniu popełnienia przestępstwa przez nieletniego</w:t>
      </w:r>
      <w:r>
        <w:rPr>
          <w:rFonts w:ascii="Arial" w:hAnsi="Arial" w:cs="Arial"/>
          <w:color w:val="000000" w:themeColor="text1"/>
        </w:rPr>
        <w:t xml:space="preserve"> – załącznik nr 6</w:t>
      </w:r>
    </w:p>
    <w:p w14:paraId="16C37B1B" w14:textId="129CE0E4" w:rsidR="00675B08" w:rsidRDefault="00675B08" w:rsidP="001D47A0">
      <w:pPr>
        <w:pStyle w:val="NormalnyWeb"/>
        <w:numPr>
          <w:ilvl w:val="3"/>
          <w:numId w:val="12"/>
        </w:numPr>
        <w:shd w:val="clear" w:color="auto" w:fill="FFFFFF"/>
        <w:spacing w:before="0" w:beforeAutospacing="0" w:after="240" w:afterAutospacing="0" w:line="360" w:lineRule="auto"/>
        <w:ind w:left="426" w:hanging="426"/>
        <w:jc w:val="both"/>
        <w:rPr>
          <w:rFonts w:ascii="Arial" w:hAnsi="Arial" w:cs="Arial"/>
          <w:color w:val="000000" w:themeColor="text1"/>
        </w:rPr>
      </w:pPr>
      <w:r>
        <w:rPr>
          <w:rFonts w:ascii="Arial" w:hAnsi="Arial" w:cs="Arial"/>
          <w:color w:val="000000" w:themeColor="text1"/>
        </w:rPr>
        <w:t xml:space="preserve">W przypadku podejrzenia, że życie i zdrowie dziecka jest zagrożone należy niezwłocznie poinformować odpowiednie służby (Policja, pogotowie ratunkowe), dzwoniąc pod numer 112, 997 lub 998 (pogotowie).  Poinformowania służb dokonuje pracownik, który pierwszy powziął informację o zagrożeniu i następnie wypełnia </w:t>
      </w:r>
      <w:r w:rsidR="00EA4CFD">
        <w:rPr>
          <w:rFonts w:ascii="Arial" w:hAnsi="Arial" w:cs="Arial"/>
          <w:color w:val="000000" w:themeColor="text1"/>
        </w:rPr>
        <w:t xml:space="preserve">notatkę służbową </w:t>
      </w:r>
      <w:r>
        <w:rPr>
          <w:rFonts w:ascii="Arial" w:hAnsi="Arial" w:cs="Arial"/>
          <w:color w:val="000000" w:themeColor="text1"/>
        </w:rPr>
        <w:t>– załącznik nr 1, którą przekazuje Dyrektorowi.</w:t>
      </w:r>
    </w:p>
    <w:p w14:paraId="645670D4" w14:textId="77777777" w:rsidR="00675B08" w:rsidRDefault="00675B08" w:rsidP="00675B08">
      <w:pPr>
        <w:pStyle w:val="NormalnyWeb"/>
        <w:shd w:val="clear" w:color="auto" w:fill="FFFFFF"/>
        <w:spacing w:before="0" w:beforeAutospacing="0" w:after="240" w:afterAutospacing="0" w:line="360" w:lineRule="auto"/>
        <w:jc w:val="center"/>
        <w:rPr>
          <w:rFonts w:ascii="Arial" w:hAnsi="Arial" w:cs="Arial"/>
          <w:b/>
          <w:bCs/>
          <w:color w:val="000000" w:themeColor="text1"/>
        </w:rPr>
      </w:pPr>
      <w:r>
        <w:rPr>
          <w:rFonts w:ascii="Arial" w:hAnsi="Arial" w:cs="Arial"/>
          <w:b/>
          <w:bCs/>
          <w:color w:val="000000" w:themeColor="text1"/>
        </w:rPr>
        <w:t>§ 16</w:t>
      </w:r>
    </w:p>
    <w:p w14:paraId="633373CB" w14:textId="4D1B2203" w:rsidR="00675B08" w:rsidRDefault="00675B08" w:rsidP="001D47A0">
      <w:pPr>
        <w:pStyle w:val="NormalnyWeb"/>
        <w:numPr>
          <w:ilvl w:val="3"/>
          <w:numId w:val="14"/>
        </w:numPr>
        <w:shd w:val="clear" w:color="auto" w:fill="FFFFFF"/>
        <w:spacing w:before="0" w:beforeAutospacing="0" w:after="240" w:afterAutospacing="0" w:line="360" w:lineRule="auto"/>
        <w:ind w:left="426" w:hanging="426"/>
        <w:jc w:val="both"/>
        <w:rPr>
          <w:rFonts w:ascii="Arial" w:hAnsi="Arial" w:cs="Arial"/>
          <w:color w:val="000000" w:themeColor="text1"/>
        </w:rPr>
      </w:pPr>
      <w:r>
        <w:rPr>
          <w:rFonts w:ascii="Arial" w:hAnsi="Arial" w:cs="Arial"/>
          <w:color w:val="000000" w:themeColor="text1"/>
        </w:rPr>
        <w:t>W przypadku</w:t>
      </w:r>
      <w:r w:rsidR="00C6488A">
        <w:rPr>
          <w:rFonts w:ascii="Arial" w:hAnsi="Arial" w:cs="Arial"/>
          <w:color w:val="000000" w:themeColor="text1"/>
        </w:rPr>
        <w:t>,</w:t>
      </w:r>
      <w:r>
        <w:rPr>
          <w:rFonts w:ascii="Arial" w:hAnsi="Arial" w:cs="Arial"/>
          <w:color w:val="000000" w:themeColor="text1"/>
        </w:rPr>
        <w:t xml:space="preserve"> gdy uczeń zgłasza pracownikowi, że jest nękany przez kolegę/koleżankę i powtarzają się wobec niego zachowania agresywne, pracownik:</w:t>
      </w:r>
    </w:p>
    <w:p w14:paraId="47EE1979" w14:textId="7EF26441" w:rsidR="00675B08" w:rsidRDefault="00675B08" w:rsidP="00C73892">
      <w:pPr>
        <w:pStyle w:val="NormalnyWeb"/>
        <w:numPr>
          <w:ilvl w:val="0"/>
          <w:numId w:val="66"/>
        </w:numPr>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t xml:space="preserve">zawiadamia o sprawie wychowawcę przekazując </w:t>
      </w:r>
      <w:r w:rsidR="00EA4CFD">
        <w:rPr>
          <w:rFonts w:ascii="Arial" w:hAnsi="Arial" w:cs="Arial"/>
          <w:color w:val="000000" w:themeColor="text1"/>
        </w:rPr>
        <w:t xml:space="preserve">notatkę służbową </w:t>
      </w:r>
      <w:r>
        <w:rPr>
          <w:rFonts w:ascii="Arial" w:hAnsi="Arial" w:cs="Arial"/>
          <w:color w:val="000000" w:themeColor="text1"/>
        </w:rPr>
        <w:t>(załącznik nr 1),</w:t>
      </w:r>
    </w:p>
    <w:p w14:paraId="145411EC" w14:textId="77777777" w:rsidR="00675B08" w:rsidRDefault="00675B08" w:rsidP="00C73892">
      <w:pPr>
        <w:pStyle w:val="NormalnyWeb"/>
        <w:numPr>
          <w:ilvl w:val="0"/>
          <w:numId w:val="66"/>
        </w:numPr>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t>wychowawca przeprowadza rozmowę z obojgiem uczniów w celu wyjaśnienie sprawy. W razie potrzeby rozmawia również ze świadkami zdarzeń.</w:t>
      </w:r>
    </w:p>
    <w:p w14:paraId="784051D7" w14:textId="77777777" w:rsidR="00675B08" w:rsidRDefault="00675B08" w:rsidP="00C73892">
      <w:pPr>
        <w:pStyle w:val="NormalnyWeb"/>
        <w:numPr>
          <w:ilvl w:val="0"/>
          <w:numId w:val="66"/>
        </w:numPr>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t>wychowawca informuje o sprawie rodziców dziecka krzywdzącego, a rodziców ucznia krzywdzonego o podjętych działaniach.</w:t>
      </w:r>
    </w:p>
    <w:p w14:paraId="028DA2A1" w14:textId="49E3FD8F" w:rsidR="00675B08" w:rsidRPr="00895D1E" w:rsidRDefault="00675B08" w:rsidP="001D47A0">
      <w:pPr>
        <w:pStyle w:val="NormalnyWeb"/>
        <w:numPr>
          <w:ilvl w:val="3"/>
          <w:numId w:val="14"/>
        </w:numPr>
        <w:shd w:val="clear" w:color="auto" w:fill="FFFFFF"/>
        <w:spacing w:before="0" w:beforeAutospacing="0" w:after="240" w:afterAutospacing="0" w:line="360" w:lineRule="auto"/>
        <w:ind w:left="426" w:hanging="426"/>
        <w:jc w:val="both"/>
        <w:rPr>
          <w:rFonts w:ascii="Arial" w:hAnsi="Arial" w:cs="Arial"/>
          <w:color w:val="000000" w:themeColor="text1"/>
        </w:rPr>
      </w:pPr>
      <w:r>
        <w:rPr>
          <w:rFonts w:ascii="Arial" w:hAnsi="Arial" w:cs="Arial"/>
          <w:color w:val="000000" w:themeColor="text1"/>
        </w:rPr>
        <w:t>Dalej postępowanie toczy się tak jak w § 15.</w:t>
      </w:r>
    </w:p>
    <w:p w14:paraId="0EA4B7C8" w14:textId="77777777" w:rsidR="00675B08" w:rsidRDefault="00675B08" w:rsidP="00675B08">
      <w:pPr>
        <w:pStyle w:val="NormalnyWeb"/>
        <w:shd w:val="clear" w:color="auto" w:fill="FFFFFF"/>
        <w:spacing w:before="0" w:beforeAutospacing="0" w:after="240" w:afterAutospacing="0" w:line="360" w:lineRule="auto"/>
        <w:jc w:val="center"/>
        <w:rPr>
          <w:rFonts w:ascii="Arial" w:hAnsi="Arial" w:cs="Arial"/>
          <w:b/>
          <w:bCs/>
          <w:color w:val="000000" w:themeColor="text1"/>
        </w:rPr>
      </w:pPr>
      <w:r>
        <w:rPr>
          <w:rFonts w:ascii="Arial" w:hAnsi="Arial" w:cs="Arial"/>
          <w:b/>
          <w:bCs/>
          <w:color w:val="000000" w:themeColor="text1"/>
        </w:rPr>
        <w:lastRenderedPageBreak/>
        <w:t>§ 17</w:t>
      </w:r>
    </w:p>
    <w:p w14:paraId="2C3989AE" w14:textId="3888A2C3" w:rsidR="00895D1E" w:rsidRDefault="00675B08" w:rsidP="00283073">
      <w:pPr>
        <w:pStyle w:val="NormalnyWeb"/>
        <w:shd w:val="clear" w:color="auto" w:fill="FFFFFF"/>
        <w:spacing w:line="360" w:lineRule="auto"/>
        <w:jc w:val="both"/>
        <w:rPr>
          <w:rFonts w:ascii="Arial" w:hAnsi="Arial" w:cs="Arial"/>
          <w:color w:val="000000" w:themeColor="text1"/>
        </w:rPr>
      </w:pPr>
      <w:r>
        <w:rPr>
          <w:rFonts w:ascii="Arial" w:hAnsi="Arial" w:cs="Arial"/>
          <w:color w:val="000000" w:themeColor="text1"/>
        </w:rPr>
        <w:t>W każdym z powyższych przypadków określonych w tym rozdziale zakładana jest </w:t>
      </w:r>
      <w:r>
        <w:rPr>
          <w:rFonts w:ascii="Arial" w:hAnsi="Arial" w:cs="Arial"/>
          <w:b/>
          <w:bCs/>
          <w:color w:val="000000" w:themeColor="text1"/>
        </w:rPr>
        <w:t xml:space="preserve">Karta interwencji </w:t>
      </w:r>
      <w:r>
        <w:rPr>
          <w:rFonts w:ascii="Arial" w:hAnsi="Arial" w:cs="Arial"/>
          <w:color w:val="000000" w:themeColor="text1"/>
        </w:rPr>
        <w:t>- załącznik nr 4. Kartę interwencji zakłada i prowadzi wychowawca. Kartę oraz inne dokumenty zgromadzone w danej sprawie załącza się do dokumentacji osobowej dziecka.</w:t>
      </w:r>
    </w:p>
    <w:p w14:paraId="561CC1FD" w14:textId="77777777" w:rsidR="00283854" w:rsidRPr="00283073" w:rsidRDefault="00283854" w:rsidP="00283073">
      <w:pPr>
        <w:pStyle w:val="NormalnyWeb"/>
        <w:shd w:val="clear" w:color="auto" w:fill="FFFFFF"/>
        <w:spacing w:line="360" w:lineRule="auto"/>
        <w:jc w:val="both"/>
        <w:rPr>
          <w:rFonts w:ascii="Arial" w:hAnsi="Arial" w:cs="Arial"/>
          <w:color w:val="000000" w:themeColor="text1"/>
        </w:rPr>
      </w:pPr>
    </w:p>
    <w:p w14:paraId="2B7E13B0" w14:textId="5AFD45F6" w:rsidR="00895D1E" w:rsidRPr="00964007" w:rsidRDefault="00675B08" w:rsidP="008073BC">
      <w:pPr>
        <w:pStyle w:val="Nagwek1"/>
        <w:jc w:val="center"/>
        <w:rPr>
          <w:rFonts w:ascii="Arial" w:hAnsi="Arial" w:cs="Arial"/>
          <w:b/>
          <w:bCs/>
          <w:color w:val="0070C0"/>
          <w:sz w:val="24"/>
          <w:szCs w:val="24"/>
        </w:rPr>
      </w:pPr>
      <w:bookmarkStart w:id="25" w:name="_Toc161754627"/>
      <w:bookmarkStart w:id="26" w:name="_Toc161775917"/>
      <w:r w:rsidRPr="00964007">
        <w:rPr>
          <w:rFonts w:ascii="Arial" w:hAnsi="Arial" w:cs="Arial"/>
          <w:b/>
          <w:bCs/>
          <w:color w:val="0070C0"/>
          <w:sz w:val="24"/>
          <w:szCs w:val="24"/>
        </w:rPr>
        <w:t>Rozdział 6</w:t>
      </w:r>
      <w:r w:rsidRPr="00964007">
        <w:rPr>
          <w:rFonts w:ascii="Arial" w:hAnsi="Arial" w:cs="Arial"/>
          <w:b/>
          <w:bCs/>
          <w:color w:val="0070C0"/>
          <w:sz w:val="24"/>
          <w:szCs w:val="24"/>
        </w:rPr>
        <w:br/>
        <w:t>Zasady bezpiecznych relacji w Szkole</w:t>
      </w:r>
      <w:r w:rsidRPr="00964007">
        <w:rPr>
          <w:rFonts w:ascii="Arial" w:hAnsi="Arial" w:cs="Arial"/>
          <w:b/>
          <w:bCs/>
          <w:color w:val="0070C0"/>
          <w:sz w:val="24"/>
          <w:szCs w:val="24"/>
        </w:rPr>
        <w:br/>
        <w:t>między dziećmi a pracownikami oraz innymi dzieci</w:t>
      </w:r>
      <w:bookmarkEnd w:id="25"/>
      <w:bookmarkEnd w:id="26"/>
    </w:p>
    <w:p w14:paraId="252C0284" w14:textId="77777777" w:rsidR="00895D1E" w:rsidRPr="00283073" w:rsidRDefault="00895D1E" w:rsidP="00895D1E">
      <w:pPr>
        <w:spacing w:line="360" w:lineRule="auto"/>
        <w:jc w:val="center"/>
        <w:rPr>
          <w:rFonts w:ascii="Arial" w:hAnsi="Arial" w:cs="Arial"/>
          <w:b/>
          <w:bCs/>
          <w:sz w:val="24"/>
          <w:szCs w:val="24"/>
        </w:rPr>
      </w:pPr>
    </w:p>
    <w:p w14:paraId="5152917B" w14:textId="77777777" w:rsidR="00675B08" w:rsidRPr="00795543" w:rsidRDefault="00675B08" w:rsidP="00675B08">
      <w:pPr>
        <w:spacing w:line="360" w:lineRule="auto"/>
        <w:jc w:val="center"/>
        <w:rPr>
          <w:rFonts w:ascii="Arial" w:hAnsi="Arial" w:cs="Arial"/>
          <w:b/>
          <w:bCs/>
          <w:sz w:val="24"/>
          <w:szCs w:val="24"/>
        </w:rPr>
      </w:pPr>
      <w:r w:rsidRPr="00795543">
        <w:rPr>
          <w:rFonts w:ascii="Arial" w:hAnsi="Arial" w:cs="Arial"/>
          <w:b/>
          <w:bCs/>
          <w:sz w:val="24"/>
          <w:szCs w:val="24"/>
        </w:rPr>
        <w:t xml:space="preserve">§ </w:t>
      </w:r>
      <w:r>
        <w:rPr>
          <w:rFonts w:ascii="Arial" w:hAnsi="Arial" w:cs="Arial"/>
          <w:b/>
          <w:bCs/>
          <w:sz w:val="24"/>
          <w:szCs w:val="24"/>
        </w:rPr>
        <w:t>18</w:t>
      </w:r>
    </w:p>
    <w:p w14:paraId="67A40388" w14:textId="79D15514" w:rsidR="00675B08" w:rsidRDefault="00283073" w:rsidP="00FF285E">
      <w:pPr>
        <w:pStyle w:val="Akapitzlist1"/>
        <w:numPr>
          <w:ilvl w:val="0"/>
          <w:numId w:val="22"/>
        </w:numPr>
        <w:spacing w:line="360" w:lineRule="auto"/>
        <w:jc w:val="both"/>
        <w:rPr>
          <w:rFonts w:ascii="Arial" w:eastAsia="Times New Roman" w:hAnsi="Arial" w:cs="Arial"/>
        </w:rPr>
      </w:pPr>
      <w:r>
        <w:rPr>
          <w:rFonts w:ascii="Arial" w:eastAsia="Times New Roman" w:hAnsi="Arial" w:cs="Arial"/>
        </w:rPr>
        <w:t>S</w:t>
      </w:r>
      <w:r w:rsidR="00675B08">
        <w:rPr>
          <w:rFonts w:ascii="Arial" w:eastAsia="Times New Roman" w:hAnsi="Arial" w:cs="Arial"/>
        </w:rPr>
        <w:t>zkoła ustal</w:t>
      </w:r>
      <w:r w:rsidR="00675B08" w:rsidRPr="005C0559">
        <w:rPr>
          <w:rFonts w:ascii="Arial" w:eastAsia="Times New Roman" w:hAnsi="Arial" w:cs="Arial"/>
        </w:rPr>
        <w:t>a</w:t>
      </w:r>
      <w:r w:rsidR="00675B08" w:rsidRPr="005C0559">
        <w:rPr>
          <w:rFonts w:ascii="Arial" w:hAnsi="Arial" w:cs="Arial"/>
        </w:rPr>
        <w:t xml:space="preserve"> zasady</w:t>
      </w:r>
      <w:r w:rsidR="00675B08">
        <w:t xml:space="preserve"> </w:t>
      </w:r>
      <w:r w:rsidR="00675B08" w:rsidRPr="005C0559">
        <w:rPr>
          <w:rFonts w:ascii="Arial" w:eastAsia="Times New Roman" w:hAnsi="Arial" w:cs="Arial"/>
        </w:rPr>
        <w:t xml:space="preserve">zapewniające bezpieczne relacje między </w:t>
      </w:r>
      <w:r w:rsidR="00675B08">
        <w:rPr>
          <w:rFonts w:ascii="Arial" w:eastAsia="Times New Roman" w:hAnsi="Arial" w:cs="Arial"/>
        </w:rPr>
        <w:t>uczniami</w:t>
      </w:r>
      <w:r w:rsidR="00675B08" w:rsidRPr="005C0559">
        <w:rPr>
          <w:rFonts w:ascii="Arial" w:eastAsia="Times New Roman" w:hAnsi="Arial" w:cs="Arial"/>
        </w:rPr>
        <w:t xml:space="preserve"> a </w:t>
      </w:r>
      <w:r w:rsidR="00675B08">
        <w:rPr>
          <w:rFonts w:ascii="Arial" w:eastAsia="Times New Roman" w:hAnsi="Arial" w:cs="Arial"/>
        </w:rPr>
        <w:t xml:space="preserve">pracownikami, </w:t>
      </w:r>
      <w:r w:rsidR="00675B08" w:rsidRPr="005C0559">
        <w:rPr>
          <w:rFonts w:ascii="Arial" w:hAnsi="Arial" w:cs="Arial"/>
        </w:rPr>
        <w:t>a w szczególności zachowania niedozwolone</w:t>
      </w:r>
      <w:r w:rsidR="00675B08">
        <w:rPr>
          <w:rFonts w:ascii="Arial" w:eastAsia="Times New Roman" w:hAnsi="Arial" w:cs="Arial"/>
        </w:rPr>
        <w:t xml:space="preserve">. </w:t>
      </w:r>
    </w:p>
    <w:p w14:paraId="1A286F2C" w14:textId="0CC88F7E" w:rsidR="00675B08" w:rsidRDefault="00675B08" w:rsidP="00FF285E">
      <w:pPr>
        <w:pStyle w:val="Akapitzlist1"/>
        <w:numPr>
          <w:ilvl w:val="0"/>
          <w:numId w:val="22"/>
        </w:numPr>
        <w:spacing w:line="360" w:lineRule="auto"/>
        <w:jc w:val="both"/>
        <w:rPr>
          <w:rFonts w:ascii="Arial" w:eastAsia="Times New Roman" w:hAnsi="Arial" w:cs="Arial"/>
        </w:rPr>
      </w:pPr>
      <w:r>
        <w:rPr>
          <w:rFonts w:ascii="Arial" w:eastAsia="Times New Roman" w:hAnsi="Arial" w:cs="Arial"/>
        </w:rPr>
        <w:t>Zasady bezpiecznych relacji między</w:t>
      </w:r>
      <w:r w:rsidRPr="007A3CA0">
        <w:rPr>
          <w:rFonts w:ascii="Arial" w:eastAsia="Times New Roman" w:hAnsi="Arial" w:cs="Arial"/>
        </w:rPr>
        <w:t xml:space="preserve"> </w:t>
      </w:r>
      <w:r>
        <w:rPr>
          <w:rFonts w:ascii="Arial" w:eastAsia="Times New Roman" w:hAnsi="Arial" w:cs="Arial"/>
        </w:rPr>
        <w:t>pracownikami</w:t>
      </w:r>
      <w:r w:rsidRPr="007A3CA0">
        <w:rPr>
          <w:rFonts w:ascii="Arial" w:eastAsia="Times New Roman" w:hAnsi="Arial" w:cs="Arial"/>
        </w:rPr>
        <w:t xml:space="preserve"> </w:t>
      </w:r>
      <w:r>
        <w:rPr>
          <w:rFonts w:ascii="Arial" w:eastAsia="Times New Roman" w:hAnsi="Arial" w:cs="Arial"/>
        </w:rPr>
        <w:t xml:space="preserve">a uczniami </w:t>
      </w:r>
      <w:r w:rsidR="00283073">
        <w:rPr>
          <w:rFonts w:ascii="Arial" w:eastAsia="Times New Roman" w:hAnsi="Arial" w:cs="Arial"/>
        </w:rPr>
        <w:t>szkoły</w:t>
      </w:r>
      <w:r>
        <w:rPr>
          <w:rFonts w:ascii="Arial" w:eastAsia="Times New Roman" w:hAnsi="Arial" w:cs="Arial"/>
        </w:rPr>
        <w:t xml:space="preserve"> to</w:t>
      </w:r>
      <w:r w:rsidRPr="007A3CA0">
        <w:rPr>
          <w:rFonts w:ascii="Arial" w:eastAsia="Times New Roman" w:hAnsi="Arial" w:cs="Arial"/>
        </w:rPr>
        <w:t xml:space="preserve"> zespół zasad, których powinni przestrzegać w związku z wykonywaniem obowiązków służbowych.</w:t>
      </w:r>
    </w:p>
    <w:p w14:paraId="1C3D9AA4" w14:textId="63F05004" w:rsidR="00675B08" w:rsidRDefault="00675B08" w:rsidP="00FF285E">
      <w:pPr>
        <w:pStyle w:val="Akapitzlist1"/>
        <w:numPr>
          <w:ilvl w:val="0"/>
          <w:numId w:val="22"/>
        </w:numPr>
        <w:spacing w:line="360" w:lineRule="auto"/>
        <w:jc w:val="both"/>
        <w:rPr>
          <w:rFonts w:ascii="Arial" w:eastAsia="Times New Roman" w:hAnsi="Arial" w:cs="Arial"/>
        </w:rPr>
      </w:pPr>
      <w:r>
        <w:rPr>
          <w:rFonts w:ascii="Arial" w:eastAsia="Times New Roman" w:hAnsi="Arial" w:cs="Arial"/>
        </w:rPr>
        <w:t>Zasady</w:t>
      </w:r>
      <w:r w:rsidRPr="00C80F07">
        <w:rPr>
          <w:rFonts w:ascii="Arial" w:eastAsia="Times New Roman" w:hAnsi="Arial" w:cs="Arial"/>
        </w:rPr>
        <w:t xml:space="preserve"> określa</w:t>
      </w:r>
      <w:r>
        <w:rPr>
          <w:rFonts w:ascii="Arial" w:eastAsia="Times New Roman" w:hAnsi="Arial" w:cs="Arial"/>
        </w:rPr>
        <w:t>ją</w:t>
      </w:r>
      <w:r w:rsidRPr="00C80F07">
        <w:rPr>
          <w:rFonts w:ascii="Arial" w:eastAsia="Times New Roman" w:hAnsi="Arial" w:cs="Arial"/>
        </w:rPr>
        <w:t xml:space="preserve">, jakie zachowania są dozwolone i niedozwolone w pracy z dziećmi, a przestrzeganie ich przez wszystkich pracowników </w:t>
      </w:r>
      <w:r>
        <w:rPr>
          <w:rFonts w:ascii="Arial" w:eastAsia="Times New Roman" w:hAnsi="Arial" w:cs="Arial"/>
        </w:rPr>
        <w:t xml:space="preserve">szkoły  </w:t>
      </w:r>
      <w:r w:rsidRPr="00C80F07">
        <w:rPr>
          <w:rFonts w:ascii="Arial" w:eastAsia="Times New Roman" w:hAnsi="Arial" w:cs="Arial"/>
        </w:rPr>
        <w:t>może zmniejszyć ryzyko krzywdzenia dzieci.</w:t>
      </w:r>
    </w:p>
    <w:p w14:paraId="74CE9C23" w14:textId="40468A12" w:rsidR="00895D1E" w:rsidRPr="00073CEF" w:rsidRDefault="00675B08" w:rsidP="00FF285E">
      <w:pPr>
        <w:pStyle w:val="Akapitzlist"/>
        <w:numPr>
          <w:ilvl w:val="0"/>
          <w:numId w:val="22"/>
        </w:numPr>
        <w:spacing w:line="360" w:lineRule="auto"/>
        <w:jc w:val="both"/>
        <w:rPr>
          <w:rFonts w:ascii="Arial" w:eastAsia="Times New Roman" w:hAnsi="Arial" w:cs="Arial"/>
          <w:sz w:val="24"/>
          <w:szCs w:val="24"/>
        </w:rPr>
      </w:pPr>
      <w:r w:rsidRPr="00283854">
        <w:rPr>
          <w:rFonts w:ascii="Arial" w:hAnsi="Arial" w:cs="Arial"/>
          <w:b/>
          <w:bCs/>
          <w:sz w:val="24"/>
          <w:szCs w:val="24"/>
        </w:rPr>
        <w:t xml:space="preserve">Zasady bezpiecznych relacji pracownika z dzieckiem </w:t>
      </w:r>
      <w:r w:rsidRPr="002C1881">
        <w:rPr>
          <w:rFonts w:ascii="Arial" w:hAnsi="Arial" w:cs="Arial"/>
          <w:sz w:val="24"/>
          <w:szCs w:val="24"/>
        </w:rPr>
        <w:t xml:space="preserve">określa </w:t>
      </w:r>
      <w:r>
        <w:rPr>
          <w:rFonts w:ascii="Arial" w:hAnsi="Arial" w:cs="Arial"/>
          <w:sz w:val="24"/>
          <w:szCs w:val="24"/>
        </w:rPr>
        <w:t>Z</w:t>
      </w:r>
      <w:r w:rsidRPr="002C1881">
        <w:rPr>
          <w:rFonts w:ascii="Arial" w:hAnsi="Arial" w:cs="Arial"/>
          <w:sz w:val="24"/>
          <w:szCs w:val="24"/>
        </w:rPr>
        <w:t xml:space="preserve">ałącznik nr </w:t>
      </w:r>
      <w:r>
        <w:rPr>
          <w:rFonts w:ascii="Arial" w:hAnsi="Arial" w:cs="Arial"/>
          <w:sz w:val="24"/>
          <w:szCs w:val="24"/>
        </w:rPr>
        <w:t>7.</w:t>
      </w:r>
    </w:p>
    <w:p w14:paraId="023B8992" w14:textId="77777777" w:rsidR="00675B08" w:rsidRPr="00795543" w:rsidRDefault="00675B08" w:rsidP="00675B08">
      <w:pPr>
        <w:spacing w:line="360" w:lineRule="auto"/>
        <w:jc w:val="center"/>
        <w:rPr>
          <w:rFonts w:ascii="Arial" w:hAnsi="Arial" w:cs="Arial"/>
          <w:b/>
          <w:bCs/>
          <w:sz w:val="24"/>
          <w:szCs w:val="24"/>
        </w:rPr>
      </w:pPr>
      <w:r w:rsidRPr="00795543">
        <w:rPr>
          <w:rFonts w:ascii="Arial" w:hAnsi="Arial" w:cs="Arial"/>
          <w:b/>
          <w:bCs/>
          <w:sz w:val="24"/>
          <w:szCs w:val="24"/>
        </w:rPr>
        <w:t xml:space="preserve">§ </w:t>
      </w:r>
      <w:r>
        <w:rPr>
          <w:rFonts w:ascii="Arial" w:hAnsi="Arial" w:cs="Arial"/>
          <w:b/>
          <w:bCs/>
          <w:sz w:val="24"/>
          <w:szCs w:val="24"/>
        </w:rPr>
        <w:t>19</w:t>
      </w:r>
    </w:p>
    <w:p w14:paraId="41195638" w14:textId="2E5DEE4D" w:rsidR="00675B08" w:rsidRPr="005C0559" w:rsidRDefault="00895D1E" w:rsidP="00FF285E">
      <w:pPr>
        <w:pStyle w:val="Akapitzlist1"/>
        <w:numPr>
          <w:ilvl w:val="0"/>
          <w:numId w:val="21"/>
        </w:numPr>
        <w:spacing w:line="360" w:lineRule="auto"/>
        <w:jc w:val="both"/>
        <w:rPr>
          <w:rFonts w:ascii="Arial" w:hAnsi="Arial" w:cs="Arial"/>
        </w:rPr>
      </w:pPr>
      <w:r>
        <w:rPr>
          <w:rFonts w:ascii="Arial" w:eastAsia="Times New Roman" w:hAnsi="Arial" w:cs="Arial"/>
        </w:rPr>
        <w:t>S</w:t>
      </w:r>
      <w:r w:rsidR="00675B08" w:rsidRPr="005C0559">
        <w:rPr>
          <w:rFonts w:ascii="Arial" w:eastAsia="Times New Roman" w:hAnsi="Arial" w:cs="Arial"/>
        </w:rPr>
        <w:t>zkoła ustala</w:t>
      </w:r>
      <w:r w:rsidR="00675B08" w:rsidRPr="005C0559">
        <w:rPr>
          <w:rFonts w:ascii="Arial" w:hAnsi="Arial" w:cs="Arial"/>
        </w:rPr>
        <w:t xml:space="preserve"> zasady</w:t>
      </w:r>
      <w:r w:rsidR="00675B08">
        <w:t xml:space="preserve"> </w:t>
      </w:r>
      <w:r w:rsidR="00675B08" w:rsidRPr="005C0559">
        <w:rPr>
          <w:rFonts w:ascii="Arial" w:hAnsi="Arial" w:cs="Arial"/>
        </w:rPr>
        <w:t>dotyczące bezpiecznych relacji między małoletnimi, a w szczególności zachowania niedozwolone</w:t>
      </w:r>
      <w:r w:rsidR="00675B08">
        <w:rPr>
          <w:rFonts w:ascii="Arial" w:hAnsi="Arial" w:cs="Arial"/>
        </w:rPr>
        <w:t>.</w:t>
      </w:r>
    </w:p>
    <w:p w14:paraId="040D7452" w14:textId="77777777" w:rsidR="00675B08" w:rsidRDefault="00675B08" w:rsidP="00FF285E">
      <w:pPr>
        <w:pStyle w:val="Akapitzlist"/>
        <w:numPr>
          <w:ilvl w:val="0"/>
          <w:numId w:val="21"/>
        </w:numPr>
        <w:spacing w:line="360" w:lineRule="auto"/>
        <w:jc w:val="both"/>
        <w:rPr>
          <w:rFonts w:ascii="Arial" w:hAnsi="Arial" w:cs="Arial"/>
          <w:sz w:val="24"/>
          <w:szCs w:val="24"/>
        </w:rPr>
      </w:pPr>
      <w:r w:rsidRPr="00283854">
        <w:rPr>
          <w:rFonts w:ascii="Arial" w:hAnsi="Arial" w:cs="Arial"/>
          <w:b/>
          <w:bCs/>
          <w:sz w:val="24"/>
          <w:szCs w:val="24"/>
        </w:rPr>
        <w:t>Zasady bezpiecznych relacji między małoletnimi</w:t>
      </w:r>
      <w:r w:rsidRPr="00C548C3">
        <w:rPr>
          <w:rFonts w:ascii="Arial" w:hAnsi="Arial" w:cs="Arial"/>
          <w:sz w:val="24"/>
          <w:szCs w:val="24"/>
        </w:rPr>
        <w:t xml:space="preserve"> określa załącznik nr</w:t>
      </w:r>
      <w:r>
        <w:rPr>
          <w:rFonts w:ascii="Arial" w:hAnsi="Arial" w:cs="Arial"/>
          <w:sz w:val="24"/>
          <w:szCs w:val="24"/>
        </w:rPr>
        <w:t xml:space="preserve"> 8</w:t>
      </w:r>
      <w:r w:rsidRPr="00C548C3">
        <w:rPr>
          <w:rFonts w:ascii="Arial" w:hAnsi="Arial" w:cs="Arial"/>
          <w:sz w:val="24"/>
          <w:szCs w:val="24"/>
        </w:rPr>
        <w:t>.</w:t>
      </w:r>
    </w:p>
    <w:p w14:paraId="14715F17" w14:textId="7F007EC2" w:rsidR="00EE103E" w:rsidRPr="00934C3D" w:rsidRDefault="00EE103E" w:rsidP="00934C3D">
      <w:pPr>
        <w:spacing w:line="360" w:lineRule="auto"/>
        <w:jc w:val="center"/>
        <w:rPr>
          <w:rFonts w:ascii="Arial" w:hAnsi="Arial" w:cs="Arial"/>
          <w:b/>
          <w:bCs/>
          <w:sz w:val="24"/>
          <w:szCs w:val="24"/>
        </w:rPr>
      </w:pPr>
      <w:r w:rsidRPr="00934C3D">
        <w:rPr>
          <w:rFonts w:ascii="Arial" w:hAnsi="Arial" w:cs="Arial"/>
          <w:b/>
          <w:bCs/>
          <w:sz w:val="24"/>
          <w:szCs w:val="24"/>
        </w:rPr>
        <w:t>§ 20</w:t>
      </w:r>
    </w:p>
    <w:p w14:paraId="48E70331" w14:textId="54BF90D1" w:rsidR="00EE103E" w:rsidRDefault="00EE103E" w:rsidP="00E054BA">
      <w:pPr>
        <w:pStyle w:val="Akapitzlist"/>
        <w:numPr>
          <w:ilvl w:val="3"/>
          <w:numId w:val="22"/>
        </w:numPr>
        <w:spacing w:line="360" w:lineRule="auto"/>
        <w:ind w:left="284"/>
        <w:jc w:val="both"/>
        <w:rPr>
          <w:rFonts w:ascii="Arial" w:hAnsi="Arial" w:cs="Arial"/>
          <w:sz w:val="24"/>
          <w:szCs w:val="24"/>
        </w:rPr>
      </w:pPr>
      <w:r>
        <w:rPr>
          <w:rFonts w:ascii="Arial" w:hAnsi="Arial" w:cs="Arial"/>
          <w:sz w:val="24"/>
          <w:szCs w:val="24"/>
        </w:rPr>
        <w:t xml:space="preserve">Szkoła </w:t>
      </w:r>
      <w:r w:rsidR="003E3317">
        <w:rPr>
          <w:rFonts w:ascii="Arial" w:hAnsi="Arial" w:cs="Arial"/>
          <w:sz w:val="24"/>
          <w:szCs w:val="24"/>
        </w:rPr>
        <w:t>ustala procedury reagowania w przypadku wystąpienia zagrożenia bezpieczeństwa wewnętrznego.</w:t>
      </w:r>
    </w:p>
    <w:p w14:paraId="6FB786BA" w14:textId="0D6EA2C4" w:rsidR="003E3317" w:rsidRDefault="003E3317" w:rsidP="00E054BA">
      <w:pPr>
        <w:pStyle w:val="Akapitzlist"/>
        <w:numPr>
          <w:ilvl w:val="3"/>
          <w:numId w:val="22"/>
        </w:numPr>
        <w:spacing w:line="360" w:lineRule="auto"/>
        <w:ind w:left="426"/>
        <w:jc w:val="both"/>
        <w:rPr>
          <w:rFonts w:ascii="Arial" w:hAnsi="Arial" w:cs="Arial"/>
          <w:sz w:val="24"/>
          <w:szCs w:val="24"/>
        </w:rPr>
      </w:pPr>
      <w:r w:rsidRPr="00BB3A0A">
        <w:rPr>
          <w:rFonts w:ascii="Arial" w:hAnsi="Arial" w:cs="Arial"/>
          <w:b/>
          <w:bCs/>
          <w:sz w:val="24"/>
          <w:szCs w:val="24"/>
        </w:rPr>
        <w:t>Procedury reagowania w przypadku wystąpienia zagrożenia</w:t>
      </w:r>
      <w:r>
        <w:rPr>
          <w:rFonts w:ascii="Arial" w:hAnsi="Arial" w:cs="Arial"/>
          <w:sz w:val="24"/>
          <w:szCs w:val="24"/>
        </w:rPr>
        <w:t xml:space="preserve"> określa </w:t>
      </w:r>
      <w:r w:rsidRPr="00BB3A0A">
        <w:rPr>
          <w:rFonts w:ascii="Arial" w:hAnsi="Arial" w:cs="Arial"/>
          <w:sz w:val="24"/>
          <w:szCs w:val="24"/>
        </w:rPr>
        <w:t xml:space="preserve">załącznik </w:t>
      </w:r>
      <w:r w:rsidR="00E054BA" w:rsidRPr="00BB3A0A">
        <w:rPr>
          <w:rFonts w:ascii="Arial" w:hAnsi="Arial" w:cs="Arial"/>
          <w:sz w:val="24"/>
          <w:szCs w:val="24"/>
        </w:rPr>
        <w:t xml:space="preserve">nr </w:t>
      </w:r>
      <w:r w:rsidR="00DC5891" w:rsidRPr="00BB3A0A">
        <w:rPr>
          <w:rFonts w:ascii="Arial" w:hAnsi="Arial" w:cs="Arial"/>
          <w:sz w:val="24"/>
          <w:szCs w:val="24"/>
        </w:rPr>
        <w:t>14</w:t>
      </w:r>
      <w:r w:rsidR="00E054BA" w:rsidRPr="00BB3A0A">
        <w:rPr>
          <w:rFonts w:ascii="Arial" w:hAnsi="Arial" w:cs="Arial"/>
          <w:sz w:val="24"/>
          <w:szCs w:val="24"/>
        </w:rPr>
        <w:t>.</w:t>
      </w:r>
      <w:r w:rsidR="00E054BA">
        <w:rPr>
          <w:rFonts w:ascii="Arial" w:hAnsi="Arial" w:cs="Arial"/>
          <w:sz w:val="24"/>
          <w:szCs w:val="24"/>
        </w:rPr>
        <w:t xml:space="preserve"> </w:t>
      </w:r>
    </w:p>
    <w:p w14:paraId="23FE6D9E" w14:textId="77777777" w:rsidR="005A5EDD" w:rsidRPr="00964007" w:rsidRDefault="005A5EDD" w:rsidP="008073BC">
      <w:pPr>
        <w:pStyle w:val="Nagwek1"/>
        <w:spacing w:line="360" w:lineRule="auto"/>
        <w:contextualSpacing/>
        <w:jc w:val="center"/>
        <w:rPr>
          <w:rFonts w:ascii="Arial" w:hAnsi="Arial" w:cs="Arial"/>
          <w:b/>
          <w:bCs/>
          <w:color w:val="0070C0"/>
          <w:sz w:val="24"/>
          <w:szCs w:val="24"/>
        </w:rPr>
      </w:pPr>
      <w:bookmarkStart w:id="27" w:name="_Toc161754628"/>
      <w:bookmarkStart w:id="28" w:name="_Toc161755014"/>
      <w:bookmarkStart w:id="29" w:name="_Toc161775918"/>
      <w:r w:rsidRPr="00964007">
        <w:rPr>
          <w:rFonts w:ascii="Arial" w:hAnsi="Arial" w:cs="Arial"/>
          <w:b/>
          <w:bCs/>
          <w:color w:val="0070C0"/>
          <w:sz w:val="24"/>
          <w:szCs w:val="24"/>
        </w:rPr>
        <w:lastRenderedPageBreak/>
        <w:t>Rozdział 7</w:t>
      </w:r>
      <w:bookmarkEnd w:id="27"/>
      <w:bookmarkEnd w:id="28"/>
      <w:bookmarkEnd w:id="29"/>
    </w:p>
    <w:p w14:paraId="0782AC5C" w14:textId="77777777" w:rsidR="00BC5152" w:rsidRPr="00964007" w:rsidRDefault="00005CBE" w:rsidP="008073BC">
      <w:pPr>
        <w:pStyle w:val="Nagwek1"/>
        <w:spacing w:line="360" w:lineRule="auto"/>
        <w:contextualSpacing/>
        <w:jc w:val="center"/>
        <w:rPr>
          <w:rFonts w:ascii="Arial" w:eastAsia="Calibri" w:hAnsi="Arial" w:cs="Arial"/>
          <w:b/>
          <w:bCs/>
          <w:color w:val="0070C0"/>
          <w:kern w:val="0"/>
          <w:sz w:val="24"/>
          <w:szCs w:val="24"/>
          <w14:ligatures w14:val="none"/>
        </w:rPr>
      </w:pPr>
      <w:bookmarkStart w:id="30" w:name="_Toc161754629"/>
      <w:bookmarkStart w:id="31" w:name="_Toc161754767"/>
      <w:bookmarkStart w:id="32" w:name="_Toc161755015"/>
      <w:bookmarkStart w:id="33" w:name="_Toc161775919"/>
      <w:r w:rsidRPr="00964007">
        <w:rPr>
          <w:rFonts w:ascii="Arial" w:eastAsia="Calibri" w:hAnsi="Arial" w:cs="Arial"/>
          <w:b/>
          <w:bCs/>
          <w:color w:val="0070C0"/>
          <w:kern w:val="0"/>
          <w:sz w:val="24"/>
          <w:szCs w:val="24"/>
          <w14:ligatures w14:val="none"/>
        </w:rPr>
        <w:t xml:space="preserve">Procedury antydyskryminacyjne realizowane w Szkole Podstawowej nr </w:t>
      </w:r>
      <w:r w:rsidR="004C3E5A" w:rsidRPr="00964007">
        <w:rPr>
          <w:rFonts w:ascii="Arial" w:eastAsia="Calibri" w:hAnsi="Arial" w:cs="Arial"/>
          <w:b/>
          <w:bCs/>
          <w:color w:val="0070C0"/>
          <w:kern w:val="0"/>
          <w:sz w:val="24"/>
          <w:szCs w:val="24"/>
          <w14:ligatures w14:val="none"/>
        </w:rPr>
        <w:t>94</w:t>
      </w:r>
      <w:bookmarkEnd w:id="30"/>
      <w:bookmarkEnd w:id="31"/>
      <w:bookmarkEnd w:id="32"/>
      <w:bookmarkEnd w:id="33"/>
    </w:p>
    <w:p w14:paraId="0F18F553" w14:textId="77777777" w:rsidR="0063739E" w:rsidRPr="0063739E" w:rsidRDefault="0063739E" w:rsidP="0063739E"/>
    <w:p w14:paraId="1B7C87A2" w14:textId="58EAD847" w:rsidR="00BC5152" w:rsidRPr="00617649" w:rsidRDefault="00BC5152" w:rsidP="00617649">
      <w:pPr>
        <w:spacing w:line="360" w:lineRule="auto"/>
        <w:jc w:val="center"/>
        <w:rPr>
          <w:rFonts w:ascii="Arial" w:hAnsi="Arial" w:cs="Arial"/>
          <w:b/>
          <w:bCs/>
          <w:sz w:val="24"/>
          <w:szCs w:val="24"/>
        </w:rPr>
      </w:pPr>
      <w:r w:rsidRPr="00795543">
        <w:rPr>
          <w:rFonts w:ascii="Arial" w:hAnsi="Arial" w:cs="Arial"/>
          <w:b/>
          <w:bCs/>
          <w:sz w:val="24"/>
          <w:szCs w:val="24"/>
        </w:rPr>
        <w:t xml:space="preserve">§ </w:t>
      </w:r>
      <w:r>
        <w:rPr>
          <w:rFonts w:ascii="Arial" w:hAnsi="Arial" w:cs="Arial"/>
          <w:b/>
          <w:bCs/>
          <w:sz w:val="24"/>
          <w:szCs w:val="24"/>
        </w:rPr>
        <w:t>2</w:t>
      </w:r>
      <w:r w:rsidR="009823D1">
        <w:rPr>
          <w:rFonts w:ascii="Arial" w:hAnsi="Arial" w:cs="Arial"/>
          <w:b/>
          <w:bCs/>
          <w:sz w:val="24"/>
          <w:szCs w:val="24"/>
        </w:rPr>
        <w:t>1</w:t>
      </w:r>
    </w:p>
    <w:p w14:paraId="6DB43393" w14:textId="5ECF5BB5" w:rsidR="004C3E5A" w:rsidRPr="00BB3A0A" w:rsidRDefault="004C3E5A" w:rsidP="00BB3A0A">
      <w:pPr>
        <w:pStyle w:val="Akapitzlist"/>
        <w:numPr>
          <w:ilvl w:val="6"/>
          <w:numId w:val="12"/>
        </w:numPr>
        <w:spacing w:after="0" w:line="360" w:lineRule="auto"/>
        <w:ind w:left="284"/>
        <w:rPr>
          <w:rFonts w:ascii="Arial" w:eastAsia="Calibri" w:hAnsi="Arial" w:cs="Arial"/>
          <w:kern w:val="0"/>
          <w:sz w:val="24"/>
          <w:szCs w:val="24"/>
          <w14:ligatures w14:val="none"/>
        </w:rPr>
      </w:pPr>
      <w:r w:rsidRPr="00BB3A0A">
        <w:rPr>
          <w:rFonts w:ascii="Arial" w:eastAsia="Calibri" w:hAnsi="Arial" w:cs="Arial"/>
          <w:kern w:val="0"/>
          <w:sz w:val="24"/>
          <w:szCs w:val="24"/>
          <w14:ligatures w14:val="none"/>
        </w:rPr>
        <w:t>Definicje</w:t>
      </w:r>
    </w:p>
    <w:p w14:paraId="352B7129" w14:textId="7514321D" w:rsidR="004C3E5A" w:rsidRPr="008F42DC" w:rsidRDefault="004C3E5A" w:rsidP="00BB3A0A">
      <w:pPr>
        <w:pStyle w:val="Akapitzlist"/>
        <w:numPr>
          <w:ilvl w:val="0"/>
          <w:numId w:val="81"/>
        </w:numPr>
        <w:spacing w:after="0" w:line="360" w:lineRule="auto"/>
        <w:rPr>
          <w:rFonts w:ascii="Arial" w:eastAsia="Calibri" w:hAnsi="Arial" w:cs="Arial"/>
          <w:kern w:val="0"/>
          <w:sz w:val="24"/>
          <w:szCs w:val="24"/>
          <w14:ligatures w14:val="none"/>
        </w:rPr>
      </w:pPr>
      <w:r w:rsidRPr="008F42DC">
        <w:rPr>
          <w:rFonts w:ascii="Arial" w:eastAsia="Calibri" w:hAnsi="Arial" w:cs="Arial"/>
          <w:kern w:val="0"/>
          <w:sz w:val="24"/>
          <w:szCs w:val="24"/>
          <w14:ligatures w14:val="none"/>
        </w:rPr>
        <w:t>Równouprawnienie</w:t>
      </w:r>
    </w:p>
    <w:p w14:paraId="5EA0F4F4" w14:textId="77777777" w:rsidR="004C3E5A" w:rsidRPr="004C3E5A" w:rsidRDefault="004C3E5A" w:rsidP="00BB3A0A">
      <w:pPr>
        <w:spacing w:after="0" w:line="360" w:lineRule="auto"/>
        <w:contextualSpacing/>
        <w:rPr>
          <w:rFonts w:ascii="Arial" w:eastAsia="Calibri" w:hAnsi="Arial" w:cs="Arial"/>
          <w:kern w:val="0"/>
          <w:sz w:val="24"/>
          <w:szCs w:val="24"/>
          <w14:ligatures w14:val="none"/>
        </w:rPr>
      </w:pPr>
      <w:r w:rsidRPr="004C3E5A">
        <w:rPr>
          <w:rFonts w:ascii="Arial" w:eastAsia="Calibri" w:hAnsi="Arial" w:cs="Arial"/>
          <w:kern w:val="0"/>
          <w:sz w:val="24"/>
          <w:szCs w:val="24"/>
          <w14:ligatures w14:val="none"/>
        </w:rPr>
        <w:t>Nieodłączny element praw człowieka. Pojęcie wywodzące się z epoki oświecenia. Jest terminem prawnym i oznacza równość różnych podmiotów prawnych w ramach określonego systemu prawnego. Jest to proces prawnego zrównywania do tej pory nierównouprawnionych podmiotów prawnych w ramach danego systemu prawnego. Możemy mówić, na przykład, o równouprawnieniu kobiet, osób niepełnosprawnych, mniejszości religijnych. Jednak termin równouprawnienie odnosi się do stanu formalnego, dotyczącego brzmienia przepisów prawnych. Pojęcie to nie mówi nic o praktyce społecznej, o realnej możliwości korzystania przez dane grupy czy jednostki z zapisanych uprawnień.</w:t>
      </w:r>
    </w:p>
    <w:p w14:paraId="5FE22448" w14:textId="1CFA3DCA" w:rsidR="004C3E5A" w:rsidRPr="008F42DC" w:rsidRDefault="004C3E5A" w:rsidP="00BB3A0A">
      <w:pPr>
        <w:pStyle w:val="Akapitzlist"/>
        <w:numPr>
          <w:ilvl w:val="0"/>
          <w:numId w:val="81"/>
        </w:numPr>
        <w:spacing w:after="0" w:line="360" w:lineRule="auto"/>
        <w:rPr>
          <w:rFonts w:ascii="Arial" w:eastAsia="Calibri" w:hAnsi="Arial" w:cs="Arial"/>
          <w:kern w:val="0"/>
          <w:sz w:val="24"/>
          <w:szCs w:val="24"/>
          <w14:ligatures w14:val="none"/>
        </w:rPr>
      </w:pPr>
      <w:r w:rsidRPr="008F42DC">
        <w:rPr>
          <w:rFonts w:ascii="Arial" w:eastAsia="Calibri" w:hAnsi="Arial" w:cs="Arial"/>
          <w:kern w:val="0"/>
          <w:sz w:val="24"/>
          <w:szCs w:val="24"/>
          <w14:ligatures w14:val="none"/>
        </w:rPr>
        <w:t xml:space="preserve">Równość                                                  </w:t>
      </w:r>
    </w:p>
    <w:p w14:paraId="0196D0BA" w14:textId="77777777" w:rsidR="004C3E5A" w:rsidRPr="004C3E5A" w:rsidRDefault="004C3E5A" w:rsidP="00BB3A0A">
      <w:pPr>
        <w:spacing w:after="0" w:line="360" w:lineRule="auto"/>
        <w:contextualSpacing/>
        <w:rPr>
          <w:rFonts w:ascii="Arial" w:eastAsia="Calibri" w:hAnsi="Arial" w:cs="Arial"/>
          <w:kern w:val="0"/>
          <w:sz w:val="24"/>
          <w:szCs w:val="24"/>
          <w14:ligatures w14:val="none"/>
        </w:rPr>
      </w:pPr>
      <w:r w:rsidRPr="004C3E5A">
        <w:rPr>
          <w:rFonts w:ascii="Arial" w:eastAsia="Calibri" w:hAnsi="Arial" w:cs="Arial"/>
          <w:kern w:val="0"/>
          <w:sz w:val="24"/>
          <w:szCs w:val="24"/>
          <w14:ligatures w14:val="none"/>
        </w:rPr>
        <w:t>Termin szerszy niż równouprawnienie. Oznacza realną sytuację, w której możemy faktycznie korzystać z przysługujących nam równych praw. Równość nie pojawia się automatycznie wraz z wprowadzeniem równouprawnienia w przepisach prawnych. Nierówności wynikają bowiem nie tylko z przepisów prawa, ale przede wszystkim z nieformalnych czynników głęboko zakorzenionych w kulturze danego społeczeństwa, między innymi tradycji, nawyków i przekonań. Dlatego droga do prawdziwej równości wiąże się z przeciwdziałaniem stereotypom, które prowadzą do uprzedzeń i dyskryminacji określonych grup społecznych i osób.</w:t>
      </w:r>
    </w:p>
    <w:p w14:paraId="11D218A2" w14:textId="3F75F4C5" w:rsidR="004C3E5A" w:rsidRPr="008F42DC" w:rsidRDefault="004C3E5A" w:rsidP="00BB3A0A">
      <w:pPr>
        <w:pStyle w:val="Akapitzlist"/>
        <w:numPr>
          <w:ilvl w:val="0"/>
          <w:numId w:val="81"/>
        </w:numPr>
        <w:spacing w:after="0" w:line="360" w:lineRule="auto"/>
        <w:rPr>
          <w:rFonts w:ascii="Arial" w:eastAsia="Calibri" w:hAnsi="Arial" w:cs="Arial"/>
          <w:kern w:val="0"/>
          <w:sz w:val="24"/>
          <w:szCs w:val="24"/>
          <w14:ligatures w14:val="none"/>
        </w:rPr>
      </w:pPr>
      <w:r w:rsidRPr="008F42DC">
        <w:rPr>
          <w:rFonts w:ascii="Arial" w:eastAsia="Calibri" w:hAnsi="Arial" w:cs="Arial"/>
          <w:kern w:val="0"/>
          <w:sz w:val="24"/>
          <w:szCs w:val="24"/>
          <w14:ligatures w14:val="none"/>
        </w:rPr>
        <w:t>Stereotyp</w:t>
      </w:r>
    </w:p>
    <w:p w14:paraId="4407C702" w14:textId="77777777" w:rsidR="004C3E5A" w:rsidRPr="004C3E5A" w:rsidRDefault="004C3E5A" w:rsidP="00BB3A0A">
      <w:pPr>
        <w:spacing w:after="0" w:line="360" w:lineRule="auto"/>
        <w:contextualSpacing/>
        <w:rPr>
          <w:rFonts w:ascii="Arial" w:eastAsia="Calibri" w:hAnsi="Arial" w:cs="Arial"/>
          <w:kern w:val="0"/>
          <w:sz w:val="24"/>
          <w:szCs w:val="24"/>
          <w14:ligatures w14:val="none"/>
        </w:rPr>
      </w:pPr>
      <w:r w:rsidRPr="004C3E5A">
        <w:rPr>
          <w:rFonts w:ascii="Arial" w:eastAsia="Calibri" w:hAnsi="Arial" w:cs="Arial"/>
          <w:kern w:val="0"/>
          <w:sz w:val="24"/>
          <w:szCs w:val="24"/>
          <w14:ligatures w14:val="none"/>
        </w:rPr>
        <w:t>Skrajnie przejaskrawiony obraz danej grupy, traktujący wszystkich jej członków w sposób niezróżnicowany, niezależnie od ich cech indywidualnych. Stereotypy często oparte są na niepewnej lub fałszywej wiedzy o świecie, utrwalonej przed tradycję i trudno podlegają zmianom. Stereotypy cechuję jednostronność, sztywność, żywotność, nieprzemakalność (odporność na argumenty i fakty).</w:t>
      </w:r>
    </w:p>
    <w:p w14:paraId="796A79FE" w14:textId="49F66ACF" w:rsidR="004C3E5A" w:rsidRPr="008F42DC" w:rsidRDefault="004C3E5A" w:rsidP="00BB3A0A">
      <w:pPr>
        <w:pStyle w:val="Akapitzlist"/>
        <w:numPr>
          <w:ilvl w:val="0"/>
          <w:numId w:val="81"/>
        </w:numPr>
        <w:spacing w:after="0" w:line="360" w:lineRule="auto"/>
        <w:rPr>
          <w:rFonts w:ascii="Arial" w:eastAsia="Calibri" w:hAnsi="Arial" w:cs="Arial"/>
          <w:kern w:val="0"/>
          <w:sz w:val="24"/>
          <w:szCs w:val="24"/>
          <w14:ligatures w14:val="none"/>
        </w:rPr>
      </w:pPr>
      <w:r w:rsidRPr="008F42DC">
        <w:rPr>
          <w:rFonts w:ascii="Arial" w:eastAsia="Calibri" w:hAnsi="Arial" w:cs="Arial"/>
          <w:kern w:val="0"/>
          <w:sz w:val="24"/>
          <w:szCs w:val="24"/>
          <w14:ligatures w14:val="none"/>
        </w:rPr>
        <w:t>Uprzedzenie</w:t>
      </w:r>
    </w:p>
    <w:p w14:paraId="04D6FAC4" w14:textId="77777777" w:rsidR="004C3E5A" w:rsidRPr="004C3E5A" w:rsidRDefault="004C3E5A" w:rsidP="00BB3A0A">
      <w:pPr>
        <w:spacing w:after="0" w:line="360" w:lineRule="auto"/>
        <w:contextualSpacing/>
        <w:rPr>
          <w:rFonts w:ascii="Arial" w:eastAsia="Calibri" w:hAnsi="Arial" w:cs="Arial"/>
          <w:kern w:val="0"/>
          <w:sz w:val="24"/>
          <w:szCs w:val="24"/>
          <w14:ligatures w14:val="none"/>
        </w:rPr>
      </w:pPr>
      <w:r w:rsidRPr="004C3E5A">
        <w:rPr>
          <w:rFonts w:ascii="Arial" w:eastAsia="Calibri" w:hAnsi="Arial" w:cs="Arial"/>
          <w:kern w:val="0"/>
          <w:sz w:val="24"/>
          <w:szCs w:val="24"/>
          <w14:ligatures w14:val="none"/>
        </w:rPr>
        <w:t>Negatywne opinie lub uczucia wobec innych grup społecznych żywione z powodu samej przynależności do danej grupy. To także nieprzychylna ocena, osąd dokonany na podstawie stereotypowych przekonań.</w:t>
      </w:r>
    </w:p>
    <w:p w14:paraId="465EDD7C" w14:textId="6C36895C" w:rsidR="004C3E5A" w:rsidRPr="008F42DC" w:rsidRDefault="004C3E5A" w:rsidP="00BB3A0A">
      <w:pPr>
        <w:pStyle w:val="Akapitzlist"/>
        <w:numPr>
          <w:ilvl w:val="0"/>
          <w:numId w:val="81"/>
        </w:numPr>
        <w:spacing w:after="0" w:line="360" w:lineRule="auto"/>
        <w:rPr>
          <w:rFonts w:ascii="Arial" w:eastAsia="Calibri" w:hAnsi="Arial" w:cs="Arial"/>
          <w:kern w:val="0"/>
          <w:sz w:val="24"/>
          <w:szCs w:val="24"/>
          <w14:ligatures w14:val="none"/>
        </w:rPr>
      </w:pPr>
      <w:r w:rsidRPr="008F42DC">
        <w:rPr>
          <w:rFonts w:ascii="Arial" w:eastAsia="Calibri" w:hAnsi="Arial" w:cs="Arial"/>
          <w:kern w:val="0"/>
          <w:sz w:val="24"/>
          <w:szCs w:val="24"/>
          <w14:ligatures w14:val="none"/>
        </w:rPr>
        <w:lastRenderedPageBreak/>
        <w:t>Dyskryminacja</w:t>
      </w:r>
    </w:p>
    <w:p w14:paraId="4063C54C" w14:textId="77777777" w:rsidR="004C3E5A" w:rsidRPr="004C3E5A" w:rsidRDefault="004C3E5A" w:rsidP="00BB3A0A">
      <w:pPr>
        <w:spacing w:after="0" w:line="360" w:lineRule="auto"/>
        <w:contextualSpacing/>
        <w:rPr>
          <w:rFonts w:ascii="Arial" w:eastAsia="Calibri" w:hAnsi="Arial" w:cs="Arial"/>
          <w:kern w:val="0"/>
          <w:sz w:val="24"/>
          <w:szCs w:val="24"/>
          <w14:ligatures w14:val="none"/>
        </w:rPr>
      </w:pPr>
      <w:r w:rsidRPr="004C3E5A">
        <w:rPr>
          <w:rFonts w:ascii="Arial" w:eastAsia="Calibri" w:hAnsi="Arial" w:cs="Arial"/>
          <w:kern w:val="0"/>
          <w:sz w:val="24"/>
          <w:szCs w:val="24"/>
          <w14:ligatures w14:val="none"/>
        </w:rPr>
        <w:t>Traktowanie kogoś gorzej niż innych w tej samej sytuacji. Dyskryminuje się ludzi z różnych powodów, na przykład ze względu na płeć, rasę, wiek, status materialny, wyznanie czy orientację seksualną. Dyskryminacja może przejawiać się w sposób jawny i wówczas mówimy o dyskryminacji bezpośredniej. Może ona jednak także przyjmować ukrytą formę, kiedy pozornie neutralne warunki, kryteria lub praktyki są niekorzystne dla pewnych grup i osób. Wówczas mówimy o dyskryminacji pośredniej. Niekiedy dyskryminacja ta jest tak „przeźroczysta”, że dyskryminowane osoby nie zdają sobie z niej sprawy.</w:t>
      </w:r>
    </w:p>
    <w:p w14:paraId="4E94D9FD" w14:textId="77777777" w:rsidR="004C3E5A" w:rsidRPr="004C3E5A" w:rsidRDefault="004C3E5A" w:rsidP="00BB3A0A">
      <w:pPr>
        <w:spacing w:after="0" w:line="360" w:lineRule="auto"/>
        <w:contextualSpacing/>
        <w:rPr>
          <w:rFonts w:ascii="Arial" w:eastAsia="Calibri" w:hAnsi="Arial" w:cs="Arial"/>
          <w:kern w:val="0"/>
          <w:sz w:val="24"/>
          <w:szCs w:val="24"/>
          <w14:ligatures w14:val="none"/>
        </w:rPr>
      </w:pPr>
    </w:p>
    <w:p w14:paraId="3F7B8F89" w14:textId="23171CC7" w:rsidR="004C3E5A" w:rsidRPr="004C3E5A" w:rsidRDefault="0091357B" w:rsidP="00BB3A0A">
      <w:pPr>
        <w:spacing w:after="0" w:line="360" w:lineRule="auto"/>
        <w:contextualSpacing/>
        <w:jc w:val="center"/>
        <w:rPr>
          <w:rFonts w:ascii="Arial" w:hAnsi="Arial" w:cs="Arial"/>
          <w:b/>
          <w:bCs/>
          <w:sz w:val="24"/>
          <w:szCs w:val="24"/>
        </w:rPr>
      </w:pPr>
      <w:r w:rsidRPr="00795543">
        <w:rPr>
          <w:rFonts w:ascii="Arial" w:hAnsi="Arial" w:cs="Arial"/>
          <w:b/>
          <w:bCs/>
          <w:sz w:val="24"/>
          <w:szCs w:val="24"/>
        </w:rPr>
        <w:t xml:space="preserve">§ </w:t>
      </w:r>
      <w:r>
        <w:rPr>
          <w:rFonts w:ascii="Arial" w:hAnsi="Arial" w:cs="Arial"/>
          <w:b/>
          <w:bCs/>
          <w:sz w:val="24"/>
          <w:szCs w:val="24"/>
        </w:rPr>
        <w:t>2</w:t>
      </w:r>
      <w:r w:rsidR="009823D1">
        <w:rPr>
          <w:rFonts w:ascii="Arial" w:hAnsi="Arial" w:cs="Arial"/>
          <w:b/>
          <w:bCs/>
          <w:sz w:val="24"/>
          <w:szCs w:val="24"/>
        </w:rPr>
        <w:t>2</w:t>
      </w:r>
    </w:p>
    <w:p w14:paraId="29105B13" w14:textId="3FEA0CE7" w:rsidR="004C3E5A" w:rsidRPr="0091357B" w:rsidRDefault="004C3E5A" w:rsidP="00BB3A0A">
      <w:pPr>
        <w:pStyle w:val="Akapitzlist"/>
        <w:numPr>
          <w:ilvl w:val="0"/>
          <w:numId w:val="75"/>
        </w:numPr>
        <w:spacing w:after="0" w:line="360" w:lineRule="auto"/>
        <w:ind w:left="426"/>
        <w:rPr>
          <w:rFonts w:ascii="Arial" w:eastAsia="Calibri" w:hAnsi="Arial" w:cs="Arial"/>
          <w:kern w:val="0"/>
          <w:sz w:val="24"/>
          <w:szCs w:val="24"/>
          <w14:ligatures w14:val="none"/>
        </w:rPr>
      </w:pPr>
      <w:r w:rsidRPr="0091357B">
        <w:rPr>
          <w:rFonts w:ascii="Arial" w:eastAsia="Calibri" w:hAnsi="Arial" w:cs="Arial"/>
          <w:kern w:val="0"/>
          <w:sz w:val="24"/>
          <w:szCs w:val="24"/>
          <w14:ligatures w14:val="none"/>
        </w:rPr>
        <w:t xml:space="preserve"> Cele procedur:</w:t>
      </w:r>
    </w:p>
    <w:p w14:paraId="7382AE69" w14:textId="5060B969" w:rsidR="004C3E5A" w:rsidRPr="0091357B" w:rsidRDefault="004C3E5A" w:rsidP="00BB3A0A">
      <w:pPr>
        <w:pStyle w:val="Akapitzlist"/>
        <w:numPr>
          <w:ilvl w:val="0"/>
          <w:numId w:val="82"/>
        </w:numPr>
        <w:spacing w:after="0" w:line="360" w:lineRule="auto"/>
        <w:rPr>
          <w:rFonts w:ascii="Arial" w:eastAsia="Calibri" w:hAnsi="Arial" w:cs="Arial"/>
          <w:kern w:val="0"/>
          <w:sz w:val="24"/>
          <w:szCs w:val="24"/>
          <w14:ligatures w14:val="none"/>
        </w:rPr>
      </w:pPr>
      <w:r w:rsidRPr="0091357B">
        <w:rPr>
          <w:rFonts w:ascii="Arial" w:eastAsia="Calibri" w:hAnsi="Arial" w:cs="Arial"/>
          <w:kern w:val="0"/>
          <w:sz w:val="24"/>
          <w:szCs w:val="24"/>
          <w14:ligatures w14:val="none"/>
        </w:rPr>
        <w:t>promocja wiedzy na temat przyczyn i przejawów dyskryminacji – zwłaszcza ze względu na kolor skóry, przynależność etniczną, wyznanie, status społeczny, zamożność, płeć, stan zdrowia (niepełnosprawność), wiek;</w:t>
      </w:r>
    </w:p>
    <w:p w14:paraId="4E3E8EC0" w14:textId="77777777" w:rsidR="0091357B" w:rsidRDefault="004C3E5A" w:rsidP="00BB3A0A">
      <w:pPr>
        <w:numPr>
          <w:ilvl w:val="0"/>
          <w:numId w:val="82"/>
        </w:numPr>
        <w:spacing w:after="0" w:line="360" w:lineRule="auto"/>
        <w:contextualSpacing/>
        <w:rPr>
          <w:rFonts w:ascii="Arial" w:eastAsia="Calibri" w:hAnsi="Arial" w:cs="Arial"/>
          <w:kern w:val="0"/>
          <w:sz w:val="24"/>
          <w:szCs w:val="24"/>
          <w14:ligatures w14:val="none"/>
        </w:rPr>
      </w:pPr>
      <w:r w:rsidRPr="004C3E5A">
        <w:rPr>
          <w:rFonts w:ascii="Arial" w:eastAsia="Calibri" w:hAnsi="Arial" w:cs="Arial"/>
          <w:kern w:val="0"/>
          <w:sz w:val="24"/>
          <w:szCs w:val="24"/>
          <w14:ligatures w14:val="none"/>
        </w:rPr>
        <w:t>budowanie świadomości i kształtowanie postawy uwrażliwiającej na wszelkie przejawy dyskryminacji;</w:t>
      </w:r>
    </w:p>
    <w:p w14:paraId="33C5B1A3" w14:textId="7E6044DB" w:rsidR="004C3E5A" w:rsidRPr="004C3E5A" w:rsidRDefault="004C3E5A" w:rsidP="00BB3A0A">
      <w:pPr>
        <w:numPr>
          <w:ilvl w:val="0"/>
          <w:numId w:val="82"/>
        </w:numPr>
        <w:spacing w:after="0" w:line="360" w:lineRule="auto"/>
        <w:contextualSpacing/>
        <w:rPr>
          <w:rFonts w:ascii="Arial" w:eastAsia="Calibri" w:hAnsi="Arial" w:cs="Arial"/>
          <w:kern w:val="0"/>
          <w:sz w:val="24"/>
          <w:szCs w:val="24"/>
          <w14:ligatures w14:val="none"/>
        </w:rPr>
      </w:pPr>
      <w:r w:rsidRPr="004C3E5A">
        <w:rPr>
          <w:rFonts w:ascii="Arial" w:eastAsia="Calibri" w:hAnsi="Arial" w:cs="Arial"/>
          <w:kern w:val="0"/>
          <w:sz w:val="24"/>
          <w:szCs w:val="24"/>
          <w14:ligatures w14:val="none"/>
        </w:rPr>
        <w:t>szerzenie idei tolerancji, równości i szacunku;</w:t>
      </w:r>
    </w:p>
    <w:p w14:paraId="34885D26" w14:textId="77777777" w:rsidR="0091357B" w:rsidRDefault="004C3E5A" w:rsidP="00BB3A0A">
      <w:pPr>
        <w:numPr>
          <w:ilvl w:val="0"/>
          <w:numId w:val="82"/>
        </w:numPr>
        <w:spacing w:after="0" w:line="360" w:lineRule="auto"/>
        <w:contextualSpacing/>
        <w:rPr>
          <w:rFonts w:ascii="Arial" w:eastAsia="Calibri" w:hAnsi="Arial" w:cs="Arial"/>
          <w:kern w:val="0"/>
          <w:sz w:val="24"/>
          <w:szCs w:val="24"/>
          <w14:ligatures w14:val="none"/>
        </w:rPr>
      </w:pPr>
      <w:r w:rsidRPr="004C3E5A">
        <w:rPr>
          <w:rFonts w:ascii="Arial" w:eastAsia="Calibri" w:hAnsi="Arial" w:cs="Arial"/>
          <w:kern w:val="0"/>
          <w:sz w:val="24"/>
          <w:szCs w:val="24"/>
          <w14:ligatures w14:val="none"/>
        </w:rPr>
        <w:t>przeciwdziałanie dyskryminacji i przemocy motywowanej uprzedzeniami;</w:t>
      </w:r>
    </w:p>
    <w:p w14:paraId="2E3A6C6B" w14:textId="7B176CB3" w:rsidR="004C3E5A" w:rsidRPr="008C6672" w:rsidRDefault="004C3E5A" w:rsidP="00BB3A0A">
      <w:pPr>
        <w:numPr>
          <w:ilvl w:val="0"/>
          <w:numId w:val="82"/>
        </w:numPr>
        <w:spacing w:after="0" w:line="360" w:lineRule="auto"/>
        <w:contextualSpacing/>
        <w:rPr>
          <w:rFonts w:ascii="Arial" w:eastAsia="Calibri" w:hAnsi="Arial" w:cs="Arial"/>
          <w:kern w:val="0"/>
          <w:sz w:val="24"/>
          <w:szCs w:val="24"/>
          <w14:ligatures w14:val="none"/>
        </w:rPr>
      </w:pPr>
      <w:r w:rsidRPr="004C3E5A">
        <w:rPr>
          <w:rFonts w:ascii="Arial" w:eastAsia="Calibri" w:hAnsi="Arial" w:cs="Arial"/>
          <w:kern w:val="0"/>
          <w:sz w:val="24"/>
          <w:szCs w:val="24"/>
          <w14:ligatures w14:val="none"/>
        </w:rPr>
        <w:t>wzmacnianie postaw obywatelskich i odwagi cywilnej w występowaniu przeciwko aktom dyskryminacji i przemocy.</w:t>
      </w:r>
    </w:p>
    <w:p w14:paraId="3D90F786" w14:textId="72DF9823" w:rsidR="004C3E5A" w:rsidRPr="005916F7" w:rsidRDefault="004C3E5A" w:rsidP="00BB3A0A">
      <w:pPr>
        <w:pStyle w:val="Akapitzlist"/>
        <w:numPr>
          <w:ilvl w:val="0"/>
          <w:numId w:val="75"/>
        </w:numPr>
        <w:spacing w:after="0" w:line="360" w:lineRule="auto"/>
        <w:ind w:left="426"/>
        <w:rPr>
          <w:rFonts w:ascii="Arial" w:eastAsia="Calibri" w:hAnsi="Arial" w:cs="Arial"/>
          <w:kern w:val="0"/>
          <w:sz w:val="24"/>
          <w:szCs w:val="24"/>
          <w14:ligatures w14:val="none"/>
        </w:rPr>
      </w:pPr>
      <w:r w:rsidRPr="005916F7">
        <w:rPr>
          <w:rFonts w:ascii="Arial" w:eastAsia="Calibri" w:hAnsi="Arial" w:cs="Arial"/>
          <w:kern w:val="0"/>
          <w:sz w:val="24"/>
          <w:szCs w:val="24"/>
          <w14:ligatures w14:val="none"/>
        </w:rPr>
        <w:t>Zadania szkoły</w:t>
      </w:r>
    </w:p>
    <w:p w14:paraId="7D74B787" w14:textId="4E6539E0" w:rsidR="004C3E5A" w:rsidRPr="004C3E5A" w:rsidRDefault="004C3E5A" w:rsidP="00BB3A0A">
      <w:pPr>
        <w:numPr>
          <w:ilvl w:val="0"/>
          <w:numId w:val="76"/>
        </w:numPr>
        <w:spacing w:after="0" w:line="360" w:lineRule="auto"/>
        <w:contextualSpacing/>
        <w:rPr>
          <w:rFonts w:ascii="Arial" w:eastAsia="Calibri" w:hAnsi="Arial" w:cs="Arial"/>
          <w:kern w:val="0"/>
          <w:sz w:val="24"/>
          <w:szCs w:val="24"/>
          <w14:ligatures w14:val="none"/>
        </w:rPr>
      </w:pPr>
      <w:r w:rsidRPr="004C3E5A">
        <w:rPr>
          <w:rFonts w:ascii="Arial" w:eastAsia="Calibri" w:hAnsi="Arial" w:cs="Arial"/>
          <w:kern w:val="0"/>
          <w:sz w:val="24"/>
          <w:szCs w:val="24"/>
          <w14:ligatures w14:val="none"/>
        </w:rPr>
        <w:t>integrowanie działań wszystkich podmiotów szkolnych ( nauczycieli, uczniów, rodziców, pracowników szkoły) oraz współpracujących ze środowiskiem szkolnym instytucji i organizacji w zakresie przeciwdziałania dyskryminacji;</w:t>
      </w:r>
    </w:p>
    <w:p w14:paraId="01B1ACCF" w14:textId="10DA209C" w:rsidR="004C3E5A" w:rsidRPr="00716D49" w:rsidRDefault="004C3E5A" w:rsidP="00BB3A0A">
      <w:pPr>
        <w:numPr>
          <w:ilvl w:val="0"/>
          <w:numId w:val="76"/>
        </w:numPr>
        <w:spacing w:after="0" w:line="360" w:lineRule="auto"/>
        <w:contextualSpacing/>
        <w:rPr>
          <w:rFonts w:ascii="Arial" w:eastAsia="Calibri" w:hAnsi="Arial" w:cs="Arial"/>
          <w:kern w:val="0"/>
          <w:sz w:val="24"/>
          <w:szCs w:val="24"/>
          <w14:ligatures w14:val="none"/>
        </w:rPr>
      </w:pPr>
      <w:r w:rsidRPr="00716D49">
        <w:rPr>
          <w:rFonts w:ascii="Arial" w:eastAsia="Calibri" w:hAnsi="Arial" w:cs="Arial"/>
          <w:kern w:val="0"/>
          <w:sz w:val="24"/>
          <w:szCs w:val="24"/>
          <w14:ligatures w14:val="none"/>
        </w:rPr>
        <w:t>koordynowanie działań w zakresie przeciwdziałania dyskryminacji w ramach realizowanego w szkole Pr</w:t>
      </w:r>
      <w:r w:rsidR="00C6488A" w:rsidRPr="00716D49">
        <w:rPr>
          <w:rFonts w:ascii="Arial" w:eastAsia="Calibri" w:hAnsi="Arial" w:cs="Arial"/>
          <w:kern w:val="0"/>
          <w:sz w:val="24"/>
          <w:szCs w:val="24"/>
          <w14:ligatures w14:val="none"/>
        </w:rPr>
        <w:t>ogramu Wychowawczo - Profilaktycznego</w:t>
      </w:r>
      <w:r w:rsidRPr="00716D49">
        <w:rPr>
          <w:rFonts w:ascii="Arial" w:eastAsia="Calibri" w:hAnsi="Arial" w:cs="Arial"/>
          <w:kern w:val="0"/>
          <w:sz w:val="24"/>
          <w:szCs w:val="24"/>
          <w14:ligatures w14:val="none"/>
        </w:rPr>
        <w:t>;</w:t>
      </w:r>
    </w:p>
    <w:p w14:paraId="183F30EE" w14:textId="77777777" w:rsidR="004C3E5A" w:rsidRPr="004C3E5A" w:rsidRDefault="004C3E5A" w:rsidP="00BB3A0A">
      <w:pPr>
        <w:numPr>
          <w:ilvl w:val="0"/>
          <w:numId w:val="76"/>
        </w:numPr>
        <w:spacing w:after="0" w:line="360" w:lineRule="auto"/>
        <w:contextualSpacing/>
        <w:rPr>
          <w:rFonts w:ascii="Arial" w:eastAsia="Calibri" w:hAnsi="Arial" w:cs="Arial"/>
          <w:kern w:val="0"/>
          <w:sz w:val="24"/>
          <w:szCs w:val="24"/>
          <w14:ligatures w14:val="none"/>
        </w:rPr>
      </w:pPr>
      <w:r w:rsidRPr="004C3E5A">
        <w:rPr>
          <w:rFonts w:ascii="Arial" w:eastAsia="Calibri" w:hAnsi="Arial" w:cs="Arial"/>
          <w:kern w:val="0"/>
          <w:sz w:val="24"/>
          <w:szCs w:val="24"/>
          <w14:ligatures w14:val="none"/>
        </w:rPr>
        <w:t>wdrażanie problematyki antydyskryminacyjnej do działań edukacyjnych szkoły.</w:t>
      </w:r>
    </w:p>
    <w:p w14:paraId="4B44E8FD" w14:textId="40B6E7B8" w:rsidR="004C3E5A" w:rsidRPr="005916F7" w:rsidRDefault="004C3E5A" w:rsidP="00BB3A0A">
      <w:pPr>
        <w:pStyle w:val="Akapitzlist"/>
        <w:numPr>
          <w:ilvl w:val="0"/>
          <w:numId w:val="75"/>
        </w:numPr>
        <w:spacing w:after="0" w:line="360" w:lineRule="auto"/>
        <w:ind w:left="426"/>
        <w:rPr>
          <w:rFonts w:ascii="Arial" w:eastAsia="Calibri" w:hAnsi="Arial" w:cs="Arial"/>
          <w:kern w:val="0"/>
          <w:sz w:val="24"/>
          <w:szCs w:val="24"/>
          <w14:ligatures w14:val="none"/>
        </w:rPr>
      </w:pPr>
      <w:r w:rsidRPr="005916F7">
        <w:rPr>
          <w:rFonts w:ascii="Arial" w:eastAsia="Calibri" w:hAnsi="Arial" w:cs="Arial"/>
          <w:kern w:val="0"/>
          <w:sz w:val="24"/>
          <w:szCs w:val="24"/>
          <w14:ligatures w14:val="none"/>
        </w:rPr>
        <w:t>Sposoby realizacji:</w:t>
      </w:r>
    </w:p>
    <w:p w14:paraId="66A76DB6" w14:textId="77777777" w:rsidR="008C6672" w:rsidRDefault="004C3E5A" w:rsidP="008C6672">
      <w:pPr>
        <w:numPr>
          <w:ilvl w:val="0"/>
          <w:numId w:val="77"/>
        </w:numPr>
        <w:spacing w:after="0" w:line="360" w:lineRule="auto"/>
        <w:ind w:left="709"/>
        <w:contextualSpacing/>
        <w:rPr>
          <w:rFonts w:ascii="Arial" w:eastAsia="Calibri" w:hAnsi="Arial" w:cs="Arial"/>
          <w:kern w:val="0"/>
          <w:sz w:val="24"/>
          <w:szCs w:val="24"/>
          <w14:ligatures w14:val="none"/>
        </w:rPr>
      </w:pPr>
      <w:r w:rsidRPr="004C3E5A">
        <w:rPr>
          <w:rFonts w:ascii="Arial" w:eastAsia="Calibri" w:hAnsi="Arial" w:cs="Arial"/>
          <w:kern w:val="0"/>
          <w:sz w:val="24"/>
          <w:szCs w:val="24"/>
          <w14:ligatures w14:val="none"/>
        </w:rPr>
        <w:t xml:space="preserve"> Zapoznanie i konsekwentne przestrzeganie praw i obowiązków uczniów.           </w:t>
      </w:r>
    </w:p>
    <w:p w14:paraId="67D7F408" w14:textId="77777777" w:rsidR="008C6672" w:rsidRDefault="004C3E5A" w:rsidP="008C6672">
      <w:pPr>
        <w:numPr>
          <w:ilvl w:val="0"/>
          <w:numId w:val="77"/>
        </w:numPr>
        <w:spacing w:after="0" w:line="360" w:lineRule="auto"/>
        <w:ind w:left="709"/>
        <w:contextualSpacing/>
        <w:rPr>
          <w:rFonts w:ascii="Arial" w:eastAsia="Calibri" w:hAnsi="Arial" w:cs="Arial"/>
          <w:kern w:val="0"/>
          <w:sz w:val="24"/>
          <w:szCs w:val="24"/>
          <w14:ligatures w14:val="none"/>
        </w:rPr>
      </w:pPr>
      <w:r w:rsidRPr="008C6672">
        <w:rPr>
          <w:rFonts w:ascii="Arial" w:eastAsia="Calibri" w:hAnsi="Arial" w:cs="Arial"/>
          <w:kern w:val="0"/>
          <w:sz w:val="24"/>
          <w:szCs w:val="24"/>
          <w14:ligatures w14:val="none"/>
        </w:rPr>
        <w:t>Pogadanki z wychowawcą, pedagogiem szkolnym - edukowanie w zakresie praw człowieka, humanitaryzmu, poszanowania godności człowieka, tolerancji, uwrażliwianie na potrzeby innych ludzi.</w:t>
      </w:r>
    </w:p>
    <w:p w14:paraId="6A9C97AD" w14:textId="77777777" w:rsidR="008C6672" w:rsidRDefault="004C3E5A" w:rsidP="008C6672">
      <w:pPr>
        <w:numPr>
          <w:ilvl w:val="0"/>
          <w:numId w:val="77"/>
        </w:numPr>
        <w:spacing w:after="0" w:line="360" w:lineRule="auto"/>
        <w:ind w:left="709"/>
        <w:contextualSpacing/>
        <w:rPr>
          <w:rFonts w:ascii="Arial" w:eastAsia="Calibri" w:hAnsi="Arial" w:cs="Arial"/>
          <w:kern w:val="0"/>
          <w:sz w:val="24"/>
          <w:szCs w:val="24"/>
          <w14:ligatures w14:val="none"/>
        </w:rPr>
      </w:pPr>
      <w:r w:rsidRPr="008C6672">
        <w:rPr>
          <w:rFonts w:ascii="Arial" w:eastAsia="Calibri" w:hAnsi="Arial" w:cs="Arial"/>
          <w:kern w:val="0"/>
          <w:sz w:val="24"/>
          <w:szCs w:val="24"/>
          <w14:ligatures w14:val="none"/>
        </w:rPr>
        <w:lastRenderedPageBreak/>
        <w:t>Nagłaśnianie na godzinach z wychowawcą i zajęciach wychowawczych, spotkaniach z przedstawicielami instytucji i organizacji problematyki przeciwdziałania dyskryminacji.</w:t>
      </w:r>
    </w:p>
    <w:p w14:paraId="2725FE3D" w14:textId="77777777" w:rsidR="008C6672" w:rsidRDefault="004C3E5A" w:rsidP="008C6672">
      <w:pPr>
        <w:numPr>
          <w:ilvl w:val="0"/>
          <w:numId w:val="77"/>
        </w:numPr>
        <w:spacing w:after="0" w:line="360" w:lineRule="auto"/>
        <w:ind w:left="709"/>
        <w:contextualSpacing/>
        <w:rPr>
          <w:rFonts w:ascii="Arial" w:eastAsia="Calibri" w:hAnsi="Arial" w:cs="Arial"/>
          <w:kern w:val="0"/>
          <w:sz w:val="24"/>
          <w:szCs w:val="24"/>
          <w14:ligatures w14:val="none"/>
        </w:rPr>
      </w:pPr>
      <w:r w:rsidRPr="008C6672">
        <w:rPr>
          <w:rFonts w:ascii="Arial" w:eastAsia="Calibri" w:hAnsi="Arial" w:cs="Arial"/>
          <w:kern w:val="0"/>
          <w:sz w:val="24"/>
          <w:szCs w:val="24"/>
          <w14:ligatures w14:val="none"/>
        </w:rPr>
        <w:t xml:space="preserve">Wykorzystanie na zajęciach edukacyjnych różnorodnych metod, form pracy oraz środków dydaktycznych wspierających przeciwdziałanie przejawom dyskryminacji, np. scenki </w:t>
      </w:r>
      <w:proofErr w:type="spellStart"/>
      <w:r w:rsidRPr="008C6672">
        <w:rPr>
          <w:rFonts w:ascii="Arial" w:eastAsia="Calibri" w:hAnsi="Arial" w:cs="Arial"/>
          <w:kern w:val="0"/>
          <w:sz w:val="24"/>
          <w:szCs w:val="24"/>
          <w14:ligatures w14:val="none"/>
        </w:rPr>
        <w:t>dramowe</w:t>
      </w:r>
      <w:proofErr w:type="spellEnd"/>
      <w:r w:rsidRPr="008C6672">
        <w:rPr>
          <w:rFonts w:ascii="Arial" w:eastAsia="Calibri" w:hAnsi="Arial" w:cs="Arial"/>
          <w:kern w:val="0"/>
          <w:sz w:val="24"/>
          <w:szCs w:val="24"/>
          <w14:ligatures w14:val="none"/>
        </w:rPr>
        <w:t xml:space="preserve">, odgrywanie ról, poznawanie zawodów, gry i zabawy </w:t>
      </w:r>
      <w:proofErr w:type="spellStart"/>
      <w:r w:rsidRPr="008C6672">
        <w:rPr>
          <w:rFonts w:ascii="Arial" w:eastAsia="Calibri" w:hAnsi="Arial" w:cs="Arial"/>
          <w:kern w:val="0"/>
          <w:sz w:val="24"/>
          <w:szCs w:val="24"/>
          <w14:ligatures w14:val="none"/>
        </w:rPr>
        <w:t>społeczno</w:t>
      </w:r>
      <w:proofErr w:type="spellEnd"/>
      <w:r w:rsidRPr="008C6672">
        <w:rPr>
          <w:rFonts w:ascii="Arial" w:eastAsia="Calibri" w:hAnsi="Arial" w:cs="Arial"/>
          <w:kern w:val="0"/>
          <w:sz w:val="24"/>
          <w:szCs w:val="24"/>
          <w14:ligatures w14:val="none"/>
        </w:rPr>
        <w:t xml:space="preserve"> – terapeutyczne i integracyjne, dyskusja, poszukiwanie wzorców osobowych, zapisy Powszechnej Deklaracji Praw Człowieka i Międzynarodowej Konwencji Praw Dziecka, </w:t>
      </w:r>
      <w:proofErr w:type="spellStart"/>
      <w:r w:rsidRPr="008C6672">
        <w:rPr>
          <w:rFonts w:ascii="Arial" w:eastAsia="Calibri" w:hAnsi="Arial" w:cs="Arial"/>
          <w:kern w:val="0"/>
          <w:sz w:val="24"/>
          <w:szCs w:val="24"/>
          <w14:ligatures w14:val="none"/>
        </w:rPr>
        <w:t>metaplan</w:t>
      </w:r>
      <w:proofErr w:type="spellEnd"/>
      <w:r w:rsidRPr="008C6672">
        <w:rPr>
          <w:rFonts w:ascii="Arial" w:eastAsia="Calibri" w:hAnsi="Arial" w:cs="Arial"/>
          <w:kern w:val="0"/>
          <w:sz w:val="24"/>
          <w:szCs w:val="24"/>
          <w14:ligatures w14:val="none"/>
        </w:rPr>
        <w:t xml:space="preserve">, </w:t>
      </w:r>
      <w:proofErr w:type="spellStart"/>
      <w:r w:rsidRPr="008C6672">
        <w:rPr>
          <w:rFonts w:ascii="Arial" w:eastAsia="Calibri" w:hAnsi="Arial" w:cs="Arial"/>
          <w:kern w:val="0"/>
          <w:sz w:val="24"/>
          <w:szCs w:val="24"/>
          <w14:ligatures w14:val="none"/>
        </w:rPr>
        <w:t>internet</w:t>
      </w:r>
      <w:proofErr w:type="spellEnd"/>
      <w:r w:rsidRPr="008C6672">
        <w:rPr>
          <w:rFonts w:ascii="Arial" w:eastAsia="Calibri" w:hAnsi="Arial" w:cs="Arial"/>
          <w:kern w:val="0"/>
          <w:sz w:val="24"/>
          <w:szCs w:val="24"/>
          <w14:ligatures w14:val="none"/>
        </w:rPr>
        <w:t>, filmy edukacyjne, kwestionariusze ankiet, karty pracy itp.</w:t>
      </w:r>
    </w:p>
    <w:p w14:paraId="1CB24E34" w14:textId="77777777" w:rsidR="008C6672" w:rsidRDefault="004C3E5A" w:rsidP="008C6672">
      <w:pPr>
        <w:numPr>
          <w:ilvl w:val="0"/>
          <w:numId w:val="77"/>
        </w:numPr>
        <w:spacing w:after="0" w:line="360" w:lineRule="auto"/>
        <w:ind w:left="709"/>
        <w:contextualSpacing/>
        <w:rPr>
          <w:rFonts w:ascii="Arial" w:eastAsia="Calibri" w:hAnsi="Arial" w:cs="Arial"/>
          <w:kern w:val="0"/>
          <w:sz w:val="24"/>
          <w:szCs w:val="24"/>
          <w14:ligatures w14:val="none"/>
        </w:rPr>
      </w:pPr>
      <w:r w:rsidRPr="008C6672">
        <w:rPr>
          <w:rFonts w:ascii="Arial" w:eastAsia="Calibri" w:hAnsi="Arial" w:cs="Arial"/>
          <w:kern w:val="0"/>
          <w:sz w:val="24"/>
          <w:szCs w:val="24"/>
          <w14:ligatures w14:val="none"/>
        </w:rPr>
        <w:t>Organizowanie spotkań uczniów ze specjalistami, np. psychologami, kuratorami sądowymi, funkcjonariuszami policji celem uczenia przestrzegania zasad społecznych, wzmacniania świadomości uczniów w zakresie praw człowieka, przyczyn i skutków demoralizacji, odpowiedzialności karnej nieletnich, skutków dyskryminacji, uprzedzeń i stereotypów.</w:t>
      </w:r>
    </w:p>
    <w:p w14:paraId="630240FF" w14:textId="77777777" w:rsidR="008C6672" w:rsidRDefault="004C3E5A" w:rsidP="008C6672">
      <w:pPr>
        <w:numPr>
          <w:ilvl w:val="0"/>
          <w:numId w:val="77"/>
        </w:numPr>
        <w:spacing w:after="0" w:line="360" w:lineRule="auto"/>
        <w:ind w:left="709"/>
        <w:contextualSpacing/>
        <w:rPr>
          <w:rFonts w:ascii="Arial" w:eastAsia="Calibri" w:hAnsi="Arial" w:cs="Arial"/>
          <w:kern w:val="0"/>
          <w:sz w:val="24"/>
          <w:szCs w:val="24"/>
          <w14:ligatures w14:val="none"/>
        </w:rPr>
      </w:pPr>
      <w:r w:rsidRPr="008C6672">
        <w:rPr>
          <w:rFonts w:ascii="Arial" w:eastAsia="Calibri" w:hAnsi="Arial" w:cs="Arial"/>
          <w:kern w:val="0"/>
          <w:sz w:val="24"/>
          <w:szCs w:val="24"/>
          <w14:ligatures w14:val="none"/>
        </w:rPr>
        <w:t>Prowadzenie akcji charytatywnych (np. udział w WOŚP, „Świąteczna Paczka”, „Jałmużna Wielkopostna”), kampanii edukacyjnych m.in. przez Samorząd Uczniowski i samorządy klasowe , kształtowanie środowiska szkolnego na podstawie praw człowieka, budowania szkolnej samorządności oraz zaszczepiania wśród uczniów idei społeczeństwa obywatelskiego.</w:t>
      </w:r>
    </w:p>
    <w:p w14:paraId="36914BAB" w14:textId="77777777" w:rsidR="008C6672" w:rsidRDefault="004C3E5A" w:rsidP="008C6672">
      <w:pPr>
        <w:numPr>
          <w:ilvl w:val="0"/>
          <w:numId w:val="77"/>
        </w:numPr>
        <w:spacing w:after="0" w:line="360" w:lineRule="auto"/>
        <w:ind w:left="709"/>
        <w:contextualSpacing/>
        <w:rPr>
          <w:rFonts w:ascii="Arial" w:eastAsia="Calibri" w:hAnsi="Arial" w:cs="Arial"/>
          <w:kern w:val="0"/>
          <w:sz w:val="24"/>
          <w:szCs w:val="24"/>
          <w14:ligatures w14:val="none"/>
        </w:rPr>
      </w:pPr>
      <w:r w:rsidRPr="008C6672">
        <w:rPr>
          <w:rFonts w:ascii="Arial" w:eastAsia="Calibri" w:hAnsi="Arial" w:cs="Arial"/>
          <w:kern w:val="0"/>
          <w:sz w:val="24"/>
          <w:szCs w:val="24"/>
          <w14:ligatures w14:val="none"/>
        </w:rPr>
        <w:t>Organizowanie pomocy koleżeńskiej, wzmacnianie postaw gotowości niesienia pomocy innym.</w:t>
      </w:r>
    </w:p>
    <w:p w14:paraId="0EEAA2FF" w14:textId="77777777" w:rsidR="008C6672" w:rsidRDefault="004C3E5A" w:rsidP="008C6672">
      <w:pPr>
        <w:numPr>
          <w:ilvl w:val="0"/>
          <w:numId w:val="77"/>
        </w:numPr>
        <w:spacing w:after="0" w:line="360" w:lineRule="auto"/>
        <w:ind w:left="709"/>
        <w:contextualSpacing/>
        <w:rPr>
          <w:rFonts w:ascii="Arial" w:eastAsia="Calibri" w:hAnsi="Arial" w:cs="Arial"/>
          <w:kern w:val="0"/>
          <w:sz w:val="24"/>
          <w:szCs w:val="24"/>
          <w14:ligatures w14:val="none"/>
        </w:rPr>
      </w:pPr>
      <w:r w:rsidRPr="008C6672">
        <w:rPr>
          <w:rFonts w:ascii="Arial" w:eastAsia="Calibri" w:hAnsi="Arial" w:cs="Arial"/>
          <w:kern w:val="0"/>
          <w:sz w:val="24"/>
          <w:szCs w:val="24"/>
          <w14:ligatures w14:val="none"/>
        </w:rPr>
        <w:t>Zachęcanie uczniów do aktywności fizycznej – udział w zawodach sportowych, rozwijanie własnych zainteresowań i poszerzania wiedzy poprzez udział w konkursach.</w:t>
      </w:r>
    </w:p>
    <w:p w14:paraId="2E7C5BEB" w14:textId="77777777" w:rsidR="008C6672" w:rsidRDefault="004C3E5A" w:rsidP="008C6672">
      <w:pPr>
        <w:numPr>
          <w:ilvl w:val="0"/>
          <w:numId w:val="77"/>
        </w:numPr>
        <w:spacing w:after="0" w:line="360" w:lineRule="auto"/>
        <w:ind w:left="709"/>
        <w:contextualSpacing/>
        <w:rPr>
          <w:rFonts w:ascii="Arial" w:eastAsia="Calibri" w:hAnsi="Arial" w:cs="Arial"/>
          <w:kern w:val="0"/>
          <w:sz w:val="24"/>
          <w:szCs w:val="24"/>
          <w14:ligatures w14:val="none"/>
        </w:rPr>
      </w:pPr>
      <w:r w:rsidRPr="008C6672">
        <w:rPr>
          <w:rFonts w:ascii="Arial" w:eastAsia="Calibri" w:hAnsi="Arial" w:cs="Arial"/>
          <w:kern w:val="0"/>
          <w:sz w:val="24"/>
          <w:szCs w:val="24"/>
          <w14:ligatures w14:val="none"/>
        </w:rPr>
        <w:t>Motywowanie uczniów np. przez nagradzanie do pracy nad sobą i dobrego zachowania.</w:t>
      </w:r>
    </w:p>
    <w:p w14:paraId="249AB64D" w14:textId="77777777" w:rsidR="008C6672" w:rsidRDefault="003B66BF" w:rsidP="008C6672">
      <w:pPr>
        <w:numPr>
          <w:ilvl w:val="0"/>
          <w:numId w:val="77"/>
        </w:numPr>
        <w:spacing w:after="0" w:line="360" w:lineRule="auto"/>
        <w:ind w:left="709"/>
        <w:contextualSpacing/>
        <w:rPr>
          <w:rFonts w:ascii="Arial" w:eastAsia="Calibri" w:hAnsi="Arial" w:cs="Arial"/>
          <w:kern w:val="0"/>
          <w:sz w:val="24"/>
          <w:szCs w:val="24"/>
          <w14:ligatures w14:val="none"/>
        </w:rPr>
      </w:pPr>
      <w:r w:rsidRPr="008C6672">
        <w:rPr>
          <w:rFonts w:ascii="Arial" w:eastAsia="Calibri" w:hAnsi="Arial" w:cs="Arial"/>
          <w:kern w:val="0"/>
          <w:sz w:val="24"/>
          <w:szCs w:val="24"/>
          <w14:ligatures w14:val="none"/>
        </w:rPr>
        <w:t xml:space="preserve"> </w:t>
      </w:r>
      <w:r w:rsidR="004C3E5A" w:rsidRPr="008C6672">
        <w:rPr>
          <w:rFonts w:ascii="Arial" w:eastAsia="Calibri" w:hAnsi="Arial" w:cs="Arial"/>
          <w:kern w:val="0"/>
          <w:sz w:val="24"/>
          <w:szCs w:val="24"/>
          <w14:ligatures w14:val="none"/>
        </w:rPr>
        <w:t>Angażowanie uczniów narażonych na dyskryminację w prace prowadzone zespołowo i przydzielanie im ważnych ról społecznych (podczas organizacji uroczystości szkolnych i projektów edukacyjnych).</w:t>
      </w:r>
    </w:p>
    <w:p w14:paraId="4AF51527" w14:textId="77777777" w:rsidR="008C6672" w:rsidRDefault="008C6672" w:rsidP="008C6672">
      <w:pPr>
        <w:numPr>
          <w:ilvl w:val="0"/>
          <w:numId w:val="77"/>
        </w:numPr>
        <w:spacing w:after="0" w:line="360" w:lineRule="auto"/>
        <w:ind w:left="709"/>
        <w:contextualSpacing/>
        <w:rPr>
          <w:rFonts w:ascii="Arial" w:eastAsia="Calibri" w:hAnsi="Arial" w:cs="Arial"/>
          <w:kern w:val="0"/>
          <w:sz w:val="24"/>
          <w:szCs w:val="24"/>
          <w14:ligatures w14:val="none"/>
        </w:rPr>
      </w:pPr>
      <w:r>
        <w:rPr>
          <w:rFonts w:ascii="Arial" w:eastAsia="Calibri" w:hAnsi="Arial" w:cs="Arial"/>
          <w:kern w:val="0"/>
          <w:sz w:val="24"/>
          <w:szCs w:val="24"/>
          <w14:ligatures w14:val="none"/>
        </w:rPr>
        <w:t xml:space="preserve"> </w:t>
      </w:r>
      <w:r w:rsidR="004C3E5A" w:rsidRPr="008C6672">
        <w:rPr>
          <w:rFonts w:ascii="Arial" w:eastAsia="Calibri" w:hAnsi="Arial" w:cs="Arial"/>
          <w:kern w:val="0"/>
          <w:sz w:val="24"/>
          <w:szCs w:val="24"/>
          <w14:ligatures w14:val="none"/>
        </w:rPr>
        <w:t>Organizowanie konkursów, zawodów sportowych, imprez szkolnych, zajęć pozalekcyjnych, wykonywanie gazetek i plakatów promujących zasady równości i tolerancji.</w:t>
      </w:r>
    </w:p>
    <w:p w14:paraId="538D1291" w14:textId="77777777" w:rsidR="008C6672" w:rsidRDefault="008C6672" w:rsidP="008C6672">
      <w:pPr>
        <w:numPr>
          <w:ilvl w:val="0"/>
          <w:numId w:val="77"/>
        </w:numPr>
        <w:spacing w:after="0" w:line="360" w:lineRule="auto"/>
        <w:ind w:left="709"/>
        <w:contextualSpacing/>
        <w:rPr>
          <w:rFonts w:ascii="Arial" w:eastAsia="Calibri" w:hAnsi="Arial" w:cs="Arial"/>
          <w:kern w:val="0"/>
          <w:sz w:val="24"/>
          <w:szCs w:val="24"/>
          <w14:ligatures w14:val="none"/>
        </w:rPr>
      </w:pPr>
      <w:r>
        <w:rPr>
          <w:rFonts w:ascii="Arial" w:eastAsia="Calibri" w:hAnsi="Arial" w:cs="Arial"/>
          <w:kern w:val="0"/>
          <w:sz w:val="24"/>
          <w:szCs w:val="24"/>
          <w14:ligatures w14:val="none"/>
        </w:rPr>
        <w:lastRenderedPageBreak/>
        <w:t xml:space="preserve"> </w:t>
      </w:r>
      <w:r w:rsidR="004C3E5A" w:rsidRPr="008C6672">
        <w:rPr>
          <w:rFonts w:ascii="Arial" w:eastAsia="Calibri" w:hAnsi="Arial" w:cs="Arial"/>
          <w:kern w:val="0"/>
          <w:sz w:val="24"/>
          <w:szCs w:val="24"/>
          <w14:ligatures w14:val="none"/>
        </w:rPr>
        <w:t>Systematyczne monitorowanie poczucia bezpieczeństwa uczniów w szkole, nasilenia agresji w relacjach pomiędzy uczniami (obserwacja, wywiad, ankiety, rozmowy z nauczycielami, pracownikami niepedagogicznymi, rodzicami, uczniami).</w:t>
      </w:r>
    </w:p>
    <w:p w14:paraId="1727BBFB" w14:textId="77777777" w:rsidR="008C6672" w:rsidRDefault="008C6672" w:rsidP="008C6672">
      <w:pPr>
        <w:numPr>
          <w:ilvl w:val="0"/>
          <w:numId w:val="77"/>
        </w:numPr>
        <w:spacing w:after="0" w:line="360" w:lineRule="auto"/>
        <w:ind w:left="709"/>
        <w:contextualSpacing/>
        <w:rPr>
          <w:rFonts w:ascii="Arial" w:eastAsia="Calibri" w:hAnsi="Arial" w:cs="Arial"/>
          <w:kern w:val="0"/>
          <w:sz w:val="24"/>
          <w:szCs w:val="24"/>
          <w14:ligatures w14:val="none"/>
        </w:rPr>
      </w:pPr>
      <w:r>
        <w:rPr>
          <w:rFonts w:ascii="Arial" w:eastAsia="Calibri" w:hAnsi="Arial" w:cs="Arial"/>
          <w:kern w:val="0"/>
          <w:sz w:val="24"/>
          <w:szCs w:val="24"/>
          <w14:ligatures w14:val="none"/>
        </w:rPr>
        <w:t xml:space="preserve"> </w:t>
      </w:r>
      <w:r w:rsidR="004C3E5A" w:rsidRPr="008C6672">
        <w:rPr>
          <w:rFonts w:ascii="Arial" w:eastAsia="Calibri" w:hAnsi="Arial" w:cs="Arial"/>
          <w:kern w:val="0"/>
          <w:sz w:val="24"/>
          <w:szCs w:val="24"/>
          <w14:ligatures w14:val="none"/>
        </w:rPr>
        <w:t>Wzbogacanie wiedzy i umiejętności wychowawczych rodziców (spotkania z psychologiem, kuratorem sądowym, funkcjonariuszem policji dotyczące przyczyn, skutków i sposobów zapobiegania dyskryminacji, prawidłowych postaw i metod wychowawczych).</w:t>
      </w:r>
    </w:p>
    <w:p w14:paraId="7482BF93" w14:textId="77777777" w:rsidR="008C6672" w:rsidRDefault="008C6672" w:rsidP="008C6672">
      <w:pPr>
        <w:numPr>
          <w:ilvl w:val="0"/>
          <w:numId w:val="77"/>
        </w:numPr>
        <w:spacing w:after="0" w:line="360" w:lineRule="auto"/>
        <w:ind w:left="709"/>
        <w:contextualSpacing/>
        <w:rPr>
          <w:rFonts w:ascii="Arial" w:eastAsia="Calibri" w:hAnsi="Arial" w:cs="Arial"/>
          <w:kern w:val="0"/>
          <w:sz w:val="24"/>
          <w:szCs w:val="24"/>
          <w14:ligatures w14:val="none"/>
        </w:rPr>
      </w:pPr>
      <w:r>
        <w:rPr>
          <w:rFonts w:ascii="Arial" w:eastAsia="Calibri" w:hAnsi="Arial" w:cs="Arial"/>
          <w:kern w:val="0"/>
          <w:sz w:val="24"/>
          <w:szCs w:val="24"/>
          <w14:ligatures w14:val="none"/>
        </w:rPr>
        <w:t xml:space="preserve"> </w:t>
      </w:r>
      <w:r w:rsidR="004C3E5A" w:rsidRPr="008C6672">
        <w:rPr>
          <w:rFonts w:ascii="Arial" w:eastAsia="Calibri" w:hAnsi="Arial" w:cs="Arial"/>
          <w:kern w:val="0"/>
          <w:sz w:val="24"/>
          <w:szCs w:val="24"/>
          <w14:ligatures w14:val="none"/>
        </w:rPr>
        <w:t>Udzielanie pomocy socjalnej uczniom z rodzin ubogich, np. dofinansowanie do obiadów  w stołówce szkolnej, stypendia szkolne itp.</w:t>
      </w:r>
    </w:p>
    <w:p w14:paraId="49993836" w14:textId="77777777" w:rsidR="008C6672" w:rsidRDefault="004C3E5A" w:rsidP="008C6672">
      <w:pPr>
        <w:numPr>
          <w:ilvl w:val="0"/>
          <w:numId w:val="77"/>
        </w:numPr>
        <w:spacing w:after="0" w:line="360" w:lineRule="auto"/>
        <w:ind w:left="709"/>
        <w:contextualSpacing/>
        <w:rPr>
          <w:rFonts w:ascii="Arial" w:eastAsia="Calibri" w:hAnsi="Arial" w:cs="Arial"/>
          <w:kern w:val="0"/>
          <w:sz w:val="24"/>
          <w:szCs w:val="24"/>
          <w14:ligatures w14:val="none"/>
        </w:rPr>
      </w:pPr>
      <w:r w:rsidRPr="008C6672">
        <w:rPr>
          <w:rFonts w:ascii="Arial" w:eastAsia="Calibri" w:hAnsi="Arial" w:cs="Arial"/>
          <w:kern w:val="0"/>
          <w:sz w:val="24"/>
          <w:szCs w:val="24"/>
          <w14:ligatures w14:val="none"/>
        </w:rPr>
        <w:t xml:space="preserve">Szkoleniowe rady pedagogiczne.    </w:t>
      </w:r>
    </w:p>
    <w:p w14:paraId="55A0207B" w14:textId="160E548C" w:rsidR="004C3E5A" w:rsidRDefault="004C3E5A" w:rsidP="008C6672">
      <w:pPr>
        <w:numPr>
          <w:ilvl w:val="0"/>
          <w:numId w:val="77"/>
        </w:numPr>
        <w:spacing w:after="0" w:line="360" w:lineRule="auto"/>
        <w:ind w:left="709"/>
        <w:contextualSpacing/>
        <w:rPr>
          <w:rFonts w:ascii="Arial" w:eastAsia="Calibri" w:hAnsi="Arial" w:cs="Arial"/>
          <w:kern w:val="0"/>
          <w:sz w:val="24"/>
          <w:szCs w:val="24"/>
          <w14:ligatures w14:val="none"/>
        </w:rPr>
      </w:pPr>
      <w:r w:rsidRPr="008C6672">
        <w:rPr>
          <w:rFonts w:ascii="Arial" w:eastAsia="Calibri" w:hAnsi="Arial" w:cs="Arial"/>
          <w:kern w:val="0"/>
          <w:sz w:val="24"/>
          <w:szCs w:val="24"/>
          <w14:ligatures w14:val="none"/>
        </w:rPr>
        <w:t xml:space="preserve">Współpraca z instytucjami i organizacjami  </w:t>
      </w:r>
      <w:r w:rsidR="008C6672">
        <w:rPr>
          <w:rFonts w:ascii="Arial" w:eastAsia="Calibri" w:hAnsi="Arial" w:cs="Arial"/>
          <w:kern w:val="0"/>
          <w:sz w:val="24"/>
          <w:szCs w:val="24"/>
          <w14:ligatures w14:val="none"/>
        </w:rPr>
        <w:t>.</w:t>
      </w:r>
    </w:p>
    <w:p w14:paraId="0B47D28F" w14:textId="77777777" w:rsidR="008C6672" w:rsidRPr="008C6672" w:rsidRDefault="008C6672" w:rsidP="008C6672">
      <w:pPr>
        <w:spacing w:after="0" w:line="360" w:lineRule="auto"/>
        <w:ind w:left="709"/>
        <w:contextualSpacing/>
        <w:rPr>
          <w:rFonts w:ascii="Arial" w:eastAsia="Calibri" w:hAnsi="Arial" w:cs="Arial"/>
          <w:kern w:val="0"/>
          <w:sz w:val="24"/>
          <w:szCs w:val="24"/>
          <w14:ligatures w14:val="none"/>
        </w:rPr>
      </w:pPr>
    </w:p>
    <w:p w14:paraId="7B0AF9C1" w14:textId="4B455790" w:rsidR="004C3E5A" w:rsidRPr="004C3E5A" w:rsidRDefault="005916F7" w:rsidP="00BB3A0A">
      <w:pPr>
        <w:spacing w:after="0" w:line="360" w:lineRule="auto"/>
        <w:contextualSpacing/>
        <w:jc w:val="center"/>
        <w:rPr>
          <w:rFonts w:ascii="Arial" w:hAnsi="Arial" w:cs="Arial"/>
          <w:b/>
          <w:bCs/>
          <w:sz w:val="24"/>
          <w:szCs w:val="24"/>
        </w:rPr>
      </w:pPr>
      <w:r w:rsidRPr="00795543">
        <w:rPr>
          <w:rFonts w:ascii="Arial" w:hAnsi="Arial" w:cs="Arial"/>
          <w:b/>
          <w:bCs/>
          <w:sz w:val="24"/>
          <w:szCs w:val="24"/>
        </w:rPr>
        <w:t xml:space="preserve">§ </w:t>
      </w:r>
      <w:r>
        <w:rPr>
          <w:rFonts w:ascii="Arial" w:hAnsi="Arial" w:cs="Arial"/>
          <w:b/>
          <w:bCs/>
          <w:sz w:val="24"/>
          <w:szCs w:val="24"/>
        </w:rPr>
        <w:t>2</w:t>
      </w:r>
      <w:r w:rsidR="009823D1">
        <w:rPr>
          <w:rFonts w:ascii="Arial" w:hAnsi="Arial" w:cs="Arial"/>
          <w:b/>
          <w:bCs/>
          <w:sz w:val="24"/>
          <w:szCs w:val="24"/>
        </w:rPr>
        <w:t>3</w:t>
      </w:r>
    </w:p>
    <w:p w14:paraId="6F1C509B" w14:textId="7426B3CD" w:rsidR="004C3E5A" w:rsidRPr="003B66BF" w:rsidRDefault="004C3E5A" w:rsidP="00BB3A0A">
      <w:pPr>
        <w:pStyle w:val="Akapitzlist"/>
        <w:numPr>
          <w:ilvl w:val="6"/>
          <w:numId w:val="22"/>
        </w:numPr>
        <w:spacing w:after="0" w:line="360" w:lineRule="auto"/>
        <w:ind w:left="426"/>
        <w:rPr>
          <w:rFonts w:ascii="Arial" w:eastAsia="Calibri" w:hAnsi="Arial" w:cs="Arial"/>
          <w:kern w:val="0"/>
          <w:sz w:val="24"/>
          <w:szCs w:val="24"/>
          <w14:ligatures w14:val="none"/>
        </w:rPr>
      </w:pPr>
      <w:r w:rsidRPr="003B66BF">
        <w:rPr>
          <w:rFonts w:ascii="Arial" w:eastAsia="Calibri" w:hAnsi="Arial" w:cs="Arial"/>
          <w:kern w:val="0"/>
          <w:sz w:val="24"/>
          <w:szCs w:val="24"/>
          <w14:ligatures w14:val="none"/>
        </w:rPr>
        <w:t>Interwencja w przypadku stwierdzenia dyskryminacji:</w:t>
      </w:r>
    </w:p>
    <w:p w14:paraId="48826A6F" w14:textId="77777777" w:rsidR="008C6672" w:rsidRDefault="004C3E5A" w:rsidP="008C6672">
      <w:pPr>
        <w:numPr>
          <w:ilvl w:val="0"/>
          <w:numId w:val="78"/>
        </w:numPr>
        <w:spacing w:after="0" w:line="360" w:lineRule="auto"/>
        <w:ind w:left="709"/>
        <w:contextualSpacing/>
        <w:rPr>
          <w:rFonts w:ascii="Arial" w:eastAsia="Calibri" w:hAnsi="Arial" w:cs="Arial"/>
          <w:kern w:val="0"/>
          <w:sz w:val="24"/>
          <w:szCs w:val="24"/>
          <w14:ligatures w14:val="none"/>
        </w:rPr>
      </w:pPr>
      <w:r w:rsidRPr="004C3E5A">
        <w:rPr>
          <w:rFonts w:ascii="Arial" w:eastAsia="Calibri" w:hAnsi="Arial" w:cs="Arial"/>
          <w:kern w:val="0"/>
          <w:sz w:val="24"/>
          <w:szCs w:val="24"/>
          <w14:ligatures w14:val="none"/>
        </w:rPr>
        <w:t xml:space="preserve">zgłoszenie faktu dyskryminacji wychowawcy klasy, a w przypadku drastycznych </w:t>
      </w:r>
      <w:proofErr w:type="spellStart"/>
      <w:r w:rsidRPr="004C3E5A">
        <w:rPr>
          <w:rFonts w:ascii="Arial" w:eastAsia="Calibri" w:hAnsi="Arial" w:cs="Arial"/>
          <w:kern w:val="0"/>
          <w:sz w:val="24"/>
          <w:szCs w:val="24"/>
          <w14:ligatures w14:val="none"/>
        </w:rPr>
        <w:t>zachowań</w:t>
      </w:r>
      <w:proofErr w:type="spellEnd"/>
      <w:r w:rsidRPr="004C3E5A">
        <w:rPr>
          <w:rFonts w:ascii="Arial" w:eastAsia="Calibri" w:hAnsi="Arial" w:cs="Arial"/>
          <w:kern w:val="0"/>
          <w:sz w:val="24"/>
          <w:szCs w:val="24"/>
          <w14:ligatures w14:val="none"/>
        </w:rPr>
        <w:t xml:space="preserve"> lub powtarzania się działania dyskryminacyjnego ucznia – powiadomienie także pedagoga szkolnego i dyrektora szkoły, powiadomienie rodziców osoby dyskryminującej i osoby pokrzywdzonej o zaistniałym fakcie,</w:t>
      </w:r>
    </w:p>
    <w:p w14:paraId="024C3722" w14:textId="77777777" w:rsidR="008C6672" w:rsidRDefault="004C3E5A" w:rsidP="008C6672">
      <w:pPr>
        <w:numPr>
          <w:ilvl w:val="0"/>
          <w:numId w:val="78"/>
        </w:numPr>
        <w:spacing w:after="0" w:line="360" w:lineRule="auto"/>
        <w:ind w:left="709"/>
        <w:contextualSpacing/>
        <w:rPr>
          <w:rFonts w:ascii="Arial" w:eastAsia="Calibri" w:hAnsi="Arial" w:cs="Arial"/>
          <w:kern w:val="0"/>
          <w:sz w:val="24"/>
          <w:szCs w:val="24"/>
          <w14:ligatures w14:val="none"/>
        </w:rPr>
      </w:pPr>
      <w:r w:rsidRPr="008C6672">
        <w:rPr>
          <w:rFonts w:ascii="Arial" w:eastAsia="Calibri" w:hAnsi="Arial" w:cs="Arial"/>
          <w:kern w:val="0"/>
          <w:sz w:val="24"/>
          <w:szCs w:val="24"/>
          <w14:ligatures w14:val="none"/>
        </w:rPr>
        <w:t>wyjaśnienie okoliczności zdarzenia w czasie zebrania Szkolnego Zespołu Wychowawczego z udziałem rodziców sprawcy i osoby pokrzywdzonej, w razie potrzeby – także w obecności uczniów biorących udział w zdarzeniu,</w:t>
      </w:r>
    </w:p>
    <w:p w14:paraId="42B9F76E" w14:textId="77777777" w:rsidR="008C6672" w:rsidRDefault="004C3E5A" w:rsidP="008C6672">
      <w:pPr>
        <w:numPr>
          <w:ilvl w:val="0"/>
          <w:numId w:val="78"/>
        </w:numPr>
        <w:spacing w:after="0" w:line="360" w:lineRule="auto"/>
        <w:ind w:left="709"/>
        <w:contextualSpacing/>
        <w:rPr>
          <w:rFonts w:ascii="Arial" w:eastAsia="Calibri" w:hAnsi="Arial" w:cs="Arial"/>
          <w:kern w:val="0"/>
          <w:sz w:val="24"/>
          <w:szCs w:val="24"/>
          <w14:ligatures w14:val="none"/>
        </w:rPr>
      </w:pPr>
      <w:r w:rsidRPr="008C6672">
        <w:rPr>
          <w:rFonts w:ascii="Arial" w:eastAsia="Calibri" w:hAnsi="Arial" w:cs="Arial"/>
          <w:kern w:val="0"/>
          <w:sz w:val="24"/>
          <w:szCs w:val="24"/>
          <w14:ligatures w14:val="none"/>
        </w:rPr>
        <w:t xml:space="preserve">ustalenie konsekwencji dyskryminacji i sposobu ich realizacji. W przypadkach szczególnych – drastycznego zachowania dyskryminacyjnego lub powtarzania się </w:t>
      </w:r>
      <w:proofErr w:type="spellStart"/>
      <w:r w:rsidRPr="008C6672">
        <w:rPr>
          <w:rFonts w:ascii="Arial" w:eastAsia="Calibri" w:hAnsi="Arial" w:cs="Arial"/>
          <w:kern w:val="0"/>
          <w:sz w:val="24"/>
          <w:szCs w:val="24"/>
          <w14:ligatures w14:val="none"/>
        </w:rPr>
        <w:t>zachowań</w:t>
      </w:r>
      <w:proofErr w:type="spellEnd"/>
      <w:r w:rsidRPr="008C6672">
        <w:rPr>
          <w:rFonts w:ascii="Arial" w:eastAsia="Calibri" w:hAnsi="Arial" w:cs="Arial"/>
          <w:kern w:val="0"/>
          <w:sz w:val="24"/>
          <w:szCs w:val="24"/>
          <w14:ligatures w14:val="none"/>
        </w:rPr>
        <w:t xml:space="preserve"> dyskryminacyjnych – powiadomienie Policji lub Sądu Rejonowego.</w:t>
      </w:r>
    </w:p>
    <w:p w14:paraId="3EC8B4AB" w14:textId="77777777" w:rsidR="008C6672" w:rsidRDefault="004C3E5A" w:rsidP="008C6672">
      <w:pPr>
        <w:numPr>
          <w:ilvl w:val="0"/>
          <w:numId w:val="78"/>
        </w:numPr>
        <w:spacing w:after="0" w:line="360" w:lineRule="auto"/>
        <w:ind w:left="709"/>
        <w:contextualSpacing/>
        <w:rPr>
          <w:rFonts w:ascii="Arial" w:eastAsia="Calibri" w:hAnsi="Arial" w:cs="Arial"/>
          <w:kern w:val="0"/>
          <w:sz w:val="24"/>
          <w:szCs w:val="24"/>
          <w14:ligatures w14:val="none"/>
        </w:rPr>
      </w:pPr>
      <w:r w:rsidRPr="008C6672">
        <w:rPr>
          <w:rFonts w:ascii="Arial" w:eastAsia="Calibri" w:hAnsi="Arial" w:cs="Arial"/>
          <w:kern w:val="0"/>
          <w:sz w:val="24"/>
          <w:szCs w:val="24"/>
          <w14:ligatures w14:val="none"/>
        </w:rPr>
        <w:t>monitorowanie wywiązywania się ucznia z nałożonych konsekwencji.</w:t>
      </w:r>
    </w:p>
    <w:p w14:paraId="7F4CCE14" w14:textId="505FA5D0" w:rsidR="004C3E5A" w:rsidRPr="008C6672" w:rsidRDefault="004C3E5A" w:rsidP="00BB3A0A">
      <w:pPr>
        <w:numPr>
          <w:ilvl w:val="0"/>
          <w:numId w:val="78"/>
        </w:numPr>
        <w:spacing w:after="0" w:line="360" w:lineRule="auto"/>
        <w:ind w:left="709"/>
        <w:contextualSpacing/>
        <w:rPr>
          <w:rFonts w:ascii="Arial" w:eastAsia="Calibri" w:hAnsi="Arial" w:cs="Arial"/>
          <w:kern w:val="0"/>
          <w:sz w:val="24"/>
          <w:szCs w:val="24"/>
          <w14:ligatures w14:val="none"/>
        </w:rPr>
      </w:pPr>
      <w:r w:rsidRPr="008C6672">
        <w:rPr>
          <w:rFonts w:ascii="Arial" w:eastAsia="Calibri" w:hAnsi="Arial" w:cs="Arial"/>
          <w:kern w:val="0"/>
          <w:sz w:val="24"/>
          <w:szCs w:val="24"/>
          <w14:ligatures w14:val="none"/>
        </w:rPr>
        <w:t>Pomoc osobom dyskryminowanym – porady, konsultacje, zapewnienie spotkań ze specjalistami (psychologiem, pedagogiem, kuratorem sądowym, funkcjonariuszem policji).</w:t>
      </w:r>
    </w:p>
    <w:p w14:paraId="408AC91B" w14:textId="51F9EDA3" w:rsidR="004C3E5A" w:rsidRPr="005916F7" w:rsidRDefault="004C3E5A" w:rsidP="00BB3A0A">
      <w:pPr>
        <w:pStyle w:val="Akapitzlist"/>
        <w:numPr>
          <w:ilvl w:val="3"/>
          <w:numId w:val="22"/>
        </w:numPr>
        <w:spacing w:after="0" w:line="360" w:lineRule="auto"/>
        <w:ind w:left="426"/>
        <w:rPr>
          <w:rFonts w:ascii="Arial" w:eastAsia="Calibri" w:hAnsi="Arial" w:cs="Arial"/>
          <w:kern w:val="0"/>
          <w:sz w:val="24"/>
          <w:szCs w:val="24"/>
          <w14:ligatures w14:val="none"/>
        </w:rPr>
      </w:pPr>
      <w:r w:rsidRPr="005916F7">
        <w:rPr>
          <w:rFonts w:ascii="Arial" w:eastAsia="Calibri" w:hAnsi="Arial" w:cs="Arial"/>
          <w:kern w:val="0"/>
          <w:sz w:val="24"/>
          <w:szCs w:val="24"/>
          <w14:ligatures w14:val="none"/>
        </w:rPr>
        <w:t>Zakładane efekty:</w:t>
      </w:r>
    </w:p>
    <w:p w14:paraId="2751E3C2" w14:textId="77777777" w:rsidR="004C3E5A" w:rsidRPr="004C3E5A" w:rsidRDefault="004C3E5A" w:rsidP="00BB3A0A">
      <w:pPr>
        <w:spacing w:after="0" w:line="360" w:lineRule="auto"/>
        <w:contextualSpacing/>
        <w:rPr>
          <w:rFonts w:ascii="Arial" w:eastAsia="Calibri" w:hAnsi="Arial" w:cs="Arial"/>
          <w:kern w:val="0"/>
          <w:sz w:val="24"/>
          <w:szCs w:val="24"/>
          <w14:ligatures w14:val="none"/>
        </w:rPr>
      </w:pPr>
      <w:r w:rsidRPr="004C3E5A">
        <w:rPr>
          <w:rFonts w:ascii="Arial" w:eastAsia="Calibri" w:hAnsi="Arial" w:cs="Arial"/>
          <w:kern w:val="0"/>
          <w:sz w:val="24"/>
          <w:szCs w:val="24"/>
          <w14:ligatures w14:val="none"/>
        </w:rPr>
        <w:t>Realizacja działań wynikających z procedur przyczyni się do:</w:t>
      </w:r>
    </w:p>
    <w:p w14:paraId="6AB6C1AD" w14:textId="77777777" w:rsidR="008C6672" w:rsidRDefault="004C3E5A" w:rsidP="008C6672">
      <w:pPr>
        <w:numPr>
          <w:ilvl w:val="0"/>
          <w:numId w:val="79"/>
        </w:numPr>
        <w:spacing w:after="0" w:line="360" w:lineRule="auto"/>
        <w:ind w:left="851"/>
        <w:contextualSpacing/>
        <w:rPr>
          <w:rFonts w:ascii="Arial" w:eastAsia="Calibri" w:hAnsi="Arial" w:cs="Arial"/>
          <w:kern w:val="0"/>
          <w:sz w:val="24"/>
          <w:szCs w:val="24"/>
          <w14:ligatures w14:val="none"/>
        </w:rPr>
      </w:pPr>
      <w:r w:rsidRPr="004C3E5A">
        <w:rPr>
          <w:rFonts w:ascii="Arial" w:eastAsia="Calibri" w:hAnsi="Arial" w:cs="Arial"/>
          <w:kern w:val="0"/>
          <w:sz w:val="24"/>
          <w:szCs w:val="24"/>
          <w14:ligatures w14:val="none"/>
        </w:rPr>
        <w:t>pogłębienia wiedzy i podniesienia świadomości uczniów, nauczycieli, rodziców na istotne znaczenie problemu przeciwdziałania przejawom dyskryminacji występującej we współczesnym świecie;</w:t>
      </w:r>
    </w:p>
    <w:p w14:paraId="6EA94B9E" w14:textId="77777777" w:rsidR="008C6672" w:rsidRDefault="004C3E5A" w:rsidP="008C6672">
      <w:pPr>
        <w:numPr>
          <w:ilvl w:val="0"/>
          <w:numId w:val="79"/>
        </w:numPr>
        <w:spacing w:after="0" w:line="360" w:lineRule="auto"/>
        <w:ind w:left="851"/>
        <w:contextualSpacing/>
        <w:rPr>
          <w:rFonts w:ascii="Arial" w:eastAsia="Calibri" w:hAnsi="Arial" w:cs="Arial"/>
          <w:kern w:val="0"/>
          <w:sz w:val="24"/>
          <w:szCs w:val="24"/>
          <w14:ligatures w14:val="none"/>
        </w:rPr>
      </w:pPr>
      <w:r w:rsidRPr="008C6672">
        <w:rPr>
          <w:rFonts w:ascii="Arial" w:eastAsia="Calibri" w:hAnsi="Arial" w:cs="Arial"/>
          <w:kern w:val="0"/>
          <w:sz w:val="24"/>
          <w:szCs w:val="24"/>
          <w14:ligatures w14:val="none"/>
        </w:rPr>
        <w:lastRenderedPageBreak/>
        <w:t>wzmocnienia postaw obywatelskich i cywilnych całej społeczności szkolnej w występowaniu i reagowaniu przeciwko aktom dyskryminacji i przemocy;</w:t>
      </w:r>
    </w:p>
    <w:p w14:paraId="197DAE31" w14:textId="6CFE30F6" w:rsidR="004C3E5A" w:rsidRPr="008C6672" w:rsidRDefault="004C3E5A" w:rsidP="008C6672">
      <w:pPr>
        <w:numPr>
          <w:ilvl w:val="0"/>
          <w:numId w:val="79"/>
        </w:numPr>
        <w:spacing w:after="0" w:line="360" w:lineRule="auto"/>
        <w:ind w:left="851"/>
        <w:contextualSpacing/>
        <w:rPr>
          <w:rFonts w:ascii="Arial" w:eastAsia="Calibri" w:hAnsi="Arial" w:cs="Arial"/>
          <w:kern w:val="0"/>
          <w:sz w:val="24"/>
          <w:szCs w:val="24"/>
          <w14:ligatures w14:val="none"/>
        </w:rPr>
      </w:pPr>
      <w:r w:rsidRPr="008C6672">
        <w:rPr>
          <w:rFonts w:ascii="Arial" w:eastAsia="Calibri" w:hAnsi="Arial" w:cs="Arial"/>
          <w:kern w:val="0"/>
          <w:sz w:val="24"/>
          <w:szCs w:val="24"/>
          <w14:ligatures w14:val="none"/>
        </w:rPr>
        <w:t>zintegrowania działań wszystkich podmiotów szkolnych oraz instytucji i organizacji w zakresie przeciwdziałania dyskryminacji.</w:t>
      </w:r>
    </w:p>
    <w:p w14:paraId="05904447" w14:textId="77777777" w:rsidR="004C3E5A" w:rsidRPr="004C3E5A" w:rsidRDefault="004C3E5A" w:rsidP="00BB3A0A">
      <w:pPr>
        <w:spacing w:after="0" w:line="360" w:lineRule="auto"/>
        <w:contextualSpacing/>
        <w:rPr>
          <w:rFonts w:ascii="Arial" w:eastAsia="Calibri" w:hAnsi="Arial" w:cs="Arial"/>
          <w:kern w:val="0"/>
          <w:sz w:val="24"/>
          <w:szCs w:val="24"/>
          <w14:ligatures w14:val="none"/>
        </w:rPr>
      </w:pPr>
      <w:r w:rsidRPr="004C3E5A">
        <w:rPr>
          <w:rFonts w:ascii="Arial" w:eastAsia="Calibri" w:hAnsi="Arial" w:cs="Arial"/>
          <w:kern w:val="0"/>
          <w:sz w:val="24"/>
          <w:szCs w:val="24"/>
          <w14:ligatures w14:val="none"/>
        </w:rPr>
        <w:t>Ponadto:</w:t>
      </w:r>
    </w:p>
    <w:p w14:paraId="4A7BAF37" w14:textId="77777777" w:rsidR="008073BC" w:rsidRDefault="004C3E5A" w:rsidP="008073BC">
      <w:pPr>
        <w:numPr>
          <w:ilvl w:val="0"/>
          <w:numId w:val="80"/>
        </w:numPr>
        <w:spacing w:after="0" w:line="360" w:lineRule="auto"/>
        <w:ind w:left="851"/>
        <w:contextualSpacing/>
        <w:rPr>
          <w:rFonts w:ascii="Arial" w:eastAsia="Calibri" w:hAnsi="Arial" w:cs="Arial"/>
          <w:kern w:val="0"/>
          <w:sz w:val="24"/>
          <w:szCs w:val="24"/>
          <w14:ligatures w14:val="none"/>
        </w:rPr>
      </w:pPr>
      <w:r w:rsidRPr="004C3E5A">
        <w:rPr>
          <w:rFonts w:ascii="Arial" w:eastAsia="Calibri" w:hAnsi="Arial" w:cs="Arial"/>
          <w:kern w:val="0"/>
          <w:sz w:val="24"/>
          <w:szCs w:val="24"/>
          <w14:ligatures w14:val="none"/>
        </w:rPr>
        <w:t>sprawcy dyskryminacji będą zdawać sobie sprawę, że nie są bezkarni;</w:t>
      </w:r>
    </w:p>
    <w:p w14:paraId="3185577A" w14:textId="77777777" w:rsidR="008073BC" w:rsidRDefault="004C3E5A" w:rsidP="008073BC">
      <w:pPr>
        <w:numPr>
          <w:ilvl w:val="0"/>
          <w:numId w:val="80"/>
        </w:numPr>
        <w:spacing w:after="0" w:line="360" w:lineRule="auto"/>
        <w:ind w:left="851"/>
        <w:contextualSpacing/>
        <w:rPr>
          <w:rFonts w:ascii="Arial" w:eastAsia="Calibri" w:hAnsi="Arial" w:cs="Arial"/>
          <w:kern w:val="0"/>
          <w:sz w:val="24"/>
          <w:szCs w:val="24"/>
          <w14:ligatures w14:val="none"/>
        </w:rPr>
      </w:pPr>
      <w:r w:rsidRPr="008073BC">
        <w:rPr>
          <w:rFonts w:ascii="Arial" w:eastAsia="Calibri" w:hAnsi="Arial" w:cs="Arial"/>
          <w:kern w:val="0"/>
          <w:sz w:val="24"/>
          <w:szCs w:val="24"/>
          <w14:ligatures w14:val="none"/>
        </w:rPr>
        <w:t xml:space="preserve">ofiary dyskryminacji nie będą czuć się pozostawione same ze swoimi problemami, udzielana będzie im wszelka pomoc </w:t>
      </w:r>
      <w:proofErr w:type="spellStart"/>
      <w:r w:rsidRPr="008073BC">
        <w:rPr>
          <w:rFonts w:ascii="Arial" w:eastAsia="Calibri" w:hAnsi="Arial" w:cs="Arial"/>
          <w:kern w:val="0"/>
          <w:sz w:val="24"/>
          <w:szCs w:val="24"/>
          <w14:ligatures w14:val="none"/>
        </w:rPr>
        <w:t>pedagogiczno</w:t>
      </w:r>
      <w:proofErr w:type="spellEnd"/>
      <w:r w:rsidRPr="008073BC">
        <w:rPr>
          <w:rFonts w:ascii="Arial" w:eastAsia="Calibri" w:hAnsi="Arial" w:cs="Arial"/>
          <w:kern w:val="0"/>
          <w:sz w:val="24"/>
          <w:szCs w:val="24"/>
          <w14:ligatures w14:val="none"/>
        </w:rPr>
        <w:t xml:space="preserve"> – psychologiczna;</w:t>
      </w:r>
    </w:p>
    <w:p w14:paraId="48405B51" w14:textId="77777777" w:rsidR="008073BC" w:rsidRDefault="004C3E5A" w:rsidP="008073BC">
      <w:pPr>
        <w:numPr>
          <w:ilvl w:val="0"/>
          <w:numId w:val="80"/>
        </w:numPr>
        <w:spacing w:after="0" w:line="360" w:lineRule="auto"/>
        <w:ind w:left="851"/>
        <w:contextualSpacing/>
        <w:rPr>
          <w:rFonts w:ascii="Arial" w:eastAsia="Calibri" w:hAnsi="Arial" w:cs="Arial"/>
          <w:kern w:val="0"/>
          <w:sz w:val="24"/>
          <w:szCs w:val="24"/>
          <w14:ligatures w14:val="none"/>
        </w:rPr>
      </w:pPr>
      <w:r w:rsidRPr="008073BC">
        <w:rPr>
          <w:rFonts w:ascii="Arial" w:eastAsia="Calibri" w:hAnsi="Arial" w:cs="Arial"/>
          <w:kern w:val="0"/>
          <w:sz w:val="24"/>
          <w:szCs w:val="24"/>
          <w14:ligatures w14:val="none"/>
        </w:rPr>
        <w:t>szkoła będzie uczestniczyć w kampaniach społecznych;</w:t>
      </w:r>
    </w:p>
    <w:p w14:paraId="62067113" w14:textId="61EFD161" w:rsidR="00C6488A" w:rsidRDefault="004C3E5A" w:rsidP="008073BC">
      <w:pPr>
        <w:numPr>
          <w:ilvl w:val="0"/>
          <w:numId w:val="80"/>
        </w:numPr>
        <w:spacing w:after="0" w:line="360" w:lineRule="auto"/>
        <w:ind w:left="851"/>
        <w:contextualSpacing/>
        <w:rPr>
          <w:rFonts w:ascii="Arial" w:eastAsia="Calibri" w:hAnsi="Arial" w:cs="Arial"/>
          <w:kern w:val="0"/>
          <w:sz w:val="24"/>
          <w:szCs w:val="24"/>
          <w14:ligatures w14:val="none"/>
        </w:rPr>
      </w:pPr>
      <w:r w:rsidRPr="008073BC">
        <w:rPr>
          <w:rFonts w:ascii="Arial" w:eastAsia="Calibri" w:hAnsi="Arial" w:cs="Arial"/>
          <w:kern w:val="0"/>
          <w:sz w:val="24"/>
          <w:szCs w:val="24"/>
          <w14:ligatures w14:val="none"/>
        </w:rPr>
        <w:t>zasady równości, szacunku i tolerancji będą obowiązywać podczas zajęć edukacyjnych, na organizowanych konkursach, zawodach sportowych, imprezach szkolnych, wycieczkach itp.</w:t>
      </w:r>
    </w:p>
    <w:p w14:paraId="4BA03C2D" w14:textId="77777777" w:rsidR="008073BC" w:rsidRPr="008073BC" w:rsidRDefault="008073BC" w:rsidP="008073BC">
      <w:pPr>
        <w:spacing w:after="0" w:line="360" w:lineRule="auto"/>
        <w:ind w:left="851"/>
        <w:contextualSpacing/>
        <w:rPr>
          <w:rFonts w:ascii="Arial" w:eastAsia="Calibri" w:hAnsi="Arial" w:cs="Arial"/>
          <w:kern w:val="0"/>
          <w:sz w:val="24"/>
          <w:szCs w:val="24"/>
          <w14:ligatures w14:val="none"/>
        </w:rPr>
      </w:pPr>
    </w:p>
    <w:p w14:paraId="69F3B848" w14:textId="77777777" w:rsidR="005B0E81" w:rsidRDefault="00675B08" w:rsidP="005B0E81">
      <w:pPr>
        <w:spacing w:line="360" w:lineRule="auto"/>
        <w:contextualSpacing/>
        <w:jc w:val="center"/>
        <w:rPr>
          <w:rFonts w:ascii="Arial" w:hAnsi="Arial" w:cs="Arial"/>
          <w:b/>
          <w:bCs/>
          <w:color w:val="0070C0"/>
          <w:kern w:val="0"/>
          <w:sz w:val="24"/>
          <w:szCs w:val="24"/>
        </w:rPr>
      </w:pPr>
      <w:bookmarkStart w:id="34" w:name="_Toc161754631"/>
      <w:bookmarkStart w:id="35" w:name="_Toc161755017"/>
      <w:bookmarkStart w:id="36" w:name="_Toc161775920"/>
      <w:r w:rsidRPr="00964007">
        <w:rPr>
          <w:rFonts w:ascii="Arial" w:hAnsi="Arial" w:cs="Arial"/>
          <w:b/>
          <w:bCs/>
          <w:color w:val="0070C0"/>
          <w:kern w:val="0"/>
          <w:sz w:val="24"/>
          <w:szCs w:val="24"/>
        </w:rPr>
        <w:t xml:space="preserve">Rozdział </w:t>
      </w:r>
      <w:bookmarkEnd w:id="34"/>
      <w:bookmarkEnd w:id="35"/>
      <w:r w:rsidR="00796A89" w:rsidRPr="00964007">
        <w:rPr>
          <w:rFonts w:ascii="Arial" w:hAnsi="Arial" w:cs="Arial"/>
          <w:b/>
          <w:bCs/>
          <w:color w:val="0070C0"/>
          <w:kern w:val="0"/>
          <w:sz w:val="24"/>
          <w:szCs w:val="24"/>
        </w:rPr>
        <w:t>8</w:t>
      </w:r>
      <w:bookmarkStart w:id="37" w:name="_Toc161754632"/>
      <w:bookmarkStart w:id="38" w:name="_Toc161775921"/>
      <w:bookmarkEnd w:id="36"/>
    </w:p>
    <w:p w14:paraId="665677A9" w14:textId="600CE680" w:rsidR="00675B08" w:rsidRPr="005B0E81" w:rsidRDefault="00675B08" w:rsidP="005B0E81">
      <w:pPr>
        <w:spacing w:line="360" w:lineRule="auto"/>
        <w:contextualSpacing/>
        <w:jc w:val="center"/>
        <w:rPr>
          <w:rFonts w:ascii="Arial" w:eastAsia="Calibri" w:hAnsi="Arial" w:cs="Arial"/>
          <w:kern w:val="0"/>
          <w:sz w:val="24"/>
          <w:szCs w:val="24"/>
          <w14:ligatures w14:val="none"/>
        </w:rPr>
      </w:pPr>
      <w:r w:rsidRPr="00964007">
        <w:rPr>
          <w:rFonts w:ascii="Arial" w:hAnsi="Arial" w:cs="Arial"/>
          <w:b/>
          <w:bCs/>
          <w:color w:val="0070C0"/>
          <w:kern w:val="0"/>
          <w:sz w:val="24"/>
          <w:szCs w:val="24"/>
        </w:rPr>
        <w:t>Zasady ochrony wizerunku dziecka</w:t>
      </w:r>
      <w:bookmarkEnd w:id="37"/>
      <w:bookmarkEnd w:id="38"/>
    </w:p>
    <w:p w14:paraId="5A539F8B" w14:textId="77777777" w:rsidR="00FB4CE4" w:rsidRPr="00FB4CE4" w:rsidRDefault="00FB4CE4" w:rsidP="00FB4CE4"/>
    <w:p w14:paraId="1E397293" w14:textId="493B5052" w:rsidR="00675B08" w:rsidRPr="00795543" w:rsidRDefault="00675B08" w:rsidP="00675B08">
      <w:pPr>
        <w:spacing w:line="360" w:lineRule="auto"/>
        <w:jc w:val="center"/>
        <w:rPr>
          <w:rFonts w:ascii="Arial" w:hAnsi="Arial" w:cs="Arial"/>
          <w:b/>
          <w:bCs/>
          <w:sz w:val="24"/>
          <w:szCs w:val="24"/>
        </w:rPr>
      </w:pPr>
      <w:r w:rsidRPr="00795543">
        <w:rPr>
          <w:rFonts w:ascii="Arial" w:hAnsi="Arial" w:cs="Arial"/>
          <w:b/>
          <w:bCs/>
          <w:sz w:val="24"/>
          <w:szCs w:val="24"/>
        </w:rPr>
        <w:t xml:space="preserve">§ </w:t>
      </w:r>
      <w:r>
        <w:rPr>
          <w:rFonts w:ascii="Arial" w:hAnsi="Arial" w:cs="Arial"/>
          <w:b/>
          <w:bCs/>
          <w:sz w:val="24"/>
          <w:szCs w:val="24"/>
        </w:rPr>
        <w:t>2</w:t>
      </w:r>
      <w:r w:rsidR="009823D1">
        <w:rPr>
          <w:rFonts w:ascii="Arial" w:hAnsi="Arial" w:cs="Arial"/>
          <w:b/>
          <w:bCs/>
          <w:sz w:val="24"/>
          <w:szCs w:val="24"/>
        </w:rPr>
        <w:t>4</w:t>
      </w:r>
    </w:p>
    <w:p w14:paraId="1CED45A0" w14:textId="798D5987" w:rsidR="00675B08" w:rsidRPr="00646C3F" w:rsidRDefault="00895D1E" w:rsidP="00FF285E">
      <w:pPr>
        <w:pStyle w:val="Akapitzlist"/>
        <w:numPr>
          <w:ilvl w:val="0"/>
          <w:numId w:val="23"/>
        </w:numPr>
        <w:autoSpaceDE w:val="0"/>
        <w:autoSpaceDN w:val="0"/>
        <w:adjustRightInd w:val="0"/>
        <w:spacing w:line="360" w:lineRule="auto"/>
        <w:jc w:val="both"/>
        <w:rPr>
          <w:rFonts w:ascii="Arial" w:hAnsi="Arial" w:cs="Arial"/>
          <w:sz w:val="24"/>
          <w:szCs w:val="24"/>
        </w:rPr>
      </w:pPr>
      <w:r>
        <w:rPr>
          <w:rFonts w:ascii="Arial" w:hAnsi="Arial" w:cs="Arial"/>
          <w:sz w:val="24"/>
          <w:szCs w:val="24"/>
        </w:rPr>
        <w:t>Sz</w:t>
      </w:r>
      <w:r w:rsidR="00675B08">
        <w:rPr>
          <w:rFonts w:ascii="Arial" w:hAnsi="Arial" w:cs="Arial"/>
          <w:sz w:val="24"/>
          <w:szCs w:val="24"/>
        </w:rPr>
        <w:t xml:space="preserve">koła </w:t>
      </w:r>
      <w:r w:rsidR="00675B08" w:rsidRPr="00646C3F">
        <w:rPr>
          <w:rFonts w:ascii="Arial" w:hAnsi="Arial" w:cs="Arial"/>
          <w:sz w:val="24"/>
          <w:szCs w:val="24"/>
        </w:rPr>
        <w:t>zapewnia standardy ochrony danych osobowych dzieci zgodnie z obowiązującymi przepisami prawa</w:t>
      </w:r>
      <w:r w:rsidR="00675B08">
        <w:rPr>
          <w:rFonts w:ascii="Arial" w:hAnsi="Arial" w:cs="Arial"/>
          <w:sz w:val="24"/>
          <w:szCs w:val="24"/>
        </w:rPr>
        <w:t>, w tym z wewnętrznymi regulacjami i Polityką ochrony danych osobowych</w:t>
      </w:r>
      <w:r w:rsidR="00675B08" w:rsidRPr="00646C3F">
        <w:rPr>
          <w:rFonts w:ascii="Arial" w:hAnsi="Arial" w:cs="Arial"/>
          <w:sz w:val="24"/>
          <w:szCs w:val="24"/>
        </w:rPr>
        <w:t>.</w:t>
      </w:r>
    </w:p>
    <w:p w14:paraId="5594C4E5" w14:textId="794771A5" w:rsidR="00675B08" w:rsidRPr="00646C3F" w:rsidRDefault="00895D1E" w:rsidP="00FF285E">
      <w:pPr>
        <w:pStyle w:val="Akapitzlist"/>
        <w:numPr>
          <w:ilvl w:val="0"/>
          <w:numId w:val="23"/>
        </w:numPr>
        <w:autoSpaceDE w:val="0"/>
        <w:autoSpaceDN w:val="0"/>
        <w:adjustRightInd w:val="0"/>
        <w:spacing w:line="360" w:lineRule="auto"/>
        <w:jc w:val="both"/>
        <w:rPr>
          <w:rFonts w:ascii="Arial" w:hAnsi="Arial" w:cs="Arial"/>
          <w:sz w:val="24"/>
          <w:szCs w:val="24"/>
        </w:rPr>
      </w:pPr>
      <w:r>
        <w:rPr>
          <w:rFonts w:ascii="Arial" w:hAnsi="Arial" w:cs="Arial"/>
          <w:sz w:val="24"/>
          <w:szCs w:val="24"/>
        </w:rPr>
        <w:t>S</w:t>
      </w:r>
      <w:r w:rsidR="00675B08">
        <w:rPr>
          <w:rFonts w:ascii="Arial" w:hAnsi="Arial" w:cs="Arial"/>
          <w:sz w:val="24"/>
          <w:szCs w:val="24"/>
        </w:rPr>
        <w:t>zkoła</w:t>
      </w:r>
      <w:r>
        <w:rPr>
          <w:rFonts w:ascii="Arial" w:hAnsi="Arial" w:cs="Arial"/>
          <w:sz w:val="24"/>
          <w:szCs w:val="24"/>
        </w:rPr>
        <w:t xml:space="preserve"> </w:t>
      </w:r>
      <w:r w:rsidR="00675B08" w:rsidRPr="00646C3F">
        <w:rPr>
          <w:rFonts w:ascii="Arial" w:hAnsi="Arial" w:cs="Arial"/>
          <w:sz w:val="24"/>
          <w:szCs w:val="24"/>
        </w:rPr>
        <w:t>uznając prawo dziecka do prywatności i ochrony dóbr osobistych, zapewnia ochronę wizerunku dziecka.</w:t>
      </w:r>
    </w:p>
    <w:p w14:paraId="475260C1" w14:textId="77777777" w:rsidR="00675B08" w:rsidRPr="00646C3F" w:rsidRDefault="00675B08" w:rsidP="00FF285E">
      <w:pPr>
        <w:pStyle w:val="Akapitzlist"/>
        <w:numPr>
          <w:ilvl w:val="0"/>
          <w:numId w:val="23"/>
        </w:numPr>
        <w:autoSpaceDE w:val="0"/>
        <w:autoSpaceDN w:val="0"/>
        <w:adjustRightInd w:val="0"/>
        <w:spacing w:line="360" w:lineRule="auto"/>
        <w:jc w:val="both"/>
        <w:rPr>
          <w:rFonts w:ascii="Arial" w:hAnsi="Arial" w:cs="Arial"/>
          <w:sz w:val="24"/>
          <w:szCs w:val="24"/>
        </w:rPr>
      </w:pPr>
      <w:r w:rsidRPr="005B0E81">
        <w:rPr>
          <w:rFonts w:ascii="Arial" w:hAnsi="Arial" w:cs="Arial"/>
          <w:b/>
          <w:bCs/>
          <w:sz w:val="24"/>
          <w:szCs w:val="24"/>
        </w:rPr>
        <w:t>Zasady ochrony wizerunku dziecka</w:t>
      </w:r>
      <w:r w:rsidRPr="00646C3F">
        <w:rPr>
          <w:rFonts w:ascii="Arial" w:hAnsi="Arial" w:cs="Arial"/>
          <w:sz w:val="24"/>
          <w:szCs w:val="24"/>
        </w:rPr>
        <w:t xml:space="preserve"> </w:t>
      </w:r>
      <w:r>
        <w:rPr>
          <w:rFonts w:ascii="Arial" w:hAnsi="Arial" w:cs="Arial"/>
          <w:sz w:val="24"/>
          <w:szCs w:val="24"/>
        </w:rPr>
        <w:t>określa Z</w:t>
      </w:r>
      <w:r w:rsidRPr="00646C3F">
        <w:rPr>
          <w:rFonts w:ascii="Arial" w:hAnsi="Arial" w:cs="Arial"/>
          <w:sz w:val="24"/>
          <w:szCs w:val="24"/>
        </w:rPr>
        <w:t>ałącznik nr</w:t>
      </w:r>
      <w:r>
        <w:rPr>
          <w:rFonts w:ascii="Arial" w:hAnsi="Arial" w:cs="Arial"/>
          <w:sz w:val="24"/>
          <w:szCs w:val="24"/>
        </w:rPr>
        <w:t xml:space="preserve"> 9</w:t>
      </w:r>
      <w:r w:rsidRPr="00646C3F">
        <w:rPr>
          <w:rFonts w:ascii="Arial" w:hAnsi="Arial" w:cs="Arial"/>
          <w:sz w:val="24"/>
          <w:szCs w:val="24"/>
        </w:rPr>
        <w:t>.</w:t>
      </w:r>
    </w:p>
    <w:p w14:paraId="3E56A49B" w14:textId="77777777" w:rsidR="00675B08" w:rsidRDefault="00675B08" w:rsidP="00675B08">
      <w:pPr>
        <w:spacing w:line="360" w:lineRule="auto"/>
        <w:jc w:val="both"/>
        <w:rPr>
          <w:rFonts w:ascii="Arial" w:hAnsi="Arial" w:cs="Arial"/>
          <w:color w:val="000000" w:themeColor="text1"/>
          <w:sz w:val="24"/>
          <w:szCs w:val="24"/>
        </w:rPr>
      </w:pPr>
    </w:p>
    <w:p w14:paraId="1CF595A5" w14:textId="3C1D30CE" w:rsidR="00675B08" w:rsidRPr="00964007" w:rsidRDefault="00675B08" w:rsidP="00494B23">
      <w:pPr>
        <w:pStyle w:val="Nagwek1"/>
        <w:jc w:val="center"/>
        <w:rPr>
          <w:rFonts w:ascii="Arial" w:hAnsi="Arial" w:cs="Arial"/>
          <w:b/>
          <w:bCs/>
          <w:color w:val="0070C0"/>
          <w:sz w:val="24"/>
          <w:szCs w:val="24"/>
        </w:rPr>
      </w:pPr>
      <w:bookmarkStart w:id="39" w:name="_Toc161754633"/>
      <w:bookmarkStart w:id="40" w:name="_Toc161775922"/>
      <w:r w:rsidRPr="00964007">
        <w:rPr>
          <w:rFonts w:ascii="Arial" w:hAnsi="Arial" w:cs="Arial"/>
          <w:b/>
          <w:bCs/>
          <w:color w:val="0070C0"/>
          <w:kern w:val="0"/>
          <w:sz w:val="24"/>
          <w:szCs w:val="24"/>
        </w:rPr>
        <w:t xml:space="preserve">Rozdział </w:t>
      </w:r>
      <w:r w:rsidR="00796A89" w:rsidRPr="00964007">
        <w:rPr>
          <w:rFonts w:ascii="Arial" w:hAnsi="Arial" w:cs="Arial"/>
          <w:b/>
          <w:bCs/>
          <w:color w:val="0070C0"/>
          <w:kern w:val="0"/>
          <w:sz w:val="24"/>
          <w:szCs w:val="24"/>
        </w:rPr>
        <w:t>9</w:t>
      </w:r>
      <w:r w:rsidRPr="00964007">
        <w:rPr>
          <w:rFonts w:ascii="Arial" w:hAnsi="Arial" w:cs="Arial"/>
          <w:b/>
          <w:bCs/>
          <w:color w:val="0070C0"/>
          <w:kern w:val="0"/>
          <w:sz w:val="24"/>
          <w:szCs w:val="24"/>
        </w:rPr>
        <w:br/>
      </w:r>
      <w:r w:rsidRPr="00964007">
        <w:rPr>
          <w:rFonts w:ascii="Arial" w:hAnsi="Arial" w:cs="Arial"/>
          <w:b/>
          <w:bCs/>
          <w:color w:val="0070C0"/>
          <w:sz w:val="24"/>
          <w:szCs w:val="24"/>
        </w:rPr>
        <w:t>Zasady dostępu dzieci do Internetu</w:t>
      </w:r>
      <w:bookmarkEnd w:id="39"/>
      <w:bookmarkEnd w:id="40"/>
    </w:p>
    <w:p w14:paraId="147A8B6C" w14:textId="77777777" w:rsidR="00675B08" w:rsidRPr="00947EA9" w:rsidRDefault="00675B08" w:rsidP="00675B08">
      <w:pPr>
        <w:autoSpaceDE w:val="0"/>
        <w:autoSpaceDN w:val="0"/>
        <w:adjustRightInd w:val="0"/>
        <w:spacing w:line="360" w:lineRule="auto"/>
        <w:jc w:val="center"/>
        <w:rPr>
          <w:rFonts w:ascii="Arial" w:hAnsi="Arial" w:cs="Arial"/>
          <w:b/>
          <w:bCs/>
          <w:color w:val="000000" w:themeColor="text1"/>
          <w:sz w:val="24"/>
          <w:szCs w:val="24"/>
        </w:rPr>
      </w:pPr>
    </w:p>
    <w:p w14:paraId="3C4375B7" w14:textId="2603D137" w:rsidR="00675B08" w:rsidRPr="00053A8B" w:rsidRDefault="00675B08" w:rsidP="00675B08">
      <w:pPr>
        <w:autoSpaceDE w:val="0"/>
        <w:autoSpaceDN w:val="0"/>
        <w:adjustRightInd w:val="0"/>
        <w:spacing w:line="360" w:lineRule="auto"/>
        <w:jc w:val="center"/>
        <w:rPr>
          <w:rFonts w:ascii="Arial" w:hAnsi="Arial" w:cs="Arial"/>
          <w:b/>
          <w:bCs/>
          <w:color w:val="000000"/>
          <w:kern w:val="0"/>
          <w:sz w:val="24"/>
          <w:szCs w:val="24"/>
        </w:rPr>
      </w:pPr>
      <w:r w:rsidRPr="00053A8B">
        <w:rPr>
          <w:rFonts w:ascii="Arial" w:hAnsi="Arial" w:cs="Arial"/>
          <w:b/>
          <w:bCs/>
          <w:color w:val="000000"/>
          <w:kern w:val="0"/>
          <w:sz w:val="24"/>
          <w:szCs w:val="24"/>
        </w:rPr>
        <w:t xml:space="preserve">§ </w:t>
      </w:r>
      <w:r>
        <w:rPr>
          <w:rFonts w:ascii="Arial" w:hAnsi="Arial" w:cs="Arial"/>
          <w:b/>
          <w:bCs/>
          <w:color w:val="000000"/>
          <w:kern w:val="0"/>
          <w:sz w:val="24"/>
          <w:szCs w:val="24"/>
        </w:rPr>
        <w:t>2</w:t>
      </w:r>
      <w:r w:rsidR="009823D1">
        <w:rPr>
          <w:rFonts w:ascii="Arial" w:hAnsi="Arial" w:cs="Arial"/>
          <w:b/>
          <w:bCs/>
          <w:color w:val="000000"/>
          <w:kern w:val="0"/>
          <w:sz w:val="24"/>
          <w:szCs w:val="24"/>
        </w:rPr>
        <w:t>5</w:t>
      </w:r>
    </w:p>
    <w:p w14:paraId="0307D243" w14:textId="3C42B61A" w:rsidR="00675B08" w:rsidRPr="0060352D" w:rsidRDefault="00895D1E" w:rsidP="00675B08">
      <w:pPr>
        <w:autoSpaceDE w:val="0"/>
        <w:autoSpaceDN w:val="0"/>
        <w:adjustRightInd w:val="0"/>
        <w:spacing w:line="360" w:lineRule="auto"/>
        <w:jc w:val="both"/>
        <w:rPr>
          <w:rFonts w:ascii="Arial" w:hAnsi="Arial" w:cs="Arial"/>
          <w:color w:val="000000"/>
          <w:kern w:val="0"/>
          <w:sz w:val="24"/>
          <w:szCs w:val="24"/>
        </w:rPr>
      </w:pPr>
      <w:r>
        <w:rPr>
          <w:rFonts w:ascii="Arial" w:hAnsi="Arial" w:cs="Arial"/>
          <w:sz w:val="24"/>
          <w:szCs w:val="24"/>
        </w:rPr>
        <w:t>S</w:t>
      </w:r>
      <w:r w:rsidR="00675B08">
        <w:rPr>
          <w:rFonts w:ascii="Arial" w:hAnsi="Arial" w:cs="Arial"/>
          <w:sz w:val="24"/>
          <w:szCs w:val="24"/>
        </w:rPr>
        <w:t xml:space="preserve">zkoła </w:t>
      </w:r>
      <w:r w:rsidR="00675B08" w:rsidRPr="0060352D">
        <w:rPr>
          <w:rFonts w:ascii="Arial" w:hAnsi="Arial" w:cs="Arial"/>
          <w:color w:val="000000"/>
          <w:kern w:val="0"/>
          <w:sz w:val="24"/>
          <w:szCs w:val="24"/>
        </w:rPr>
        <w:t xml:space="preserve">zapewniając dzieciom dostęp do </w:t>
      </w:r>
      <w:r w:rsidR="00675B08">
        <w:rPr>
          <w:rFonts w:ascii="Arial" w:hAnsi="Arial" w:cs="Arial"/>
          <w:color w:val="000000"/>
          <w:kern w:val="0"/>
          <w:sz w:val="24"/>
          <w:szCs w:val="24"/>
        </w:rPr>
        <w:t>I</w:t>
      </w:r>
      <w:r w:rsidR="00675B08" w:rsidRPr="0060352D">
        <w:rPr>
          <w:rFonts w:ascii="Arial" w:hAnsi="Arial" w:cs="Arial"/>
          <w:color w:val="000000"/>
          <w:kern w:val="0"/>
          <w:sz w:val="24"/>
          <w:szCs w:val="24"/>
        </w:rPr>
        <w:t xml:space="preserve">nternetu, </w:t>
      </w:r>
      <w:r w:rsidR="00675B08">
        <w:rPr>
          <w:rFonts w:ascii="Arial" w:hAnsi="Arial" w:cs="Arial"/>
          <w:color w:val="000000"/>
          <w:kern w:val="0"/>
          <w:sz w:val="24"/>
          <w:szCs w:val="24"/>
        </w:rPr>
        <w:t>podejmuje</w:t>
      </w:r>
      <w:r w:rsidR="00675B08" w:rsidRPr="0060352D">
        <w:rPr>
          <w:rFonts w:ascii="Arial" w:hAnsi="Arial" w:cs="Arial"/>
          <w:color w:val="000000"/>
          <w:kern w:val="0"/>
          <w:sz w:val="24"/>
          <w:szCs w:val="24"/>
        </w:rPr>
        <w:t xml:space="preserve"> działania zabezpieczające dzieci przed dostępem do treści, które mogą stanowić zagrożenie dla ich prawidłowego rozwoju; w szczególności </w:t>
      </w:r>
      <w:r w:rsidR="00675B08">
        <w:rPr>
          <w:rFonts w:ascii="Arial" w:hAnsi="Arial" w:cs="Arial"/>
          <w:color w:val="000000"/>
          <w:kern w:val="0"/>
          <w:sz w:val="24"/>
          <w:szCs w:val="24"/>
        </w:rPr>
        <w:t xml:space="preserve">stosuje </w:t>
      </w:r>
      <w:r w:rsidR="00675B08" w:rsidRPr="0060352D">
        <w:rPr>
          <w:rFonts w:ascii="Arial" w:hAnsi="Arial" w:cs="Arial"/>
          <w:color w:val="000000"/>
          <w:kern w:val="0"/>
          <w:sz w:val="24"/>
          <w:szCs w:val="24"/>
        </w:rPr>
        <w:t>i aktualiz</w:t>
      </w:r>
      <w:r w:rsidR="00675B08">
        <w:rPr>
          <w:rFonts w:ascii="Arial" w:hAnsi="Arial" w:cs="Arial"/>
          <w:color w:val="000000"/>
          <w:kern w:val="0"/>
          <w:sz w:val="24"/>
          <w:szCs w:val="24"/>
        </w:rPr>
        <w:t xml:space="preserve">uje </w:t>
      </w:r>
      <w:r w:rsidR="00675B08" w:rsidRPr="0060352D">
        <w:rPr>
          <w:rFonts w:ascii="Arial" w:hAnsi="Arial" w:cs="Arial"/>
          <w:color w:val="000000"/>
          <w:kern w:val="0"/>
          <w:sz w:val="24"/>
          <w:szCs w:val="24"/>
        </w:rPr>
        <w:t xml:space="preserve">oprogramowanie zabezpieczające. </w:t>
      </w:r>
    </w:p>
    <w:p w14:paraId="5E1A1394" w14:textId="77777777" w:rsidR="00675B08" w:rsidRDefault="00675B08" w:rsidP="00675B08">
      <w:pPr>
        <w:spacing w:line="360" w:lineRule="auto"/>
        <w:jc w:val="both"/>
        <w:rPr>
          <w:rFonts w:ascii="Arial" w:hAnsi="Arial" w:cs="Arial"/>
          <w:color w:val="000000" w:themeColor="text1"/>
          <w:sz w:val="24"/>
          <w:szCs w:val="24"/>
        </w:rPr>
      </w:pPr>
    </w:p>
    <w:p w14:paraId="296DFA4C" w14:textId="2C5DC008" w:rsidR="00675B08" w:rsidRPr="00053A8B" w:rsidRDefault="00675B08" w:rsidP="00675B08">
      <w:pPr>
        <w:autoSpaceDE w:val="0"/>
        <w:autoSpaceDN w:val="0"/>
        <w:adjustRightInd w:val="0"/>
        <w:spacing w:line="360" w:lineRule="auto"/>
        <w:jc w:val="center"/>
        <w:rPr>
          <w:rFonts w:ascii="Arial" w:hAnsi="Arial" w:cs="Arial"/>
          <w:b/>
          <w:bCs/>
          <w:color w:val="000000"/>
          <w:kern w:val="0"/>
          <w:sz w:val="24"/>
          <w:szCs w:val="24"/>
        </w:rPr>
      </w:pPr>
      <w:r w:rsidRPr="00053A8B">
        <w:rPr>
          <w:rFonts w:ascii="Arial" w:hAnsi="Arial" w:cs="Arial"/>
          <w:b/>
          <w:bCs/>
          <w:color w:val="000000"/>
          <w:kern w:val="0"/>
          <w:sz w:val="24"/>
          <w:szCs w:val="24"/>
        </w:rPr>
        <w:t xml:space="preserve">§ </w:t>
      </w:r>
      <w:r>
        <w:rPr>
          <w:rFonts w:ascii="Arial" w:hAnsi="Arial" w:cs="Arial"/>
          <w:b/>
          <w:bCs/>
          <w:color w:val="000000"/>
          <w:kern w:val="0"/>
          <w:sz w:val="24"/>
          <w:szCs w:val="24"/>
        </w:rPr>
        <w:t>2</w:t>
      </w:r>
      <w:r w:rsidR="009823D1">
        <w:rPr>
          <w:rFonts w:ascii="Arial" w:hAnsi="Arial" w:cs="Arial"/>
          <w:b/>
          <w:bCs/>
          <w:color w:val="000000"/>
          <w:kern w:val="0"/>
          <w:sz w:val="24"/>
          <w:szCs w:val="24"/>
        </w:rPr>
        <w:t>6</w:t>
      </w:r>
    </w:p>
    <w:p w14:paraId="7B2804CE" w14:textId="6FEE8E44" w:rsidR="00675B08" w:rsidRPr="00980166" w:rsidRDefault="00675B08" w:rsidP="00FF285E">
      <w:pPr>
        <w:pStyle w:val="Akapitzlist"/>
        <w:numPr>
          <w:ilvl w:val="0"/>
          <w:numId w:val="24"/>
        </w:numPr>
        <w:autoSpaceDE w:val="0"/>
        <w:autoSpaceDN w:val="0"/>
        <w:adjustRightInd w:val="0"/>
        <w:spacing w:line="360" w:lineRule="auto"/>
        <w:ind w:left="360"/>
        <w:jc w:val="both"/>
        <w:rPr>
          <w:rFonts w:ascii="Arial" w:hAnsi="Arial" w:cs="Arial"/>
          <w:color w:val="000000"/>
          <w:sz w:val="24"/>
          <w:szCs w:val="24"/>
        </w:rPr>
      </w:pPr>
      <w:r w:rsidRPr="00980166">
        <w:rPr>
          <w:rFonts w:ascii="Arial" w:hAnsi="Arial" w:cs="Arial"/>
          <w:color w:val="000000"/>
          <w:sz w:val="24"/>
          <w:szCs w:val="24"/>
        </w:rPr>
        <w:t xml:space="preserve">Na terenie </w:t>
      </w:r>
      <w:r w:rsidR="00895D1E">
        <w:rPr>
          <w:rFonts w:ascii="Arial" w:hAnsi="Arial" w:cs="Arial"/>
          <w:sz w:val="24"/>
          <w:szCs w:val="24"/>
        </w:rPr>
        <w:t>s</w:t>
      </w:r>
      <w:r w:rsidRPr="00980166">
        <w:rPr>
          <w:rFonts w:ascii="Arial" w:hAnsi="Arial" w:cs="Arial"/>
          <w:sz w:val="24"/>
          <w:szCs w:val="24"/>
        </w:rPr>
        <w:t xml:space="preserve">zkoły </w:t>
      </w:r>
      <w:r w:rsidRPr="00980166">
        <w:rPr>
          <w:rFonts w:ascii="Arial" w:hAnsi="Arial" w:cs="Arial"/>
          <w:color w:val="000000"/>
          <w:sz w:val="24"/>
          <w:szCs w:val="24"/>
        </w:rPr>
        <w:t>dostęp małoletniego do Internetu możliwy jest:</w:t>
      </w:r>
    </w:p>
    <w:p w14:paraId="494D52D0" w14:textId="77777777" w:rsidR="00675B08" w:rsidRPr="00646C3F" w:rsidRDefault="00675B08" w:rsidP="00FF285E">
      <w:pPr>
        <w:pStyle w:val="Akapitzlist"/>
        <w:numPr>
          <w:ilvl w:val="0"/>
          <w:numId w:val="25"/>
        </w:numPr>
        <w:autoSpaceDE w:val="0"/>
        <w:autoSpaceDN w:val="0"/>
        <w:adjustRightInd w:val="0"/>
        <w:spacing w:line="360" w:lineRule="auto"/>
        <w:ind w:left="708"/>
        <w:jc w:val="both"/>
        <w:rPr>
          <w:rFonts w:ascii="Arial" w:hAnsi="Arial" w:cs="Arial"/>
          <w:color w:val="000000"/>
          <w:sz w:val="24"/>
          <w:szCs w:val="24"/>
        </w:rPr>
      </w:pPr>
      <w:r w:rsidRPr="00646C3F">
        <w:rPr>
          <w:rFonts w:ascii="Arial" w:hAnsi="Arial" w:cs="Arial"/>
          <w:color w:val="000000"/>
          <w:sz w:val="24"/>
          <w:szCs w:val="24"/>
        </w:rPr>
        <w:t>pod nadzorem pracownika na zajęciach;</w:t>
      </w:r>
    </w:p>
    <w:p w14:paraId="366ED8B2" w14:textId="77777777" w:rsidR="00675B08" w:rsidRPr="00646C3F" w:rsidRDefault="00675B08" w:rsidP="00FF285E">
      <w:pPr>
        <w:pStyle w:val="Akapitzlist"/>
        <w:numPr>
          <w:ilvl w:val="0"/>
          <w:numId w:val="25"/>
        </w:numPr>
        <w:autoSpaceDE w:val="0"/>
        <w:autoSpaceDN w:val="0"/>
        <w:adjustRightInd w:val="0"/>
        <w:spacing w:line="360" w:lineRule="auto"/>
        <w:ind w:left="708"/>
        <w:jc w:val="both"/>
        <w:rPr>
          <w:rFonts w:ascii="Arial" w:hAnsi="Arial" w:cs="Arial"/>
          <w:color w:val="000000"/>
          <w:sz w:val="24"/>
          <w:szCs w:val="24"/>
        </w:rPr>
      </w:pPr>
      <w:r w:rsidRPr="00646C3F">
        <w:rPr>
          <w:rFonts w:ascii="Arial" w:hAnsi="Arial" w:cs="Arial"/>
          <w:color w:val="000000"/>
          <w:sz w:val="24"/>
          <w:szCs w:val="24"/>
        </w:rPr>
        <w:t>bez nadzoru nauczyciela – na przeznaczonych do tego komputerach, znajdujących się na terenie placówki (dostęp swobodny);</w:t>
      </w:r>
    </w:p>
    <w:p w14:paraId="557BE40D" w14:textId="77777777" w:rsidR="00675B08" w:rsidRPr="00646C3F" w:rsidRDefault="00675B08" w:rsidP="00FF285E">
      <w:pPr>
        <w:pStyle w:val="Akapitzlist"/>
        <w:numPr>
          <w:ilvl w:val="0"/>
          <w:numId w:val="25"/>
        </w:numPr>
        <w:autoSpaceDE w:val="0"/>
        <w:autoSpaceDN w:val="0"/>
        <w:adjustRightInd w:val="0"/>
        <w:spacing w:line="360" w:lineRule="auto"/>
        <w:ind w:left="708"/>
        <w:jc w:val="both"/>
        <w:rPr>
          <w:rFonts w:ascii="Arial" w:hAnsi="Arial" w:cs="Arial"/>
          <w:color w:val="000000"/>
          <w:sz w:val="24"/>
          <w:szCs w:val="24"/>
        </w:rPr>
      </w:pPr>
      <w:r w:rsidRPr="00646C3F">
        <w:rPr>
          <w:rFonts w:ascii="Arial" w:hAnsi="Arial" w:cs="Arial"/>
          <w:color w:val="000000"/>
          <w:sz w:val="24"/>
          <w:szCs w:val="24"/>
        </w:rPr>
        <w:t xml:space="preserve">za pomocą sieci </w:t>
      </w:r>
      <w:proofErr w:type="spellStart"/>
      <w:r w:rsidRPr="00646C3F">
        <w:rPr>
          <w:rFonts w:ascii="Arial" w:hAnsi="Arial" w:cs="Arial"/>
          <w:color w:val="000000"/>
          <w:sz w:val="24"/>
          <w:szCs w:val="24"/>
        </w:rPr>
        <w:t>wifi</w:t>
      </w:r>
      <w:proofErr w:type="spellEnd"/>
      <w:r w:rsidRPr="00646C3F">
        <w:rPr>
          <w:rFonts w:ascii="Arial" w:hAnsi="Arial" w:cs="Arial"/>
          <w:color w:val="000000"/>
          <w:sz w:val="24"/>
          <w:szCs w:val="24"/>
        </w:rPr>
        <w:t xml:space="preserve"> </w:t>
      </w:r>
      <w:r>
        <w:rPr>
          <w:rFonts w:ascii="Arial" w:hAnsi="Arial" w:cs="Arial"/>
          <w:color w:val="000000"/>
          <w:sz w:val="24"/>
          <w:szCs w:val="24"/>
        </w:rPr>
        <w:t>jednostka</w:t>
      </w:r>
      <w:r w:rsidRPr="00646C3F">
        <w:rPr>
          <w:rFonts w:ascii="Arial" w:hAnsi="Arial" w:cs="Arial"/>
          <w:color w:val="000000"/>
          <w:sz w:val="24"/>
          <w:szCs w:val="24"/>
        </w:rPr>
        <w:t>, po podaniu hasła.</w:t>
      </w:r>
    </w:p>
    <w:p w14:paraId="0CE8BA31" w14:textId="636A568B" w:rsidR="00675B08" w:rsidRDefault="00675B08" w:rsidP="00FF285E">
      <w:pPr>
        <w:pStyle w:val="Akapitzlist"/>
        <w:numPr>
          <w:ilvl w:val="0"/>
          <w:numId w:val="24"/>
        </w:numPr>
        <w:autoSpaceDE w:val="0"/>
        <w:autoSpaceDN w:val="0"/>
        <w:adjustRightInd w:val="0"/>
        <w:spacing w:line="360" w:lineRule="auto"/>
        <w:ind w:left="360"/>
        <w:jc w:val="both"/>
        <w:rPr>
          <w:rFonts w:ascii="Arial" w:hAnsi="Arial" w:cs="Arial"/>
          <w:color w:val="000000"/>
          <w:sz w:val="24"/>
          <w:szCs w:val="24"/>
        </w:rPr>
      </w:pPr>
      <w:r w:rsidRPr="00980166">
        <w:rPr>
          <w:rFonts w:ascii="Arial" w:hAnsi="Arial" w:cs="Arial"/>
          <w:color w:val="000000"/>
          <w:sz w:val="24"/>
          <w:szCs w:val="24"/>
        </w:rPr>
        <w:t>W przypadku dostępu realizowanego pod nadzorem pracownika, pracownik ma obowiązek informowania małoletnich o zasadach bezpiecznego korzystania z Internetu.</w:t>
      </w:r>
      <w:r>
        <w:rPr>
          <w:rFonts w:ascii="Arial" w:hAnsi="Arial" w:cs="Arial"/>
          <w:color w:val="000000"/>
          <w:sz w:val="24"/>
          <w:szCs w:val="24"/>
        </w:rPr>
        <w:t xml:space="preserve"> </w:t>
      </w:r>
      <w:r w:rsidRPr="00980166">
        <w:rPr>
          <w:rFonts w:ascii="Arial" w:hAnsi="Arial" w:cs="Arial"/>
          <w:color w:val="000000"/>
          <w:sz w:val="24"/>
          <w:szCs w:val="24"/>
        </w:rPr>
        <w:t xml:space="preserve">Pracownik czuwa także nad bezpieczeństwem korzystania z </w:t>
      </w:r>
      <w:r w:rsidR="007453D9" w:rsidRPr="00980166">
        <w:rPr>
          <w:rFonts w:ascii="Arial" w:hAnsi="Arial" w:cs="Arial"/>
          <w:color w:val="000000"/>
          <w:sz w:val="24"/>
          <w:szCs w:val="24"/>
        </w:rPr>
        <w:t>Internetu</w:t>
      </w:r>
      <w:r w:rsidRPr="00980166">
        <w:rPr>
          <w:rFonts w:ascii="Arial" w:hAnsi="Arial" w:cs="Arial"/>
          <w:color w:val="000000"/>
          <w:sz w:val="24"/>
          <w:szCs w:val="24"/>
        </w:rPr>
        <w:t xml:space="preserve"> przez dzieci podczas lekcji.</w:t>
      </w:r>
    </w:p>
    <w:p w14:paraId="573B99C1" w14:textId="6BDB730A" w:rsidR="00675B08" w:rsidRPr="00980166" w:rsidRDefault="00895D1E" w:rsidP="00FF285E">
      <w:pPr>
        <w:pStyle w:val="Akapitzlist"/>
        <w:numPr>
          <w:ilvl w:val="0"/>
          <w:numId w:val="24"/>
        </w:numPr>
        <w:autoSpaceDE w:val="0"/>
        <w:autoSpaceDN w:val="0"/>
        <w:adjustRightInd w:val="0"/>
        <w:spacing w:line="360" w:lineRule="auto"/>
        <w:ind w:left="360"/>
        <w:jc w:val="both"/>
        <w:rPr>
          <w:rFonts w:ascii="Arial" w:hAnsi="Arial" w:cs="Arial"/>
          <w:color w:val="000000"/>
          <w:sz w:val="24"/>
          <w:szCs w:val="24"/>
        </w:rPr>
      </w:pPr>
      <w:r>
        <w:rPr>
          <w:rFonts w:ascii="Arial" w:hAnsi="Arial" w:cs="Arial"/>
          <w:sz w:val="24"/>
          <w:szCs w:val="24"/>
        </w:rPr>
        <w:t>S</w:t>
      </w:r>
      <w:r w:rsidR="00675B08">
        <w:rPr>
          <w:rFonts w:ascii="Arial" w:hAnsi="Arial" w:cs="Arial"/>
          <w:sz w:val="24"/>
          <w:szCs w:val="24"/>
        </w:rPr>
        <w:t xml:space="preserve">zkoła </w:t>
      </w:r>
      <w:r w:rsidR="00675B08" w:rsidRPr="00980166">
        <w:rPr>
          <w:rFonts w:ascii="Arial" w:hAnsi="Arial" w:cs="Arial"/>
          <w:color w:val="000000"/>
          <w:sz w:val="24"/>
          <w:szCs w:val="24"/>
        </w:rPr>
        <w:t xml:space="preserve">zapewnia stały dostęp do materiałów edukacyjnych, dotyczących bezpiecznego korzystania z </w:t>
      </w:r>
      <w:r w:rsidR="00675B08">
        <w:rPr>
          <w:rFonts w:ascii="Arial" w:hAnsi="Arial" w:cs="Arial"/>
          <w:color w:val="000000"/>
          <w:sz w:val="24"/>
          <w:szCs w:val="24"/>
        </w:rPr>
        <w:t>I</w:t>
      </w:r>
      <w:r w:rsidR="00675B08" w:rsidRPr="00980166">
        <w:rPr>
          <w:rFonts w:ascii="Arial" w:hAnsi="Arial" w:cs="Arial"/>
          <w:color w:val="000000"/>
          <w:sz w:val="24"/>
          <w:szCs w:val="24"/>
        </w:rPr>
        <w:t>nternetu, przy komputerach, z których możliwy jest dostęp swobodny.</w:t>
      </w:r>
    </w:p>
    <w:p w14:paraId="2486648C" w14:textId="77777777" w:rsidR="00675B08" w:rsidRPr="00C55A69" w:rsidRDefault="00675B08" w:rsidP="00FF285E">
      <w:pPr>
        <w:pStyle w:val="Akapitzlist"/>
        <w:numPr>
          <w:ilvl w:val="0"/>
          <w:numId w:val="24"/>
        </w:numPr>
        <w:autoSpaceDE w:val="0"/>
        <w:autoSpaceDN w:val="0"/>
        <w:adjustRightInd w:val="0"/>
        <w:spacing w:line="360" w:lineRule="auto"/>
        <w:ind w:left="360"/>
        <w:jc w:val="both"/>
        <w:rPr>
          <w:rFonts w:ascii="Arial" w:hAnsi="Arial" w:cs="Arial"/>
          <w:color w:val="000000"/>
          <w:sz w:val="24"/>
          <w:szCs w:val="24"/>
        </w:rPr>
      </w:pPr>
      <w:r>
        <w:rPr>
          <w:rFonts w:ascii="Arial" w:hAnsi="Arial" w:cs="Arial"/>
          <w:color w:val="000000"/>
          <w:sz w:val="24"/>
          <w:szCs w:val="24"/>
        </w:rPr>
        <w:t>Aby k</w:t>
      </w:r>
      <w:r w:rsidRPr="00C55A69">
        <w:rPr>
          <w:rFonts w:ascii="Arial" w:hAnsi="Arial" w:cs="Arial"/>
          <w:color w:val="000000"/>
          <w:sz w:val="24"/>
          <w:szCs w:val="24"/>
        </w:rPr>
        <w:t xml:space="preserve">orzystać z sieci WIFI małoletni otrzymuje hasło do sieci po zapoznaniu się i zaakceptowaniu </w:t>
      </w:r>
      <w:r w:rsidRPr="00C55A69">
        <w:rPr>
          <w:rFonts w:ascii="Arial" w:hAnsi="Arial" w:cs="Arial"/>
          <w:b/>
          <w:bCs/>
          <w:color w:val="000000"/>
          <w:sz w:val="24"/>
          <w:szCs w:val="24"/>
        </w:rPr>
        <w:t>Regulaminu korzystani z WIFI.</w:t>
      </w:r>
    </w:p>
    <w:p w14:paraId="52CC03C2" w14:textId="77777777" w:rsidR="00675B08" w:rsidRDefault="00675B08" w:rsidP="00675B08">
      <w:pPr>
        <w:spacing w:line="360" w:lineRule="auto"/>
        <w:jc w:val="both"/>
        <w:rPr>
          <w:rFonts w:ascii="Arial" w:hAnsi="Arial" w:cs="Arial"/>
          <w:color w:val="000000" w:themeColor="text1"/>
          <w:sz w:val="24"/>
          <w:szCs w:val="24"/>
        </w:rPr>
      </w:pPr>
    </w:p>
    <w:p w14:paraId="77B90C74" w14:textId="4FBE2033" w:rsidR="00675B08" w:rsidRPr="00053A8B" w:rsidRDefault="00675B08" w:rsidP="00675B08">
      <w:pPr>
        <w:autoSpaceDE w:val="0"/>
        <w:autoSpaceDN w:val="0"/>
        <w:adjustRightInd w:val="0"/>
        <w:spacing w:line="360" w:lineRule="auto"/>
        <w:jc w:val="center"/>
        <w:rPr>
          <w:rFonts w:ascii="Arial" w:hAnsi="Arial" w:cs="Arial"/>
          <w:b/>
          <w:bCs/>
          <w:color w:val="000000"/>
          <w:kern w:val="0"/>
          <w:sz w:val="24"/>
          <w:szCs w:val="24"/>
        </w:rPr>
      </w:pPr>
      <w:r w:rsidRPr="00053A8B">
        <w:rPr>
          <w:rFonts w:ascii="Arial" w:hAnsi="Arial" w:cs="Arial"/>
          <w:b/>
          <w:bCs/>
          <w:color w:val="000000"/>
          <w:kern w:val="0"/>
          <w:sz w:val="24"/>
          <w:szCs w:val="24"/>
        </w:rPr>
        <w:t xml:space="preserve">§ </w:t>
      </w:r>
      <w:r>
        <w:rPr>
          <w:rFonts w:ascii="Arial" w:hAnsi="Arial" w:cs="Arial"/>
          <w:b/>
          <w:bCs/>
          <w:color w:val="000000"/>
          <w:kern w:val="0"/>
          <w:sz w:val="24"/>
          <w:szCs w:val="24"/>
        </w:rPr>
        <w:t>2</w:t>
      </w:r>
      <w:r w:rsidR="009823D1">
        <w:rPr>
          <w:rFonts w:ascii="Arial" w:hAnsi="Arial" w:cs="Arial"/>
          <w:b/>
          <w:bCs/>
          <w:color w:val="000000"/>
          <w:kern w:val="0"/>
          <w:sz w:val="24"/>
          <w:szCs w:val="24"/>
        </w:rPr>
        <w:t>7</w:t>
      </w:r>
    </w:p>
    <w:p w14:paraId="111FBC53" w14:textId="76E7963A" w:rsidR="00675B08" w:rsidRPr="00A555C2" w:rsidRDefault="00675B08" w:rsidP="00FF285E">
      <w:pPr>
        <w:pStyle w:val="Akapitzlist"/>
        <w:numPr>
          <w:ilvl w:val="0"/>
          <w:numId w:val="26"/>
        </w:numPr>
        <w:autoSpaceDE w:val="0"/>
        <w:autoSpaceDN w:val="0"/>
        <w:adjustRightInd w:val="0"/>
        <w:spacing w:line="360" w:lineRule="auto"/>
        <w:jc w:val="both"/>
        <w:rPr>
          <w:rFonts w:ascii="Arial" w:hAnsi="Arial" w:cs="Arial"/>
          <w:color w:val="000000"/>
          <w:sz w:val="24"/>
          <w:szCs w:val="24"/>
        </w:rPr>
      </w:pPr>
      <w:r w:rsidRPr="00A555C2">
        <w:rPr>
          <w:rFonts w:ascii="Arial" w:hAnsi="Arial" w:cs="Arial"/>
          <w:color w:val="000000"/>
          <w:sz w:val="24"/>
          <w:szCs w:val="24"/>
        </w:rPr>
        <w:t xml:space="preserve">Osobą odpowiedzialną za bezpieczeństwo </w:t>
      </w:r>
      <w:r>
        <w:rPr>
          <w:rFonts w:ascii="Arial" w:hAnsi="Arial" w:cs="Arial"/>
          <w:color w:val="000000"/>
          <w:sz w:val="24"/>
          <w:szCs w:val="24"/>
        </w:rPr>
        <w:t>cyfrowe</w:t>
      </w:r>
      <w:r w:rsidRPr="00A555C2">
        <w:rPr>
          <w:rFonts w:ascii="Arial" w:hAnsi="Arial" w:cs="Arial"/>
          <w:color w:val="000000"/>
          <w:sz w:val="24"/>
          <w:szCs w:val="24"/>
        </w:rPr>
        <w:t xml:space="preserve"> jest</w:t>
      </w:r>
      <w:r w:rsidR="00E033A1">
        <w:rPr>
          <w:rFonts w:ascii="Arial" w:hAnsi="Arial" w:cs="Arial"/>
          <w:color w:val="000000"/>
          <w:sz w:val="24"/>
          <w:szCs w:val="24"/>
        </w:rPr>
        <w:t xml:space="preserve"> </w:t>
      </w:r>
      <w:r w:rsidR="001900A9">
        <w:rPr>
          <w:rFonts w:ascii="Arial" w:hAnsi="Arial" w:cs="Arial"/>
          <w:color w:val="000000"/>
          <w:sz w:val="24"/>
          <w:szCs w:val="24"/>
        </w:rPr>
        <w:t xml:space="preserve">administrator szkoły </w:t>
      </w:r>
      <w:r w:rsidR="00E033A1">
        <w:rPr>
          <w:rFonts w:ascii="Arial" w:hAnsi="Arial" w:cs="Arial"/>
          <w:color w:val="000000"/>
          <w:sz w:val="24"/>
          <w:szCs w:val="24"/>
        </w:rPr>
        <w:t xml:space="preserve">Zbigniew Mońko. </w:t>
      </w:r>
    </w:p>
    <w:p w14:paraId="09886B23" w14:textId="77777777" w:rsidR="00675B08" w:rsidRDefault="00675B08" w:rsidP="00FF285E">
      <w:pPr>
        <w:pStyle w:val="Akapitzlist"/>
        <w:numPr>
          <w:ilvl w:val="0"/>
          <w:numId w:val="26"/>
        </w:numPr>
        <w:autoSpaceDE w:val="0"/>
        <w:autoSpaceDN w:val="0"/>
        <w:adjustRightInd w:val="0"/>
        <w:spacing w:line="360" w:lineRule="auto"/>
        <w:jc w:val="both"/>
        <w:rPr>
          <w:rFonts w:ascii="Arial" w:hAnsi="Arial" w:cs="Arial"/>
          <w:color w:val="000000"/>
          <w:sz w:val="24"/>
          <w:szCs w:val="24"/>
        </w:rPr>
      </w:pPr>
      <w:r w:rsidRPr="00A555C2">
        <w:rPr>
          <w:rFonts w:ascii="Arial" w:hAnsi="Arial" w:cs="Arial"/>
          <w:color w:val="000000"/>
          <w:sz w:val="24"/>
          <w:szCs w:val="24"/>
        </w:rPr>
        <w:t xml:space="preserve">W miarę możliwości osoba odpowiedzialna przeprowadza z małoletnimi cykliczne szkolenia dotyczące bezpiecznego korzystania z </w:t>
      </w:r>
      <w:r>
        <w:rPr>
          <w:rFonts w:ascii="Arial" w:hAnsi="Arial" w:cs="Arial"/>
          <w:color w:val="000000"/>
          <w:sz w:val="24"/>
          <w:szCs w:val="24"/>
        </w:rPr>
        <w:t>I</w:t>
      </w:r>
      <w:r w:rsidRPr="00A555C2">
        <w:rPr>
          <w:rFonts w:ascii="Arial" w:hAnsi="Arial" w:cs="Arial"/>
          <w:color w:val="000000"/>
          <w:sz w:val="24"/>
          <w:szCs w:val="24"/>
        </w:rPr>
        <w:t>nternetu</w:t>
      </w:r>
      <w:r>
        <w:rPr>
          <w:rFonts w:ascii="Arial" w:hAnsi="Arial" w:cs="Arial"/>
          <w:color w:val="000000"/>
          <w:sz w:val="24"/>
          <w:szCs w:val="24"/>
        </w:rPr>
        <w:t xml:space="preserve"> i zagrożeń w sieci</w:t>
      </w:r>
      <w:r w:rsidRPr="00A555C2">
        <w:rPr>
          <w:rFonts w:ascii="Arial" w:hAnsi="Arial" w:cs="Arial"/>
          <w:color w:val="000000"/>
          <w:sz w:val="24"/>
          <w:szCs w:val="24"/>
        </w:rPr>
        <w:t>.</w:t>
      </w:r>
    </w:p>
    <w:p w14:paraId="5182CCEB" w14:textId="5F6D9261" w:rsidR="00675B08" w:rsidRPr="00083B41" w:rsidRDefault="00675B08" w:rsidP="00FF285E">
      <w:pPr>
        <w:pStyle w:val="Akapitzlist"/>
        <w:numPr>
          <w:ilvl w:val="0"/>
          <w:numId w:val="26"/>
        </w:numPr>
        <w:autoSpaceDE w:val="0"/>
        <w:autoSpaceDN w:val="0"/>
        <w:adjustRightInd w:val="0"/>
        <w:spacing w:line="360" w:lineRule="auto"/>
        <w:jc w:val="both"/>
        <w:rPr>
          <w:rFonts w:ascii="Arial" w:hAnsi="Arial" w:cs="Arial"/>
          <w:color w:val="000000"/>
          <w:sz w:val="24"/>
          <w:szCs w:val="24"/>
        </w:rPr>
      </w:pPr>
      <w:r w:rsidRPr="00A555C2">
        <w:rPr>
          <w:rFonts w:ascii="Arial" w:hAnsi="Arial" w:cs="Arial"/>
          <w:color w:val="000000"/>
          <w:sz w:val="24"/>
          <w:szCs w:val="24"/>
        </w:rPr>
        <w:t>Osoba odpowiedzialna zapewnia, aby sieć internetowa była zabezpieczona przed niebezpiecznymi treściami, instalując i aktualizując odpowiednie, nowoczesne oprogramowanie.</w:t>
      </w:r>
      <w:r>
        <w:rPr>
          <w:rFonts w:ascii="Arial" w:hAnsi="Arial" w:cs="Arial"/>
          <w:color w:val="000000"/>
          <w:sz w:val="24"/>
          <w:szCs w:val="24"/>
        </w:rPr>
        <w:t xml:space="preserve"> Z</w:t>
      </w:r>
      <w:r w:rsidRPr="00083B41">
        <w:rPr>
          <w:rFonts w:ascii="Arial" w:hAnsi="Arial" w:cs="Arial"/>
          <w:color w:val="000000"/>
          <w:sz w:val="24"/>
          <w:szCs w:val="24"/>
        </w:rPr>
        <w:t xml:space="preserve">apewnia na wszystkich </w:t>
      </w:r>
      <w:r>
        <w:rPr>
          <w:rFonts w:ascii="Arial" w:hAnsi="Arial" w:cs="Arial"/>
          <w:color w:val="000000"/>
          <w:sz w:val="24"/>
          <w:szCs w:val="24"/>
        </w:rPr>
        <w:t>urządzeniach</w:t>
      </w:r>
      <w:r w:rsidRPr="00083B41">
        <w:rPr>
          <w:rFonts w:ascii="Arial" w:hAnsi="Arial" w:cs="Arial"/>
          <w:color w:val="000000"/>
          <w:sz w:val="24"/>
          <w:szCs w:val="24"/>
        </w:rPr>
        <w:t xml:space="preserve"> z dostępem do Internetu na terenie </w:t>
      </w:r>
      <w:r w:rsidRPr="00980166">
        <w:rPr>
          <w:rFonts w:ascii="Arial" w:hAnsi="Arial" w:cs="Arial"/>
          <w:sz w:val="24"/>
          <w:szCs w:val="24"/>
        </w:rPr>
        <w:t xml:space="preserve">szkoły </w:t>
      </w:r>
      <w:r w:rsidRPr="00083B41">
        <w:rPr>
          <w:rFonts w:ascii="Arial" w:hAnsi="Arial" w:cs="Arial"/>
          <w:color w:val="000000"/>
          <w:sz w:val="24"/>
          <w:szCs w:val="24"/>
        </w:rPr>
        <w:t>zainstalowane i aktualizowane:</w:t>
      </w:r>
    </w:p>
    <w:p w14:paraId="21FC3DD9" w14:textId="77777777" w:rsidR="00675B08" w:rsidRPr="00083B41" w:rsidRDefault="00675B08" w:rsidP="00FF285E">
      <w:pPr>
        <w:pStyle w:val="Akapitzlist"/>
        <w:numPr>
          <w:ilvl w:val="0"/>
          <w:numId w:val="27"/>
        </w:numPr>
        <w:autoSpaceDE w:val="0"/>
        <w:autoSpaceDN w:val="0"/>
        <w:adjustRightInd w:val="0"/>
        <w:spacing w:line="360" w:lineRule="auto"/>
        <w:jc w:val="both"/>
        <w:rPr>
          <w:rFonts w:ascii="Arial" w:hAnsi="Arial" w:cs="Arial"/>
          <w:color w:val="000000"/>
          <w:sz w:val="24"/>
          <w:szCs w:val="24"/>
        </w:rPr>
      </w:pPr>
      <w:r w:rsidRPr="00083B41">
        <w:rPr>
          <w:rFonts w:ascii="Arial" w:hAnsi="Arial" w:cs="Arial"/>
          <w:color w:val="000000"/>
          <w:sz w:val="24"/>
          <w:szCs w:val="24"/>
        </w:rPr>
        <w:t>oprogramowanie filtrujące treści internetowe,</w:t>
      </w:r>
    </w:p>
    <w:p w14:paraId="64DD6594" w14:textId="77777777" w:rsidR="00675B08" w:rsidRPr="00083B41" w:rsidRDefault="00675B08" w:rsidP="00FF285E">
      <w:pPr>
        <w:pStyle w:val="Akapitzlist"/>
        <w:numPr>
          <w:ilvl w:val="0"/>
          <w:numId w:val="27"/>
        </w:numPr>
        <w:autoSpaceDE w:val="0"/>
        <w:autoSpaceDN w:val="0"/>
        <w:adjustRightInd w:val="0"/>
        <w:spacing w:line="360" w:lineRule="auto"/>
        <w:jc w:val="both"/>
        <w:rPr>
          <w:rFonts w:ascii="Arial" w:hAnsi="Arial" w:cs="Arial"/>
          <w:color w:val="000000"/>
          <w:sz w:val="24"/>
          <w:szCs w:val="24"/>
        </w:rPr>
      </w:pPr>
      <w:r w:rsidRPr="00083B41">
        <w:rPr>
          <w:rFonts w:ascii="Arial" w:hAnsi="Arial" w:cs="Arial"/>
          <w:color w:val="000000"/>
          <w:sz w:val="24"/>
          <w:szCs w:val="24"/>
        </w:rPr>
        <w:t>oprogramowanie monitorujące korzystanie przez dzieci z Internetu,</w:t>
      </w:r>
    </w:p>
    <w:p w14:paraId="1C8EBE01" w14:textId="77777777" w:rsidR="00675B08" w:rsidRPr="00083B41" w:rsidRDefault="00675B08" w:rsidP="00FF285E">
      <w:pPr>
        <w:pStyle w:val="Akapitzlist"/>
        <w:numPr>
          <w:ilvl w:val="0"/>
          <w:numId w:val="27"/>
        </w:numPr>
        <w:autoSpaceDE w:val="0"/>
        <w:autoSpaceDN w:val="0"/>
        <w:adjustRightInd w:val="0"/>
        <w:spacing w:line="360" w:lineRule="auto"/>
        <w:jc w:val="both"/>
        <w:rPr>
          <w:rFonts w:ascii="Arial" w:hAnsi="Arial" w:cs="Arial"/>
          <w:color w:val="000000"/>
          <w:sz w:val="24"/>
          <w:szCs w:val="24"/>
        </w:rPr>
      </w:pPr>
      <w:r w:rsidRPr="00083B41">
        <w:rPr>
          <w:rFonts w:ascii="Arial" w:hAnsi="Arial" w:cs="Arial"/>
          <w:color w:val="000000"/>
          <w:sz w:val="24"/>
          <w:szCs w:val="24"/>
        </w:rPr>
        <w:t>oprogramowanie antywirusowe,</w:t>
      </w:r>
    </w:p>
    <w:p w14:paraId="2B1BDAAC" w14:textId="77777777" w:rsidR="00675B08" w:rsidRPr="00083B41" w:rsidRDefault="00675B08" w:rsidP="00FF285E">
      <w:pPr>
        <w:pStyle w:val="Akapitzlist"/>
        <w:numPr>
          <w:ilvl w:val="0"/>
          <w:numId w:val="27"/>
        </w:numPr>
        <w:autoSpaceDE w:val="0"/>
        <w:autoSpaceDN w:val="0"/>
        <w:adjustRightInd w:val="0"/>
        <w:spacing w:line="360" w:lineRule="auto"/>
        <w:jc w:val="both"/>
        <w:rPr>
          <w:rFonts w:ascii="Arial" w:hAnsi="Arial" w:cs="Arial"/>
          <w:color w:val="000000"/>
          <w:sz w:val="24"/>
          <w:szCs w:val="24"/>
        </w:rPr>
      </w:pPr>
      <w:r w:rsidRPr="00083B41">
        <w:rPr>
          <w:rFonts w:ascii="Arial" w:hAnsi="Arial" w:cs="Arial"/>
          <w:color w:val="000000"/>
          <w:sz w:val="24"/>
          <w:szCs w:val="24"/>
        </w:rPr>
        <w:t>oprogramowanie antyspamowe,</w:t>
      </w:r>
    </w:p>
    <w:p w14:paraId="66A0B5B3" w14:textId="77777777" w:rsidR="00675B08" w:rsidRPr="00083B41" w:rsidRDefault="00675B08" w:rsidP="00FF285E">
      <w:pPr>
        <w:pStyle w:val="Akapitzlist"/>
        <w:numPr>
          <w:ilvl w:val="0"/>
          <w:numId w:val="27"/>
        </w:numPr>
        <w:autoSpaceDE w:val="0"/>
        <w:autoSpaceDN w:val="0"/>
        <w:adjustRightInd w:val="0"/>
        <w:spacing w:line="360" w:lineRule="auto"/>
        <w:jc w:val="both"/>
        <w:rPr>
          <w:rFonts w:ascii="Arial" w:hAnsi="Arial" w:cs="Arial"/>
          <w:color w:val="000000"/>
          <w:sz w:val="24"/>
          <w:szCs w:val="24"/>
        </w:rPr>
      </w:pPr>
      <w:r w:rsidRPr="00083B41">
        <w:rPr>
          <w:rFonts w:ascii="Arial" w:hAnsi="Arial" w:cs="Arial"/>
          <w:color w:val="000000"/>
          <w:sz w:val="24"/>
          <w:szCs w:val="24"/>
        </w:rPr>
        <w:t>firewall.</w:t>
      </w:r>
    </w:p>
    <w:p w14:paraId="3E677D3A" w14:textId="77777777" w:rsidR="00675B08" w:rsidRPr="00A555C2" w:rsidRDefault="00675B08" w:rsidP="00FF285E">
      <w:pPr>
        <w:pStyle w:val="Akapitzlist"/>
        <w:numPr>
          <w:ilvl w:val="0"/>
          <w:numId w:val="26"/>
        </w:numPr>
        <w:autoSpaceDE w:val="0"/>
        <w:autoSpaceDN w:val="0"/>
        <w:adjustRightInd w:val="0"/>
        <w:spacing w:line="360" w:lineRule="auto"/>
        <w:jc w:val="both"/>
        <w:rPr>
          <w:rFonts w:ascii="Arial" w:hAnsi="Arial" w:cs="Arial"/>
          <w:color w:val="000000"/>
          <w:sz w:val="24"/>
          <w:szCs w:val="24"/>
        </w:rPr>
      </w:pPr>
      <w:r w:rsidRPr="00A555C2">
        <w:rPr>
          <w:rFonts w:ascii="Arial" w:hAnsi="Arial" w:cs="Arial"/>
          <w:color w:val="000000"/>
          <w:sz w:val="24"/>
          <w:szCs w:val="24"/>
        </w:rPr>
        <w:t xml:space="preserve">Wymienione w ust. 1 oprogramowanie jest aktualizowane przez </w:t>
      </w:r>
      <w:r>
        <w:rPr>
          <w:rFonts w:ascii="Arial" w:hAnsi="Arial" w:cs="Arial"/>
          <w:color w:val="000000"/>
          <w:sz w:val="24"/>
          <w:szCs w:val="24"/>
        </w:rPr>
        <w:t>osobę odpowiedzialną</w:t>
      </w:r>
      <w:r w:rsidRPr="00A555C2">
        <w:rPr>
          <w:rFonts w:ascii="Arial" w:hAnsi="Arial" w:cs="Arial"/>
          <w:color w:val="000000"/>
          <w:sz w:val="24"/>
          <w:szCs w:val="24"/>
        </w:rPr>
        <w:t xml:space="preserve"> w miarę potrzeb, przynajmniej raz w miesiącu.</w:t>
      </w:r>
    </w:p>
    <w:p w14:paraId="233BF4D0" w14:textId="77777777" w:rsidR="00675B08" w:rsidRPr="00A555C2" w:rsidRDefault="00675B08" w:rsidP="00FF285E">
      <w:pPr>
        <w:pStyle w:val="Akapitzlist"/>
        <w:numPr>
          <w:ilvl w:val="0"/>
          <w:numId w:val="26"/>
        </w:numPr>
        <w:autoSpaceDE w:val="0"/>
        <w:autoSpaceDN w:val="0"/>
        <w:adjustRightInd w:val="0"/>
        <w:spacing w:line="360" w:lineRule="auto"/>
        <w:jc w:val="both"/>
        <w:rPr>
          <w:rFonts w:ascii="Arial" w:hAnsi="Arial" w:cs="Arial"/>
          <w:color w:val="000000"/>
          <w:sz w:val="24"/>
          <w:szCs w:val="24"/>
        </w:rPr>
      </w:pPr>
      <w:r>
        <w:rPr>
          <w:rFonts w:ascii="Arial" w:hAnsi="Arial" w:cs="Arial"/>
          <w:color w:val="000000"/>
          <w:sz w:val="24"/>
          <w:szCs w:val="24"/>
        </w:rPr>
        <w:lastRenderedPageBreak/>
        <w:t>Osoba odpowiedzialna</w:t>
      </w:r>
      <w:r w:rsidRPr="00A555C2">
        <w:rPr>
          <w:rFonts w:ascii="Arial" w:hAnsi="Arial" w:cs="Arial"/>
          <w:color w:val="000000"/>
          <w:sz w:val="24"/>
          <w:szCs w:val="24"/>
        </w:rPr>
        <w:t xml:space="preserve"> przynajmniej raz w miesiącu sprawdza, czy na </w:t>
      </w:r>
      <w:r>
        <w:rPr>
          <w:rFonts w:ascii="Arial" w:hAnsi="Arial" w:cs="Arial"/>
          <w:color w:val="000000"/>
          <w:sz w:val="24"/>
          <w:szCs w:val="24"/>
        </w:rPr>
        <w:t xml:space="preserve">urządzeniach </w:t>
      </w:r>
      <w:r w:rsidRPr="00A555C2">
        <w:rPr>
          <w:rFonts w:ascii="Arial" w:hAnsi="Arial" w:cs="Arial"/>
          <w:color w:val="000000"/>
          <w:sz w:val="24"/>
          <w:szCs w:val="24"/>
        </w:rPr>
        <w:t xml:space="preserve"> ze swobodnym dostępem, podłączonych do </w:t>
      </w:r>
      <w:r>
        <w:rPr>
          <w:rFonts w:ascii="Arial" w:hAnsi="Arial" w:cs="Arial"/>
          <w:color w:val="000000"/>
          <w:sz w:val="24"/>
          <w:szCs w:val="24"/>
        </w:rPr>
        <w:t>I</w:t>
      </w:r>
      <w:r w:rsidRPr="00A555C2">
        <w:rPr>
          <w:rFonts w:ascii="Arial" w:hAnsi="Arial" w:cs="Arial"/>
          <w:color w:val="000000"/>
          <w:sz w:val="24"/>
          <w:szCs w:val="24"/>
        </w:rPr>
        <w:t>nternetu nie znajdują się niebezpieczne treści. W przypadku znalezienia niebezpiecznych treści, wyznaczony pracownik stara się ustalić, kto korzystał z komputera w czasie ich wprowadzenia.</w:t>
      </w:r>
    </w:p>
    <w:p w14:paraId="4E2B81C4" w14:textId="77777777" w:rsidR="00675B08" w:rsidRPr="00083B41" w:rsidRDefault="00675B08" w:rsidP="00FF285E">
      <w:pPr>
        <w:pStyle w:val="Akapitzlist"/>
        <w:numPr>
          <w:ilvl w:val="0"/>
          <w:numId w:val="26"/>
        </w:numPr>
        <w:autoSpaceDE w:val="0"/>
        <w:autoSpaceDN w:val="0"/>
        <w:adjustRightInd w:val="0"/>
        <w:spacing w:line="360" w:lineRule="auto"/>
        <w:jc w:val="both"/>
        <w:rPr>
          <w:rFonts w:ascii="Arial" w:hAnsi="Arial" w:cs="Arial"/>
          <w:color w:val="000000"/>
          <w:sz w:val="24"/>
          <w:szCs w:val="24"/>
        </w:rPr>
      </w:pPr>
      <w:r w:rsidRPr="00A555C2">
        <w:rPr>
          <w:rFonts w:ascii="Arial" w:hAnsi="Arial" w:cs="Arial"/>
          <w:color w:val="000000"/>
          <w:sz w:val="24"/>
          <w:szCs w:val="24"/>
        </w:rPr>
        <w:t xml:space="preserve">Informację o dziecku, które korzystało z </w:t>
      </w:r>
      <w:r>
        <w:rPr>
          <w:rFonts w:ascii="Arial" w:hAnsi="Arial" w:cs="Arial"/>
          <w:color w:val="000000"/>
          <w:sz w:val="24"/>
          <w:szCs w:val="24"/>
        </w:rPr>
        <w:t>urządzenia</w:t>
      </w:r>
      <w:r w:rsidRPr="00A555C2">
        <w:rPr>
          <w:rFonts w:ascii="Arial" w:hAnsi="Arial" w:cs="Arial"/>
          <w:color w:val="000000"/>
          <w:sz w:val="24"/>
          <w:szCs w:val="24"/>
        </w:rPr>
        <w:t xml:space="preserve"> w czasie wprowadzenia niebezpiecznych treści, wyznaczony pracownik przekazuje </w:t>
      </w:r>
      <w:r>
        <w:rPr>
          <w:rFonts w:ascii="Arial" w:hAnsi="Arial" w:cs="Arial"/>
          <w:color w:val="000000"/>
          <w:sz w:val="24"/>
          <w:szCs w:val="24"/>
        </w:rPr>
        <w:t>D</w:t>
      </w:r>
      <w:r w:rsidRPr="00A555C2">
        <w:rPr>
          <w:rFonts w:ascii="Arial" w:hAnsi="Arial" w:cs="Arial"/>
          <w:color w:val="000000"/>
          <w:sz w:val="24"/>
          <w:szCs w:val="24"/>
        </w:rPr>
        <w:t>yrektorowi, któr</w:t>
      </w:r>
      <w:r>
        <w:rPr>
          <w:rFonts w:ascii="Arial" w:hAnsi="Arial" w:cs="Arial"/>
          <w:color w:val="000000"/>
          <w:sz w:val="24"/>
          <w:szCs w:val="24"/>
        </w:rPr>
        <w:t>y</w:t>
      </w:r>
      <w:r w:rsidRPr="00A555C2">
        <w:rPr>
          <w:rFonts w:ascii="Arial" w:hAnsi="Arial" w:cs="Arial"/>
          <w:color w:val="000000"/>
          <w:sz w:val="24"/>
          <w:szCs w:val="24"/>
        </w:rPr>
        <w:t xml:space="preserve"> aranżuje dla dziecka rozmowę z </w:t>
      </w:r>
      <w:r w:rsidRPr="00083B41">
        <w:rPr>
          <w:rFonts w:ascii="Arial" w:hAnsi="Arial" w:cs="Arial"/>
          <w:color w:val="000000"/>
          <w:sz w:val="24"/>
          <w:szCs w:val="24"/>
        </w:rPr>
        <w:t>psychologiem lub pedagogiem.</w:t>
      </w:r>
    </w:p>
    <w:p w14:paraId="761E0A80" w14:textId="77777777" w:rsidR="00675B08" w:rsidRPr="00A555C2" w:rsidRDefault="00675B08" w:rsidP="00FF285E">
      <w:pPr>
        <w:pStyle w:val="Akapitzlist"/>
        <w:numPr>
          <w:ilvl w:val="0"/>
          <w:numId w:val="26"/>
        </w:numPr>
        <w:autoSpaceDE w:val="0"/>
        <w:autoSpaceDN w:val="0"/>
        <w:adjustRightInd w:val="0"/>
        <w:spacing w:line="360" w:lineRule="auto"/>
        <w:jc w:val="both"/>
        <w:rPr>
          <w:rFonts w:ascii="Arial" w:hAnsi="Arial" w:cs="Arial"/>
          <w:color w:val="000000"/>
          <w:sz w:val="24"/>
          <w:szCs w:val="24"/>
        </w:rPr>
      </w:pPr>
      <w:r>
        <w:rPr>
          <w:rFonts w:ascii="Arial" w:hAnsi="Arial" w:cs="Arial"/>
          <w:color w:val="000000"/>
          <w:sz w:val="24"/>
          <w:szCs w:val="24"/>
        </w:rPr>
        <w:t>P</w:t>
      </w:r>
      <w:r w:rsidRPr="00083B41">
        <w:rPr>
          <w:rFonts w:ascii="Arial" w:hAnsi="Arial" w:cs="Arial"/>
          <w:color w:val="000000"/>
          <w:sz w:val="24"/>
          <w:szCs w:val="24"/>
        </w:rPr>
        <w:t>edagog</w:t>
      </w:r>
      <w:r>
        <w:rPr>
          <w:rFonts w:ascii="Arial" w:hAnsi="Arial" w:cs="Arial"/>
          <w:color w:val="000000"/>
          <w:sz w:val="24"/>
          <w:szCs w:val="24"/>
        </w:rPr>
        <w:t xml:space="preserve"> lub </w:t>
      </w:r>
      <w:r w:rsidRPr="00083B41">
        <w:rPr>
          <w:rFonts w:ascii="Arial" w:hAnsi="Arial" w:cs="Arial"/>
          <w:color w:val="000000"/>
          <w:sz w:val="24"/>
          <w:szCs w:val="24"/>
        </w:rPr>
        <w:t>psycholog</w:t>
      </w:r>
      <w:r w:rsidRPr="00A555C2">
        <w:rPr>
          <w:rFonts w:ascii="Arial" w:hAnsi="Arial" w:cs="Arial"/>
          <w:color w:val="000000"/>
          <w:sz w:val="24"/>
          <w:szCs w:val="24"/>
        </w:rPr>
        <w:t xml:space="preserve"> przeprowadza z dzieckiem, o którym mowa w ustępach  poprzedzających, rozmowę na temat bezpieczeństwa w </w:t>
      </w:r>
      <w:r>
        <w:rPr>
          <w:rFonts w:ascii="Arial" w:hAnsi="Arial" w:cs="Arial"/>
          <w:color w:val="000000"/>
          <w:sz w:val="24"/>
          <w:szCs w:val="24"/>
        </w:rPr>
        <w:t>I</w:t>
      </w:r>
      <w:r w:rsidRPr="00A555C2">
        <w:rPr>
          <w:rFonts w:ascii="Arial" w:hAnsi="Arial" w:cs="Arial"/>
          <w:color w:val="000000"/>
          <w:sz w:val="24"/>
          <w:szCs w:val="24"/>
        </w:rPr>
        <w:t>nternecie</w:t>
      </w:r>
      <w:r>
        <w:rPr>
          <w:rFonts w:ascii="Arial" w:hAnsi="Arial" w:cs="Arial"/>
          <w:color w:val="000000"/>
          <w:sz w:val="24"/>
          <w:szCs w:val="24"/>
        </w:rPr>
        <w:t xml:space="preserve"> i zagrożeń w sieci</w:t>
      </w:r>
      <w:r w:rsidRPr="00A555C2">
        <w:rPr>
          <w:rFonts w:ascii="Arial" w:hAnsi="Arial" w:cs="Arial"/>
          <w:color w:val="000000"/>
          <w:sz w:val="24"/>
          <w:szCs w:val="24"/>
        </w:rPr>
        <w:t>.</w:t>
      </w:r>
    </w:p>
    <w:p w14:paraId="60DC9860" w14:textId="13C371E4" w:rsidR="00CC40DE" w:rsidRPr="00994AF7" w:rsidRDefault="00675B08" w:rsidP="00994AF7">
      <w:pPr>
        <w:pStyle w:val="Akapitzlist"/>
        <w:numPr>
          <w:ilvl w:val="0"/>
          <w:numId w:val="26"/>
        </w:numPr>
        <w:autoSpaceDE w:val="0"/>
        <w:autoSpaceDN w:val="0"/>
        <w:adjustRightInd w:val="0"/>
        <w:spacing w:line="360" w:lineRule="auto"/>
        <w:jc w:val="both"/>
        <w:rPr>
          <w:rFonts w:ascii="Arial" w:hAnsi="Arial" w:cs="Arial"/>
          <w:color w:val="000000"/>
          <w:sz w:val="24"/>
          <w:szCs w:val="24"/>
        </w:rPr>
      </w:pPr>
      <w:r w:rsidRPr="00A555C2">
        <w:rPr>
          <w:rFonts w:ascii="Arial" w:hAnsi="Arial" w:cs="Arial"/>
          <w:color w:val="000000"/>
          <w:sz w:val="24"/>
          <w:szCs w:val="24"/>
        </w:rPr>
        <w:t xml:space="preserve">Jeżeli w wyniku przeprowadzonej rozmowy </w:t>
      </w:r>
      <w:r w:rsidRPr="00083B41">
        <w:rPr>
          <w:rFonts w:ascii="Arial" w:hAnsi="Arial" w:cs="Arial"/>
          <w:color w:val="000000"/>
          <w:sz w:val="24"/>
          <w:szCs w:val="24"/>
        </w:rPr>
        <w:t>pedagog</w:t>
      </w:r>
      <w:r>
        <w:rPr>
          <w:rFonts w:ascii="Arial" w:hAnsi="Arial" w:cs="Arial"/>
          <w:color w:val="000000"/>
          <w:sz w:val="24"/>
          <w:szCs w:val="24"/>
        </w:rPr>
        <w:t xml:space="preserve"> lub </w:t>
      </w:r>
      <w:r w:rsidRPr="00083B41">
        <w:rPr>
          <w:rFonts w:ascii="Arial" w:hAnsi="Arial" w:cs="Arial"/>
          <w:color w:val="000000"/>
          <w:sz w:val="24"/>
          <w:szCs w:val="24"/>
        </w:rPr>
        <w:t>psycholog</w:t>
      </w:r>
      <w:r w:rsidRPr="00A555C2">
        <w:rPr>
          <w:rFonts w:ascii="Arial" w:hAnsi="Arial" w:cs="Arial"/>
          <w:color w:val="000000"/>
          <w:sz w:val="24"/>
          <w:szCs w:val="24"/>
        </w:rPr>
        <w:t xml:space="preserve"> uzyska informację, że dziecko jest krzywdzone, podejmuje działania opisane w </w:t>
      </w:r>
      <w:r w:rsidRPr="007453D9">
        <w:rPr>
          <w:rFonts w:ascii="Arial" w:hAnsi="Arial" w:cs="Arial"/>
          <w:color w:val="000000"/>
          <w:sz w:val="24"/>
          <w:szCs w:val="24"/>
        </w:rPr>
        <w:t>rozdziale 5 i kolejnych niniejszej</w:t>
      </w:r>
      <w:r w:rsidRPr="00A555C2">
        <w:rPr>
          <w:rFonts w:ascii="Arial" w:hAnsi="Arial" w:cs="Arial"/>
          <w:color w:val="000000"/>
          <w:sz w:val="24"/>
          <w:szCs w:val="24"/>
        </w:rPr>
        <w:t xml:space="preserve"> POLITYKI.</w:t>
      </w:r>
    </w:p>
    <w:p w14:paraId="76A29B7C" w14:textId="77631DC8" w:rsidR="00675B08" w:rsidRPr="00964007" w:rsidRDefault="00675B08" w:rsidP="000F7D24">
      <w:pPr>
        <w:pStyle w:val="Nagwek1"/>
        <w:spacing w:line="360" w:lineRule="auto"/>
        <w:contextualSpacing/>
        <w:jc w:val="center"/>
        <w:rPr>
          <w:rFonts w:ascii="Arial" w:hAnsi="Arial" w:cs="Arial"/>
          <w:b/>
          <w:bCs/>
          <w:color w:val="0070C0"/>
          <w:kern w:val="0"/>
          <w:sz w:val="24"/>
          <w:szCs w:val="24"/>
        </w:rPr>
      </w:pPr>
      <w:bookmarkStart w:id="41" w:name="_Toc161754636"/>
      <w:bookmarkStart w:id="42" w:name="_Toc161755022"/>
      <w:bookmarkStart w:id="43" w:name="_Toc161775923"/>
      <w:r w:rsidRPr="00964007">
        <w:rPr>
          <w:rFonts w:ascii="Arial" w:hAnsi="Arial" w:cs="Arial"/>
          <w:b/>
          <w:bCs/>
          <w:color w:val="0070C0"/>
          <w:kern w:val="0"/>
          <w:sz w:val="24"/>
          <w:szCs w:val="24"/>
        </w:rPr>
        <w:t xml:space="preserve">Rozdział </w:t>
      </w:r>
      <w:r w:rsidR="00152CB4" w:rsidRPr="00964007">
        <w:rPr>
          <w:rFonts w:ascii="Arial" w:hAnsi="Arial" w:cs="Arial"/>
          <w:b/>
          <w:bCs/>
          <w:color w:val="0070C0"/>
          <w:kern w:val="0"/>
          <w:sz w:val="24"/>
          <w:szCs w:val="24"/>
        </w:rPr>
        <w:t>1</w:t>
      </w:r>
      <w:bookmarkEnd w:id="41"/>
      <w:bookmarkEnd w:id="42"/>
      <w:r w:rsidR="00994AF7">
        <w:rPr>
          <w:rFonts w:ascii="Arial" w:hAnsi="Arial" w:cs="Arial"/>
          <w:b/>
          <w:bCs/>
          <w:color w:val="0070C0"/>
          <w:kern w:val="0"/>
          <w:sz w:val="24"/>
          <w:szCs w:val="24"/>
        </w:rPr>
        <w:t>0</w:t>
      </w:r>
      <w:bookmarkEnd w:id="43"/>
    </w:p>
    <w:p w14:paraId="5733D7CF" w14:textId="77777777" w:rsidR="00675B08" w:rsidRDefault="00675B08" w:rsidP="000F7D24">
      <w:pPr>
        <w:pStyle w:val="Nagwek1"/>
        <w:spacing w:line="360" w:lineRule="auto"/>
        <w:contextualSpacing/>
        <w:jc w:val="center"/>
        <w:rPr>
          <w:rFonts w:ascii="Arial" w:hAnsi="Arial" w:cs="Arial"/>
          <w:b/>
          <w:bCs/>
          <w:color w:val="0070C0"/>
          <w:kern w:val="0"/>
          <w:sz w:val="24"/>
          <w:szCs w:val="24"/>
        </w:rPr>
      </w:pPr>
      <w:bookmarkStart w:id="44" w:name="_Toc161754637"/>
      <w:bookmarkStart w:id="45" w:name="_Toc161775924"/>
      <w:r w:rsidRPr="00964007">
        <w:rPr>
          <w:rFonts w:ascii="Arial" w:hAnsi="Arial" w:cs="Arial"/>
          <w:b/>
          <w:bCs/>
          <w:color w:val="0070C0"/>
          <w:kern w:val="0"/>
          <w:sz w:val="24"/>
          <w:szCs w:val="24"/>
        </w:rPr>
        <w:t>Monitoring stosowania POLITYKI</w:t>
      </w:r>
      <w:bookmarkEnd w:id="44"/>
      <w:bookmarkEnd w:id="45"/>
    </w:p>
    <w:p w14:paraId="04DEE30F" w14:textId="77777777" w:rsidR="000F7D24" w:rsidRPr="000F7D24" w:rsidRDefault="000F7D24" w:rsidP="000F7D24"/>
    <w:p w14:paraId="7AEB1276" w14:textId="45692204" w:rsidR="00675B08" w:rsidRDefault="00675B08" w:rsidP="00675B08">
      <w:pPr>
        <w:spacing w:line="360" w:lineRule="auto"/>
        <w:jc w:val="center"/>
        <w:rPr>
          <w:rFonts w:ascii="Arial" w:hAnsi="Arial" w:cs="Arial"/>
          <w:b/>
          <w:bCs/>
          <w:sz w:val="24"/>
          <w:szCs w:val="24"/>
        </w:rPr>
      </w:pPr>
      <w:r>
        <w:rPr>
          <w:rFonts w:ascii="Arial" w:hAnsi="Arial" w:cs="Arial"/>
          <w:b/>
          <w:bCs/>
          <w:sz w:val="24"/>
          <w:szCs w:val="24"/>
        </w:rPr>
        <w:t>§ 2</w:t>
      </w:r>
      <w:r w:rsidR="00152CB4">
        <w:rPr>
          <w:rFonts w:ascii="Arial" w:hAnsi="Arial" w:cs="Arial"/>
          <w:b/>
          <w:bCs/>
          <w:sz w:val="24"/>
          <w:szCs w:val="24"/>
        </w:rPr>
        <w:t>8</w:t>
      </w:r>
    </w:p>
    <w:p w14:paraId="27303925" w14:textId="41474624" w:rsidR="00675B08" w:rsidRDefault="00675B08" w:rsidP="00675B08">
      <w:pPr>
        <w:spacing w:line="360" w:lineRule="auto"/>
        <w:jc w:val="both"/>
        <w:rPr>
          <w:rFonts w:ascii="Arial" w:hAnsi="Arial" w:cs="Arial"/>
          <w:sz w:val="24"/>
          <w:szCs w:val="24"/>
        </w:rPr>
      </w:pPr>
      <w:r>
        <w:rPr>
          <w:rFonts w:ascii="Arial" w:hAnsi="Arial" w:cs="Arial"/>
          <w:sz w:val="24"/>
          <w:szCs w:val="24"/>
        </w:rPr>
        <w:t>1. Osobą odpowiedzialną za monitoring POLITYKI w</w:t>
      </w:r>
      <w:r w:rsidR="007453D9">
        <w:rPr>
          <w:rFonts w:ascii="Arial" w:hAnsi="Arial" w:cs="Arial"/>
          <w:sz w:val="24"/>
          <w:szCs w:val="24"/>
        </w:rPr>
        <w:t xml:space="preserve"> </w:t>
      </w:r>
      <w:r>
        <w:rPr>
          <w:rFonts w:ascii="Arial" w:hAnsi="Arial" w:cs="Arial"/>
          <w:sz w:val="24"/>
          <w:szCs w:val="24"/>
        </w:rPr>
        <w:t>szkole</w:t>
      </w:r>
      <w:r w:rsidR="007453D9">
        <w:rPr>
          <w:rFonts w:ascii="Arial" w:hAnsi="Arial" w:cs="Arial"/>
          <w:sz w:val="24"/>
          <w:szCs w:val="24"/>
        </w:rPr>
        <w:t xml:space="preserve"> </w:t>
      </w:r>
      <w:r>
        <w:rPr>
          <w:rFonts w:ascii="Arial" w:hAnsi="Arial" w:cs="Arial"/>
          <w:sz w:val="24"/>
          <w:szCs w:val="24"/>
        </w:rPr>
        <w:t>wyznaczoną przez Dyrektora jest</w:t>
      </w:r>
      <w:r w:rsidR="00366C92">
        <w:rPr>
          <w:rFonts w:ascii="Arial" w:hAnsi="Arial" w:cs="Arial"/>
          <w:sz w:val="24"/>
          <w:szCs w:val="24"/>
        </w:rPr>
        <w:t xml:space="preserve"> Magdalena Jaracz</w:t>
      </w:r>
      <w:r>
        <w:rPr>
          <w:rFonts w:ascii="Arial" w:hAnsi="Arial" w:cs="Arial"/>
          <w:sz w:val="24"/>
          <w:szCs w:val="24"/>
        </w:rPr>
        <w:t xml:space="preserve"> (stanowisko:</w:t>
      </w:r>
      <w:r w:rsidR="00366C92">
        <w:rPr>
          <w:rFonts w:ascii="Arial" w:hAnsi="Arial" w:cs="Arial"/>
          <w:sz w:val="24"/>
          <w:szCs w:val="24"/>
        </w:rPr>
        <w:t xml:space="preserve"> Wicedyrektor). </w:t>
      </w:r>
      <w:r>
        <w:rPr>
          <w:rFonts w:ascii="Arial" w:hAnsi="Arial" w:cs="Arial"/>
          <w:sz w:val="24"/>
          <w:szCs w:val="24"/>
        </w:rPr>
        <w:t xml:space="preserve"> Można skontaktować się osobiście lub pisząc e-mail pod adres:</w:t>
      </w:r>
      <w:r w:rsidR="000146C7">
        <w:rPr>
          <w:rFonts w:ascii="Arial" w:hAnsi="Arial" w:cs="Arial"/>
          <w:sz w:val="24"/>
          <w:szCs w:val="24"/>
        </w:rPr>
        <w:t xml:space="preserve"> mjaracz@eduwarszawa.pl</w:t>
      </w:r>
      <w:r w:rsidR="006C4860">
        <w:rPr>
          <w:rFonts w:ascii="Arial" w:hAnsi="Arial" w:cs="Arial"/>
          <w:sz w:val="24"/>
          <w:szCs w:val="24"/>
        </w:rPr>
        <w:t>.</w:t>
      </w:r>
      <w:r w:rsidR="007453D9">
        <w:rPr>
          <w:rFonts w:ascii="Arial" w:hAnsi="Arial" w:cs="Arial"/>
          <w:sz w:val="24"/>
          <w:szCs w:val="24"/>
        </w:rPr>
        <w:t xml:space="preserve"> </w:t>
      </w:r>
      <w:r>
        <w:rPr>
          <w:rFonts w:ascii="Arial" w:hAnsi="Arial" w:cs="Arial"/>
          <w:sz w:val="24"/>
          <w:szCs w:val="24"/>
        </w:rPr>
        <w:t>Wykaz godzin dyżurów zostanie zamieszczony na</w:t>
      </w:r>
      <w:r w:rsidR="007E1C7D">
        <w:rPr>
          <w:rFonts w:ascii="Arial" w:hAnsi="Arial" w:cs="Arial"/>
          <w:sz w:val="24"/>
          <w:szCs w:val="24"/>
        </w:rPr>
        <w:t xml:space="preserve"> </w:t>
      </w:r>
      <w:r w:rsidR="007E1C7D" w:rsidRPr="008556AA">
        <w:rPr>
          <w:rFonts w:ascii="Arial" w:hAnsi="Arial" w:cs="Arial"/>
          <w:sz w:val="24"/>
          <w:szCs w:val="24"/>
        </w:rPr>
        <w:t>tablicy inf</w:t>
      </w:r>
      <w:r w:rsidR="00D04478" w:rsidRPr="008556AA">
        <w:rPr>
          <w:rFonts w:ascii="Arial" w:hAnsi="Arial" w:cs="Arial"/>
          <w:sz w:val="24"/>
          <w:szCs w:val="24"/>
        </w:rPr>
        <w:t xml:space="preserve">ormacyjnej </w:t>
      </w:r>
      <w:r w:rsidR="00443C15" w:rsidRPr="008556AA">
        <w:rPr>
          <w:rFonts w:ascii="Arial" w:hAnsi="Arial" w:cs="Arial"/>
          <w:sz w:val="24"/>
          <w:szCs w:val="24"/>
        </w:rPr>
        <w:t xml:space="preserve">przy </w:t>
      </w:r>
      <w:r w:rsidR="00443C15">
        <w:rPr>
          <w:rFonts w:ascii="Arial" w:hAnsi="Arial" w:cs="Arial"/>
          <w:sz w:val="24"/>
          <w:szCs w:val="24"/>
        </w:rPr>
        <w:t>wejściu g</w:t>
      </w:r>
      <w:r w:rsidR="008556AA">
        <w:rPr>
          <w:rFonts w:ascii="Arial" w:hAnsi="Arial" w:cs="Arial"/>
          <w:sz w:val="24"/>
          <w:szCs w:val="24"/>
        </w:rPr>
        <w:t>łó</w:t>
      </w:r>
      <w:r w:rsidR="00443C15">
        <w:rPr>
          <w:rFonts w:ascii="Arial" w:hAnsi="Arial" w:cs="Arial"/>
          <w:sz w:val="24"/>
          <w:szCs w:val="24"/>
        </w:rPr>
        <w:t xml:space="preserve">wnym </w:t>
      </w:r>
      <w:r>
        <w:rPr>
          <w:rFonts w:ascii="Arial" w:hAnsi="Arial" w:cs="Arial"/>
          <w:sz w:val="24"/>
          <w:szCs w:val="24"/>
        </w:rPr>
        <w:t>oraz na stronie internetowej szkoły pod adresem internetowym:</w:t>
      </w:r>
      <w:r w:rsidR="007453D9">
        <w:rPr>
          <w:rFonts w:ascii="Arial" w:hAnsi="Arial" w:cs="Arial"/>
          <w:sz w:val="24"/>
          <w:szCs w:val="24"/>
        </w:rPr>
        <w:t xml:space="preserve"> </w:t>
      </w:r>
      <w:r w:rsidR="007453D9" w:rsidRPr="007453D9">
        <w:rPr>
          <w:rFonts w:ascii="Arial" w:hAnsi="Arial" w:cs="Arial"/>
          <w:sz w:val="24"/>
          <w:szCs w:val="24"/>
        </w:rPr>
        <w:t>http://www.sp94.waw.pl/</w:t>
      </w:r>
      <w:r w:rsidR="007453D9">
        <w:rPr>
          <w:rFonts w:ascii="Arial" w:hAnsi="Arial" w:cs="Arial"/>
          <w:sz w:val="24"/>
          <w:szCs w:val="24"/>
        </w:rPr>
        <w:t>.</w:t>
      </w:r>
    </w:p>
    <w:p w14:paraId="000D1916" w14:textId="77777777" w:rsidR="00675B08" w:rsidRDefault="00675B08" w:rsidP="00675B08">
      <w:pPr>
        <w:spacing w:line="360" w:lineRule="auto"/>
        <w:jc w:val="both"/>
        <w:rPr>
          <w:rFonts w:ascii="Arial" w:hAnsi="Arial" w:cs="Arial"/>
          <w:sz w:val="24"/>
          <w:szCs w:val="24"/>
        </w:rPr>
      </w:pPr>
      <w:r>
        <w:rPr>
          <w:rFonts w:ascii="Arial" w:hAnsi="Arial" w:cs="Arial"/>
          <w:sz w:val="24"/>
          <w:szCs w:val="24"/>
        </w:rPr>
        <w:t>2. Osoba, o której mowa w ust. 1, jest odpowiedzialna za:</w:t>
      </w:r>
    </w:p>
    <w:p w14:paraId="11880FE7" w14:textId="77777777" w:rsidR="00675B08" w:rsidRPr="00D70652" w:rsidRDefault="00675B08" w:rsidP="00FF285E">
      <w:pPr>
        <w:pStyle w:val="Akapitzlist"/>
        <w:numPr>
          <w:ilvl w:val="0"/>
          <w:numId w:val="28"/>
        </w:numPr>
        <w:spacing w:line="360" w:lineRule="auto"/>
        <w:jc w:val="both"/>
        <w:rPr>
          <w:rFonts w:ascii="Arial" w:hAnsi="Arial" w:cs="Arial"/>
          <w:sz w:val="24"/>
          <w:szCs w:val="24"/>
        </w:rPr>
      </w:pPr>
      <w:r w:rsidRPr="00D70652">
        <w:rPr>
          <w:rFonts w:ascii="Arial" w:hAnsi="Arial" w:cs="Arial"/>
          <w:sz w:val="24"/>
          <w:szCs w:val="24"/>
        </w:rPr>
        <w:t xml:space="preserve">monitorowane realizacji POLITYKI, </w:t>
      </w:r>
    </w:p>
    <w:p w14:paraId="2BD6B928" w14:textId="77777777" w:rsidR="00675B08" w:rsidRPr="00D70652" w:rsidRDefault="00675B08" w:rsidP="00FF285E">
      <w:pPr>
        <w:pStyle w:val="Akapitzlist"/>
        <w:numPr>
          <w:ilvl w:val="0"/>
          <w:numId w:val="28"/>
        </w:numPr>
        <w:spacing w:line="360" w:lineRule="auto"/>
        <w:jc w:val="both"/>
        <w:rPr>
          <w:rFonts w:ascii="Arial" w:hAnsi="Arial" w:cs="Arial"/>
          <w:sz w:val="24"/>
          <w:szCs w:val="24"/>
        </w:rPr>
      </w:pPr>
      <w:r w:rsidRPr="00D70652">
        <w:rPr>
          <w:rFonts w:ascii="Arial" w:hAnsi="Arial" w:cs="Arial"/>
          <w:sz w:val="24"/>
          <w:szCs w:val="24"/>
        </w:rPr>
        <w:t>ocenę POLITYKI w celu zapewnienia jej  dostosowania do aktualnych potrzeb oraz zgodności z obowiązującymi przepisami,</w:t>
      </w:r>
    </w:p>
    <w:p w14:paraId="678A096A" w14:textId="77777777" w:rsidR="00675B08" w:rsidRDefault="00675B08" w:rsidP="00FF285E">
      <w:pPr>
        <w:pStyle w:val="Akapitzlist"/>
        <w:numPr>
          <w:ilvl w:val="0"/>
          <w:numId w:val="28"/>
        </w:numPr>
        <w:spacing w:line="360" w:lineRule="auto"/>
        <w:jc w:val="both"/>
        <w:rPr>
          <w:rFonts w:ascii="Arial" w:hAnsi="Arial" w:cs="Arial"/>
          <w:sz w:val="24"/>
          <w:szCs w:val="24"/>
        </w:rPr>
      </w:pPr>
      <w:r w:rsidRPr="00D70652">
        <w:rPr>
          <w:rFonts w:ascii="Arial" w:hAnsi="Arial" w:cs="Arial"/>
          <w:sz w:val="24"/>
          <w:szCs w:val="24"/>
        </w:rPr>
        <w:t>reagowanie na sygnały naruszenia POLITYKI,</w:t>
      </w:r>
    </w:p>
    <w:p w14:paraId="359825FD" w14:textId="77777777" w:rsidR="00675B08" w:rsidRPr="00D70652" w:rsidRDefault="00675B08" w:rsidP="00FF285E">
      <w:pPr>
        <w:pStyle w:val="Akapitzlist"/>
        <w:numPr>
          <w:ilvl w:val="0"/>
          <w:numId w:val="28"/>
        </w:numPr>
        <w:spacing w:line="360" w:lineRule="auto"/>
        <w:jc w:val="both"/>
        <w:rPr>
          <w:rFonts w:ascii="Arial" w:hAnsi="Arial" w:cs="Arial"/>
          <w:sz w:val="24"/>
          <w:szCs w:val="24"/>
        </w:rPr>
      </w:pPr>
      <w:r>
        <w:rPr>
          <w:rFonts w:ascii="Arial" w:hAnsi="Arial" w:cs="Arial"/>
          <w:sz w:val="24"/>
          <w:szCs w:val="24"/>
        </w:rPr>
        <w:t>przyjmowanie zgłoszeń o poprawkach do POLITYKI (od uczniów, rodziców, pracowników);</w:t>
      </w:r>
    </w:p>
    <w:p w14:paraId="28F625C4" w14:textId="77777777" w:rsidR="00675B08" w:rsidRPr="00D70652" w:rsidRDefault="00675B08" w:rsidP="00FF285E">
      <w:pPr>
        <w:pStyle w:val="Akapitzlist"/>
        <w:numPr>
          <w:ilvl w:val="0"/>
          <w:numId w:val="28"/>
        </w:numPr>
        <w:spacing w:line="360" w:lineRule="auto"/>
        <w:jc w:val="both"/>
        <w:rPr>
          <w:rFonts w:ascii="Arial" w:hAnsi="Arial" w:cs="Arial"/>
          <w:sz w:val="24"/>
          <w:szCs w:val="24"/>
        </w:rPr>
      </w:pPr>
      <w:r w:rsidRPr="00D70652">
        <w:rPr>
          <w:rFonts w:ascii="Arial" w:hAnsi="Arial" w:cs="Arial"/>
          <w:sz w:val="24"/>
          <w:szCs w:val="24"/>
        </w:rPr>
        <w:t>proponowanie zmian w POLITYCE,</w:t>
      </w:r>
    </w:p>
    <w:p w14:paraId="0613954A" w14:textId="52A5DADE" w:rsidR="00675B08" w:rsidRPr="00D70652" w:rsidRDefault="00675B08" w:rsidP="00FF285E">
      <w:pPr>
        <w:pStyle w:val="Akapitzlist"/>
        <w:numPr>
          <w:ilvl w:val="0"/>
          <w:numId w:val="28"/>
        </w:numPr>
        <w:spacing w:line="360" w:lineRule="auto"/>
        <w:jc w:val="both"/>
        <w:rPr>
          <w:rFonts w:ascii="Arial" w:hAnsi="Arial" w:cs="Arial"/>
          <w:sz w:val="24"/>
          <w:szCs w:val="24"/>
        </w:rPr>
      </w:pPr>
      <w:r w:rsidRPr="00D70652">
        <w:rPr>
          <w:rFonts w:ascii="Arial" w:hAnsi="Arial" w:cs="Arial"/>
          <w:sz w:val="24"/>
          <w:szCs w:val="24"/>
        </w:rPr>
        <w:t xml:space="preserve">prowadzenie </w:t>
      </w:r>
      <w:r w:rsidR="00D667FB" w:rsidRPr="00D70652">
        <w:rPr>
          <w:rFonts w:ascii="Arial" w:hAnsi="Arial" w:cs="Arial"/>
          <w:sz w:val="24"/>
          <w:szCs w:val="24"/>
        </w:rPr>
        <w:t xml:space="preserve">rejestru zgłoszeń </w:t>
      </w:r>
      <w:r w:rsidRPr="00D70652">
        <w:rPr>
          <w:rFonts w:ascii="Arial" w:hAnsi="Arial" w:cs="Arial"/>
          <w:sz w:val="24"/>
          <w:szCs w:val="24"/>
        </w:rPr>
        <w:t>– załącznik nr 1</w:t>
      </w:r>
      <w:r>
        <w:rPr>
          <w:rFonts w:ascii="Arial" w:hAnsi="Arial" w:cs="Arial"/>
          <w:sz w:val="24"/>
          <w:szCs w:val="24"/>
        </w:rPr>
        <w:t>1</w:t>
      </w:r>
      <w:r w:rsidRPr="00D70652">
        <w:rPr>
          <w:rFonts w:ascii="Arial" w:hAnsi="Arial" w:cs="Arial"/>
          <w:sz w:val="24"/>
          <w:szCs w:val="24"/>
        </w:rPr>
        <w:t xml:space="preserve">, na podstawie </w:t>
      </w:r>
      <w:r w:rsidR="00D667FB" w:rsidRPr="00D70652">
        <w:rPr>
          <w:rFonts w:ascii="Arial" w:hAnsi="Arial" w:cs="Arial"/>
          <w:sz w:val="24"/>
          <w:szCs w:val="24"/>
        </w:rPr>
        <w:t xml:space="preserve">kart </w:t>
      </w:r>
      <w:proofErr w:type="spellStart"/>
      <w:r w:rsidR="00D667FB" w:rsidRPr="00D70652">
        <w:rPr>
          <w:rFonts w:ascii="Arial" w:hAnsi="Arial" w:cs="Arial"/>
          <w:sz w:val="24"/>
          <w:szCs w:val="24"/>
        </w:rPr>
        <w:t>intwerwencji</w:t>
      </w:r>
      <w:proofErr w:type="spellEnd"/>
      <w:r w:rsidR="00D667FB" w:rsidRPr="00D70652">
        <w:rPr>
          <w:rFonts w:ascii="Arial" w:hAnsi="Arial" w:cs="Arial"/>
          <w:sz w:val="24"/>
          <w:szCs w:val="24"/>
        </w:rPr>
        <w:t>.</w:t>
      </w:r>
    </w:p>
    <w:p w14:paraId="3852FD7E" w14:textId="77777777" w:rsidR="00675B08" w:rsidRPr="00D70652" w:rsidRDefault="00675B08" w:rsidP="00FF285E">
      <w:pPr>
        <w:pStyle w:val="Akapitzlist"/>
        <w:numPr>
          <w:ilvl w:val="0"/>
          <w:numId w:val="28"/>
        </w:numPr>
        <w:spacing w:line="360" w:lineRule="auto"/>
        <w:jc w:val="both"/>
        <w:rPr>
          <w:rFonts w:ascii="Arial" w:hAnsi="Arial" w:cs="Arial"/>
          <w:sz w:val="24"/>
          <w:szCs w:val="24"/>
        </w:rPr>
      </w:pPr>
      <w:r w:rsidRPr="00D70652">
        <w:rPr>
          <w:rFonts w:ascii="Arial" w:hAnsi="Arial" w:cs="Arial"/>
          <w:sz w:val="24"/>
          <w:szCs w:val="24"/>
        </w:rPr>
        <w:t xml:space="preserve">przygotowanie pracowników do stosowania </w:t>
      </w:r>
      <w:r>
        <w:rPr>
          <w:rFonts w:ascii="Arial" w:hAnsi="Arial" w:cs="Arial"/>
          <w:sz w:val="24"/>
          <w:szCs w:val="24"/>
        </w:rPr>
        <w:t>POLITYKI</w:t>
      </w:r>
      <w:r w:rsidRPr="00D70652">
        <w:rPr>
          <w:rFonts w:ascii="Arial" w:hAnsi="Arial" w:cs="Arial"/>
          <w:sz w:val="24"/>
          <w:szCs w:val="24"/>
        </w:rPr>
        <w:t>,</w:t>
      </w:r>
    </w:p>
    <w:p w14:paraId="62D39ACC" w14:textId="77777777" w:rsidR="00675B08" w:rsidRPr="00D70652" w:rsidRDefault="00675B08" w:rsidP="00FF285E">
      <w:pPr>
        <w:pStyle w:val="Akapitzlist"/>
        <w:numPr>
          <w:ilvl w:val="0"/>
          <w:numId w:val="28"/>
        </w:numPr>
        <w:spacing w:line="360" w:lineRule="auto"/>
        <w:jc w:val="both"/>
        <w:rPr>
          <w:rFonts w:ascii="Arial" w:hAnsi="Arial" w:cs="Arial"/>
          <w:sz w:val="24"/>
          <w:szCs w:val="24"/>
        </w:rPr>
      </w:pPr>
      <w:r w:rsidRPr="00D70652">
        <w:rPr>
          <w:rFonts w:ascii="Arial" w:hAnsi="Arial" w:cs="Arial"/>
          <w:sz w:val="24"/>
          <w:szCs w:val="24"/>
        </w:rPr>
        <w:lastRenderedPageBreak/>
        <w:t>ustalenie planu szkoleniowo-edukacyjnego,</w:t>
      </w:r>
    </w:p>
    <w:p w14:paraId="6AE65DA5" w14:textId="77777777" w:rsidR="00675B08" w:rsidRPr="00D70652" w:rsidRDefault="00675B08" w:rsidP="00FF285E">
      <w:pPr>
        <w:pStyle w:val="Akapitzlist"/>
        <w:numPr>
          <w:ilvl w:val="0"/>
          <w:numId w:val="28"/>
        </w:numPr>
        <w:spacing w:line="360" w:lineRule="auto"/>
        <w:jc w:val="both"/>
        <w:rPr>
          <w:rFonts w:ascii="Arial" w:hAnsi="Arial" w:cs="Arial"/>
          <w:sz w:val="24"/>
          <w:szCs w:val="24"/>
        </w:rPr>
      </w:pPr>
      <w:r w:rsidRPr="00D70652">
        <w:rPr>
          <w:rFonts w:ascii="Arial" w:hAnsi="Arial" w:cs="Arial"/>
          <w:sz w:val="24"/>
          <w:szCs w:val="24"/>
        </w:rPr>
        <w:t>ustalenie form prowadzenia szkoleń i form przygotowywanych dokumentów edukacyjnych,</w:t>
      </w:r>
    </w:p>
    <w:p w14:paraId="22A38578" w14:textId="264EC33B" w:rsidR="00675B08" w:rsidRPr="00D70652" w:rsidRDefault="007453D9" w:rsidP="00FF285E">
      <w:pPr>
        <w:pStyle w:val="Akapitzlist"/>
        <w:numPr>
          <w:ilvl w:val="0"/>
          <w:numId w:val="28"/>
        </w:numPr>
        <w:spacing w:line="360" w:lineRule="auto"/>
        <w:jc w:val="both"/>
        <w:rPr>
          <w:rFonts w:ascii="Arial" w:hAnsi="Arial" w:cs="Arial"/>
          <w:sz w:val="24"/>
          <w:szCs w:val="24"/>
        </w:rPr>
      </w:pPr>
      <w:r>
        <w:rPr>
          <w:rFonts w:ascii="Arial" w:hAnsi="Arial" w:cs="Arial"/>
          <w:sz w:val="24"/>
          <w:szCs w:val="24"/>
        </w:rPr>
        <w:t xml:space="preserve"> </w:t>
      </w:r>
      <w:r w:rsidR="00675B08" w:rsidRPr="00D70652">
        <w:rPr>
          <w:rFonts w:ascii="Arial" w:hAnsi="Arial" w:cs="Arial"/>
          <w:sz w:val="24"/>
          <w:szCs w:val="24"/>
        </w:rPr>
        <w:t xml:space="preserve">szkolenie pracowników ze stosowania </w:t>
      </w:r>
      <w:r w:rsidR="00675B08">
        <w:rPr>
          <w:rFonts w:ascii="Arial" w:hAnsi="Arial" w:cs="Arial"/>
          <w:sz w:val="24"/>
          <w:szCs w:val="24"/>
        </w:rPr>
        <w:t>POLITYKI</w:t>
      </w:r>
      <w:r w:rsidR="00675B08" w:rsidRPr="00D70652">
        <w:rPr>
          <w:rFonts w:ascii="Arial" w:hAnsi="Arial" w:cs="Arial"/>
          <w:sz w:val="24"/>
          <w:szCs w:val="24"/>
        </w:rPr>
        <w:t>,</w:t>
      </w:r>
    </w:p>
    <w:p w14:paraId="76441040" w14:textId="52A893EE" w:rsidR="00675B08" w:rsidRPr="00D70652" w:rsidRDefault="007453D9" w:rsidP="00FF285E">
      <w:pPr>
        <w:pStyle w:val="Akapitzlist"/>
        <w:numPr>
          <w:ilvl w:val="0"/>
          <w:numId w:val="28"/>
        </w:numPr>
        <w:spacing w:line="360" w:lineRule="auto"/>
        <w:jc w:val="both"/>
        <w:rPr>
          <w:rFonts w:ascii="Arial" w:hAnsi="Arial" w:cs="Arial"/>
          <w:sz w:val="24"/>
          <w:szCs w:val="24"/>
        </w:rPr>
      </w:pPr>
      <w:r>
        <w:rPr>
          <w:rFonts w:ascii="Arial" w:hAnsi="Arial" w:cs="Arial"/>
          <w:sz w:val="24"/>
          <w:szCs w:val="24"/>
        </w:rPr>
        <w:t xml:space="preserve"> </w:t>
      </w:r>
      <w:r w:rsidR="00675B08" w:rsidRPr="00D70652">
        <w:rPr>
          <w:rFonts w:ascii="Arial" w:hAnsi="Arial" w:cs="Arial"/>
          <w:sz w:val="24"/>
          <w:szCs w:val="24"/>
        </w:rPr>
        <w:t>opracowywanie i przekazywanie materiałów edukacyjnych pracownikom,</w:t>
      </w:r>
    </w:p>
    <w:p w14:paraId="2C306847" w14:textId="2840024E" w:rsidR="00675B08" w:rsidRDefault="007453D9" w:rsidP="00FF285E">
      <w:pPr>
        <w:pStyle w:val="Akapitzlist"/>
        <w:numPr>
          <w:ilvl w:val="0"/>
          <w:numId w:val="28"/>
        </w:numPr>
        <w:spacing w:line="360" w:lineRule="auto"/>
        <w:jc w:val="both"/>
        <w:rPr>
          <w:rFonts w:ascii="Arial" w:hAnsi="Arial" w:cs="Arial"/>
          <w:sz w:val="24"/>
          <w:szCs w:val="24"/>
        </w:rPr>
      </w:pPr>
      <w:r>
        <w:rPr>
          <w:rFonts w:ascii="Arial" w:hAnsi="Arial" w:cs="Arial"/>
          <w:sz w:val="24"/>
          <w:szCs w:val="24"/>
        </w:rPr>
        <w:t xml:space="preserve"> </w:t>
      </w:r>
      <w:r w:rsidR="00675B08" w:rsidRPr="00D70652">
        <w:rPr>
          <w:rFonts w:ascii="Arial" w:hAnsi="Arial" w:cs="Arial"/>
          <w:sz w:val="24"/>
          <w:szCs w:val="24"/>
        </w:rPr>
        <w:t xml:space="preserve">odbierania od pracowników oświadczenia o zapoznaniu się z </w:t>
      </w:r>
      <w:r w:rsidR="00675B08">
        <w:rPr>
          <w:rFonts w:ascii="Arial" w:hAnsi="Arial" w:cs="Arial"/>
          <w:sz w:val="24"/>
          <w:szCs w:val="24"/>
        </w:rPr>
        <w:t>POLITYKĄ</w:t>
      </w:r>
      <w:r w:rsidR="00675B08" w:rsidRPr="00D70652">
        <w:rPr>
          <w:rFonts w:ascii="Arial" w:hAnsi="Arial" w:cs="Arial"/>
          <w:sz w:val="24"/>
          <w:szCs w:val="24"/>
        </w:rPr>
        <w:t xml:space="preserve"> i zobowiązaniu do </w:t>
      </w:r>
      <w:r w:rsidR="00675B08">
        <w:rPr>
          <w:rFonts w:ascii="Arial" w:hAnsi="Arial" w:cs="Arial"/>
          <w:sz w:val="24"/>
          <w:szCs w:val="24"/>
        </w:rPr>
        <w:t>jej</w:t>
      </w:r>
      <w:r w:rsidR="00675B08" w:rsidRPr="00D70652">
        <w:rPr>
          <w:rFonts w:ascii="Arial" w:hAnsi="Arial" w:cs="Arial"/>
          <w:sz w:val="24"/>
          <w:szCs w:val="24"/>
        </w:rPr>
        <w:t xml:space="preserve"> stosowania,</w:t>
      </w:r>
    </w:p>
    <w:p w14:paraId="581D3D8A" w14:textId="3AA532F1" w:rsidR="00675B08" w:rsidRPr="00786733" w:rsidRDefault="007453D9" w:rsidP="00FF285E">
      <w:pPr>
        <w:pStyle w:val="Akapitzlist"/>
        <w:numPr>
          <w:ilvl w:val="0"/>
          <w:numId w:val="28"/>
        </w:numPr>
        <w:spacing w:line="360" w:lineRule="auto"/>
        <w:jc w:val="both"/>
        <w:rPr>
          <w:rFonts w:ascii="Arial" w:hAnsi="Arial" w:cs="Arial"/>
          <w:sz w:val="24"/>
          <w:szCs w:val="24"/>
        </w:rPr>
      </w:pPr>
      <w:r>
        <w:rPr>
          <w:rFonts w:ascii="Arial" w:hAnsi="Arial" w:cs="Arial"/>
          <w:sz w:val="24"/>
          <w:szCs w:val="24"/>
        </w:rPr>
        <w:t xml:space="preserve"> </w:t>
      </w:r>
      <w:r w:rsidR="00675B08" w:rsidRPr="00786733">
        <w:rPr>
          <w:rFonts w:ascii="Arial" w:hAnsi="Arial" w:cs="Arial"/>
          <w:sz w:val="24"/>
          <w:szCs w:val="24"/>
        </w:rPr>
        <w:t>odbierania od rodziców oświadczenia o zapoznaniu się z POLITYKĄ we współpracy z wychowawcami; wszyscy rodzice mają obowiązek zapoznania się z dokumentem i podpisanie oświadczenia o zapoznaniu się z nim: dla rodziców nowych uczniów - na początku każdego roku szkolnego;</w:t>
      </w:r>
      <w:r w:rsidR="00675B08">
        <w:rPr>
          <w:rFonts w:ascii="Arial" w:hAnsi="Arial" w:cs="Arial"/>
          <w:sz w:val="24"/>
          <w:szCs w:val="24"/>
        </w:rPr>
        <w:t xml:space="preserve"> </w:t>
      </w:r>
      <w:r w:rsidR="00675B08" w:rsidRPr="00786733">
        <w:rPr>
          <w:rFonts w:ascii="Arial" w:hAnsi="Arial" w:cs="Arial"/>
          <w:sz w:val="24"/>
          <w:szCs w:val="24"/>
        </w:rPr>
        <w:t>dla uczniów aktualnie uczęszczających do szkoły przy najbliższym zebraniu z rodzicami</w:t>
      </w:r>
      <w:r w:rsidR="00675B08">
        <w:rPr>
          <w:rFonts w:ascii="Arial" w:hAnsi="Arial" w:cs="Arial"/>
          <w:sz w:val="24"/>
          <w:szCs w:val="24"/>
        </w:rPr>
        <w:t>;</w:t>
      </w:r>
    </w:p>
    <w:p w14:paraId="74CEB77D" w14:textId="6EA021C3" w:rsidR="00675B08" w:rsidRPr="00D70652" w:rsidRDefault="007453D9" w:rsidP="00FF285E">
      <w:pPr>
        <w:pStyle w:val="Akapitzlist"/>
        <w:numPr>
          <w:ilvl w:val="0"/>
          <w:numId w:val="28"/>
        </w:numPr>
        <w:spacing w:line="360" w:lineRule="auto"/>
        <w:jc w:val="both"/>
        <w:rPr>
          <w:rFonts w:ascii="Arial" w:hAnsi="Arial" w:cs="Arial"/>
          <w:sz w:val="24"/>
          <w:szCs w:val="24"/>
        </w:rPr>
      </w:pPr>
      <w:r>
        <w:rPr>
          <w:rFonts w:ascii="Arial" w:hAnsi="Arial" w:cs="Arial"/>
          <w:sz w:val="24"/>
          <w:szCs w:val="24"/>
        </w:rPr>
        <w:t xml:space="preserve"> </w:t>
      </w:r>
      <w:r w:rsidR="00675B08">
        <w:rPr>
          <w:rFonts w:ascii="Arial" w:hAnsi="Arial" w:cs="Arial"/>
          <w:sz w:val="24"/>
          <w:szCs w:val="24"/>
        </w:rPr>
        <w:t>zobowiązywania pracowników do uczestniczenia w szkoleniach,</w:t>
      </w:r>
    </w:p>
    <w:p w14:paraId="396226E1" w14:textId="103C2A5B" w:rsidR="00675B08" w:rsidRPr="00D70652" w:rsidRDefault="007453D9" w:rsidP="00FF285E">
      <w:pPr>
        <w:pStyle w:val="Akapitzlist"/>
        <w:numPr>
          <w:ilvl w:val="0"/>
          <w:numId w:val="28"/>
        </w:numPr>
        <w:spacing w:line="360" w:lineRule="auto"/>
        <w:jc w:val="both"/>
        <w:rPr>
          <w:rFonts w:ascii="Arial" w:hAnsi="Arial" w:cs="Arial"/>
          <w:sz w:val="24"/>
          <w:szCs w:val="24"/>
        </w:rPr>
      </w:pPr>
      <w:r>
        <w:rPr>
          <w:rFonts w:ascii="Arial" w:hAnsi="Arial" w:cs="Arial"/>
          <w:sz w:val="24"/>
          <w:szCs w:val="24"/>
        </w:rPr>
        <w:t xml:space="preserve"> </w:t>
      </w:r>
      <w:r w:rsidR="00675B08" w:rsidRPr="00D70652">
        <w:rPr>
          <w:rFonts w:ascii="Arial" w:hAnsi="Arial" w:cs="Arial"/>
          <w:sz w:val="24"/>
          <w:szCs w:val="24"/>
        </w:rPr>
        <w:t>dokumentowanie czynności notatkami służbowymi.</w:t>
      </w:r>
    </w:p>
    <w:p w14:paraId="057A51F2" w14:textId="2F3F503F" w:rsidR="00675B08" w:rsidRPr="007453D9" w:rsidRDefault="00675B08" w:rsidP="00C73892">
      <w:pPr>
        <w:pStyle w:val="Akapitzlist"/>
        <w:numPr>
          <w:ilvl w:val="0"/>
          <w:numId w:val="67"/>
        </w:numPr>
        <w:spacing w:line="360" w:lineRule="auto"/>
        <w:jc w:val="both"/>
        <w:rPr>
          <w:rFonts w:ascii="Arial" w:hAnsi="Arial" w:cs="Arial"/>
          <w:sz w:val="24"/>
          <w:szCs w:val="24"/>
        </w:rPr>
      </w:pPr>
      <w:r w:rsidRPr="007453D9">
        <w:rPr>
          <w:rFonts w:ascii="Arial" w:hAnsi="Arial" w:cs="Arial"/>
          <w:sz w:val="24"/>
          <w:szCs w:val="24"/>
        </w:rPr>
        <w:t>Osoba, o której mowa w ust. 1 przeprowadza wśród pracowników raz na 24 miesiące, ankietę monitorującą poziom realizacji POLITYKI. Wzór ankiety - załącznik nr 12.</w:t>
      </w:r>
    </w:p>
    <w:p w14:paraId="40A659FA" w14:textId="56D21E85" w:rsidR="00675B08" w:rsidRPr="007453D9" w:rsidRDefault="00675B08" w:rsidP="00C73892">
      <w:pPr>
        <w:pStyle w:val="Akapitzlist"/>
        <w:numPr>
          <w:ilvl w:val="0"/>
          <w:numId w:val="67"/>
        </w:numPr>
        <w:spacing w:line="360" w:lineRule="auto"/>
        <w:jc w:val="both"/>
        <w:rPr>
          <w:rFonts w:ascii="Arial" w:hAnsi="Arial" w:cs="Arial"/>
          <w:sz w:val="24"/>
          <w:szCs w:val="24"/>
        </w:rPr>
      </w:pPr>
      <w:r w:rsidRPr="007453D9">
        <w:rPr>
          <w:rFonts w:ascii="Arial" w:hAnsi="Arial" w:cs="Arial"/>
          <w:sz w:val="24"/>
          <w:szCs w:val="24"/>
        </w:rPr>
        <w:t>W ankiecie pracownicy mogą proponować zmiany w POLITYCE oraz wskazywać naruszenia POLITYKI w</w:t>
      </w:r>
      <w:r w:rsidR="007453D9">
        <w:rPr>
          <w:rFonts w:ascii="Arial" w:hAnsi="Arial" w:cs="Arial"/>
          <w:sz w:val="24"/>
          <w:szCs w:val="24"/>
        </w:rPr>
        <w:t xml:space="preserve"> </w:t>
      </w:r>
      <w:r w:rsidRPr="007453D9">
        <w:rPr>
          <w:rFonts w:ascii="Arial" w:hAnsi="Arial" w:cs="Arial"/>
          <w:sz w:val="24"/>
          <w:szCs w:val="24"/>
        </w:rPr>
        <w:t>szkole.</w:t>
      </w:r>
    </w:p>
    <w:p w14:paraId="48D693FA" w14:textId="197FB7E6" w:rsidR="00675B08" w:rsidRPr="007453D9" w:rsidRDefault="00675B08" w:rsidP="00C73892">
      <w:pPr>
        <w:pStyle w:val="Akapitzlist"/>
        <w:numPr>
          <w:ilvl w:val="0"/>
          <w:numId w:val="67"/>
        </w:numPr>
        <w:spacing w:line="360" w:lineRule="auto"/>
        <w:jc w:val="both"/>
        <w:rPr>
          <w:rFonts w:ascii="Arial" w:hAnsi="Arial" w:cs="Arial"/>
          <w:sz w:val="24"/>
          <w:szCs w:val="24"/>
        </w:rPr>
      </w:pPr>
      <w:r w:rsidRPr="007453D9">
        <w:rPr>
          <w:rFonts w:ascii="Arial" w:hAnsi="Arial" w:cs="Arial"/>
          <w:sz w:val="24"/>
          <w:szCs w:val="24"/>
        </w:rPr>
        <w:t xml:space="preserve">Osoba, o której mowa w ust. 1 dokonuje opracowania wypełnionych przez pracowników ankiet. Sporządza na tej podstawie </w:t>
      </w:r>
      <w:r w:rsidR="009F568F" w:rsidRPr="007453D9">
        <w:rPr>
          <w:rFonts w:ascii="Arial" w:hAnsi="Arial" w:cs="Arial"/>
          <w:sz w:val="24"/>
          <w:szCs w:val="24"/>
        </w:rPr>
        <w:t>raport</w:t>
      </w:r>
      <w:r w:rsidRPr="007453D9">
        <w:rPr>
          <w:rFonts w:ascii="Arial" w:hAnsi="Arial" w:cs="Arial"/>
          <w:sz w:val="24"/>
          <w:szCs w:val="24"/>
        </w:rPr>
        <w:t xml:space="preserve"> z monitoringu – załącznik nr 13, który następnie przekazuje Dyrektorowi.</w:t>
      </w:r>
    </w:p>
    <w:p w14:paraId="3BD7C55F" w14:textId="5DFFB51C" w:rsidR="00675B08" w:rsidRPr="007453D9" w:rsidRDefault="00675B08" w:rsidP="00C73892">
      <w:pPr>
        <w:pStyle w:val="Akapitzlist"/>
        <w:numPr>
          <w:ilvl w:val="0"/>
          <w:numId w:val="67"/>
        </w:numPr>
        <w:spacing w:line="360" w:lineRule="auto"/>
        <w:jc w:val="both"/>
        <w:rPr>
          <w:rFonts w:ascii="Arial" w:hAnsi="Arial" w:cs="Arial"/>
          <w:sz w:val="24"/>
          <w:szCs w:val="24"/>
        </w:rPr>
      </w:pPr>
      <w:r w:rsidRPr="007453D9">
        <w:rPr>
          <w:rFonts w:ascii="Arial" w:hAnsi="Arial" w:cs="Arial"/>
          <w:sz w:val="24"/>
          <w:szCs w:val="24"/>
        </w:rPr>
        <w:t xml:space="preserve">Dyrektor wprowadza do POLITYKI niezbędne zmiany i ogłasza je w sposób przyjęty dla wprowadzenia w życie niniejszej POLITYKI pracownikom, dzieciom i ich rodzicom. </w:t>
      </w:r>
    </w:p>
    <w:p w14:paraId="5FBB901F" w14:textId="72696AE9" w:rsidR="00675B08" w:rsidRDefault="00675B08" w:rsidP="00675B08">
      <w:pPr>
        <w:spacing w:line="360" w:lineRule="auto"/>
        <w:jc w:val="center"/>
        <w:rPr>
          <w:rFonts w:ascii="Arial" w:hAnsi="Arial" w:cs="Arial"/>
          <w:b/>
          <w:bCs/>
          <w:sz w:val="24"/>
          <w:szCs w:val="24"/>
        </w:rPr>
      </w:pPr>
      <w:r>
        <w:rPr>
          <w:rFonts w:ascii="Arial" w:hAnsi="Arial" w:cs="Arial"/>
          <w:b/>
          <w:bCs/>
          <w:sz w:val="24"/>
          <w:szCs w:val="24"/>
        </w:rPr>
        <w:t>§ 2</w:t>
      </w:r>
      <w:r w:rsidR="00152CB4">
        <w:rPr>
          <w:rFonts w:ascii="Arial" w:hAnsi="Arial" w:cs="Arial"/>
          <w:b/>
          <w:bCs/>
          <w:sz w:val="24"/>
          <w:szCs w:val="24"/>
        </w:rPr>
        <w:t>9</w:t>
      </w:r>
    </w:p>
    <w:p w14:paraId="3994E175" w14:textId="2A14B89E" w:rsidR="00675B08" w:rsidRPr="007453D9" w:rsidRDefault="00675B08" w:rsidP="00FF285E">
      <w:pPr>
        <w:pStyle w:val="Akapitzlist"/>
        <w:numPr>
          <w:ilvl w:val="3"/>
          <w:numId w:val="28"/>
        </w:numPr>
        <w:spacing w:line="360" w:lineRule="auto"/>
        <w:ind w:left="426" w:hanging="426"/>
        <w:jc w:val="both"/>
        <w:rPr>
          <w:rFonts w:ascii="Arial" w:hAnsi="Arial" w:cs="Arial"/>
          <w:sz w:val="24"/>
          <w:szCs w:val="24"/>
        </w:rPr>
      </w:pPr>
      <w:r w:rsidRPr="007453D9">
        <w:rPr>
          <w:rFonts w:ascii="Arial" w:hAnsi="Arial" w:cs="Arial"/>
          <w:sz w:val="24"/>
          <w:szCs w:val="24"/>
        </w:rPr>
        <w:t>W ramach monitoringu osoba odpowiedzialna za monitoring POLITYKI konsultuje się z rodzicami uczniów podczas spotkań dyrektora z Radą Rodziców, zebrań klasowych z rodzicami, w formie ankiet kierowanych do rodziców.</w:t>
      </w:r>
    </w:p>
    <w:p w14:paraId="1F9A2A6F" w14:textId="4036341A" w:rsidR="00675B08" w:rsidRPr="007453D9" w:rsidRDefault="00675B08" w:rsidP="00FF285E">
      <w:pPr>
        <w:pStyle w:val="Akapitzlist"/>
        <w:numPr>
          <w:ilvl w:val="3"/>
          <w:numId w:val="28"/>
        </w:numPr>
        <w:spacing w:line="360" w:lineRule="auto"/>
        <w:ind w:left="426" w:hanging="426"/>
        <w:jc w:val="both"/>
        <w:rPr>
          <w:rFonts w:ascii="Arial" w:hAnsi="Arial" w:cs="Arial"/>
          <w:sz w:val="24"/>
          <w:szCs w:val="24"/>
        </w:rPr>
      </w:pPr>
      <w:r w:rsidRPr="007453D9">
        <w:rPr>
          <w:rFonts w:ascii="Arial" w:hAnsi="Arial" w:cs="Arial"/>
          <w:sz w:val="24"/>
          <w:szCs w:val="24"/>
        </w:rPr>
        <w:t>W ramach monitoringu osoba odpowiedzialna za monitoring POLITYKI konsultują się z dziećmi podczas spotkań z przedstawicielami Samorządu Uczniowskiego, w formie ankiet kierowanych do uczniów.</w:t>
      </w:r>
    </w:p>
    <w:p w14:paraId="785AB17F" w14:textId="77777777" w:rsidR="00675B08" w:rsidRDefault="00675B08" w:rsidP="00675B08">
      <w:pPr>
        <w:spacing w:line="360" w:lineRule="auto"/>
        <w:jc w:val="both"/>
        <w:rPr>
          <w:rFonts w:ascii="Arial" w:hAnsi="Arial" w:cs="Arial"/>
          <w:sz w:val="24"/>
          <w:szCs w:val="24"/>
        </w:rPr>
      </w:pPr>
    </w:p>
    <w:p w14:paraId="4A5858C9" w14:textId="22B9DA02" w:rsidR="00675B08" w:rsidRPr="00964007" w:rsidRDefault="00675B08" w:rsidP="00333CBF">
      <w:pPr>
        <w:pStyle w:val="Nagwek1"/>
        <w:spacing w:line="360" w:lineRule="auto"/>
        <w:contextualSpacing/>
        <w:jc w:val="center"/>
        <w:rPr>
          <w:rFonts w:ascii="Arial" w:hAnsi="Arial" w:cs="Arial"/>
          <w:b/>
          <w:bCs/>
          <w:color w:val="0070C0"/>
          <w:kern w:val="0"/>
          <w:sz w:val="24"/>
          <w:szCs w:val="24"/>
        </w:rPr>
      </w:pPr>
      <w:bookmarkStart w:id="46" w:name="_Toc161754638"/>
      <w:bookmarkStart w:id="47" w:name="_Toc161755024"/>
      <w:bookmarkStart w:id="48" w:name="_Toc161775925"/>
      <w:r w:rsidRPr="00964007">
        <w:rPr>
          <w:rFonts w:ascii="Arial" w:hAnsi="Arial" w:cs="Arial"/>
          <w:b/>
          <w:bCs/>
          <w:color w:val="0070C0"/>
          <w:kern w:val="0"/>
          <w:sz w:val="24"/>
          <w:szCs w:val="24"/>
        </w:rPr>
        <w:lastRenderedPageBreak/>
        <w:t>Rozdział 1</w:t>
      </w:r>
      <w:bookmarkEnd w:id="46"/>
      <w:bookmarkEnd w:id="47"/>
      <w:r w:rsidR="00994AF7">
        <w:rPr>
          <w:rFonts w:ascii="Arial" w:hAnsi="Arial" w:cs="Arial"/>
          <w:b/>
          <w:bCs/>
          <w:color w:val="0070C0"/>
          <w:kern w:val="0"/>
          <w:sz w:val="24"/>
          <w:szCs w:val="24"/>
        </w:rPr>
        <w:t>1</w:t>
      </w:r>
      <w:bookmarkEnd w:id="48"/>
    </w:p>
    <w:p w14:paraId="3A52F667" w14:textId="4FC31828" w:rsidR="00675B08" w:rsidRPr="00964007" w:rsidRDefault="00675B08" w:rsidP="00333CBF">
      <w:pPr>
        <w:pStyle w:val="Nagwek1"/>
        <w:spacing w:line="360" w:lineRule="auto"/>
        <w:contextualSpacing/>
        <w:jc w:val="center"/>
        <w:rPr>
          <w:rFonts w:ascii="Arial" w:hAnsi="Arial" w:cs="Arial"/>
          <w:b/>
          <w:bCs/>
          <w:color w:val="0070C0"/>
          <w:kern w:val="0"/>
          <w:sz w:val="24"/>
          <w:szCs w:val="24"/>
        </w:rPr>
      </w:pPr>
      <w:bookmarkStart w:id="49" w:name="_Toc161754639"/>
      <w:bookmarkStart w:id="50" w:name="_Toc161775926"/>
      <w:r w:rsidRPr="00964007">
        <w:rPr>
          <w:rFonts w:ascii="Arial" w:hAnsi="Arial" w:cs="Arial"/>
          <w:b/>
          <w:bCs/>
          <w:color w:val="0070C0"/>
          <w:kern w:val="0"/>
          <w:sz w:val="24"/>
          <w:szCs w:val="24"/>
        </w:rPr>
        <w:t>Przepisy końcowe</w:t>
      </w:r>
      <w:bookmarkEnd w:id="49"/>
      <w:bookmarkEnd w:id="50"/>
    </w:p>
    <w:p w14:paraId="1BC3B007" w14:textId="77777777" w:rsidR="00675B08" w:rsidRPr="00C548C3" w:rsidRDefault="00675B08" w:rsidP="00675B08">
      <w:pPr>
        <w:autoSpaceDE w:val="0"/>
        <w:autoSpaceDN w:val="0"/>
        <w:adjustRightInd w:val="0"/>
        <w:spacing w:line="360" w:lineRule="auto"/>
        <w:jc w:val="center"/>
        <w:rPr>
          <w:rFonts w:ascii="Arial" w:hAnsi="Arial" w:cs="Arial"/>
          <w:b/>
          <w:bCs/>
          <w:kern w:val="0"/>
          <w:sz w:val="24"/>
          <w:szCs w:val="24"/>
        </w:rPr>
      </w:pPr>
    </w:p>
    <w:p w14:paraId="3D44B185" w14:textId="6440C90E" w:rsidR="00675B08" w:rsidRPr="00053A8B" w:rsidRDefault="00675B08" w:rsidP="00675B08">
      <w:pPr>
        <w:autoSpaceDE w:val="0"/>
        <w:autoSpaceDN w:val="0"/>
        <w:adjustRightInd w:val="0"/>
        <w:spacing w:line="360" w:lineRule="auto"/>
        <w:jc w:val="center"/>
        <w:rPr>
          <w:rFonts w:ascii="Arial" w:hAnsi="Arial" w:cs="Arial"/>
          <w:b/>
          <w:bCs/>
          <w:kern w:val="0"/>
          <w:sz w:val="24"/>
          <w:szCs w:val="24"/>
        </w:rPr>
      </w:pPr>
      <w:r w:rsidRPr="00053A8B">
        <w:rPr>
          <w:rFonts w:ascii="Arial" w:hAnsi="Arial" w:cs="Arial"/>
          <w:b/>
          <w:bCs/>
          <w:kern w:val="0"/>
          <w:sz w:val="24"/>
          <w:szCs w:val="24"/>
        </w:rPr>
        <w:t xml:space="preserve">§ </w:t>
      </w:r>
      <w:r w:rsidR="00152CB4">
        <w:rPr>
          <w:rFonts w:ascii="Arial" w:hAnsi="Arial" w:cs="Arial"/>
          <w:b/>
          <w:bCs/>
          <w:kern w:val="0"/>
          <w:sz w:val="24"/>
          <w:szCs w:val="24"/>
        </w:rPr>
        <w:t>30</w:t>
      </w:r>
    </w:p>
    <w:p w14:paraId="0F5AFEE8" w14:textId="77777777" w:rsidR="00675B08" w:rsidRPr="00FC21E5" w:rsidRDefault="00675B08" w:rsidP="00FF285E">
      <w:pPr>
        <w:pStyle w:val="Akapitzlist"/>
        <w:numPr>
          <w:ilvl w:val="0"/>
          <w:numId w:val="29"/>
        </w:numPr>
        <w:autoSpaceDE w:val="0"/>
        <w:autoSpaceDN w:val="0"/>
        <w:adjustRightInd w:val="0"/>
        <w:spacing w:line="360" w:lineRule="auto"/>
        <w:jc w:val="both"/>
        <w:rPr>
          <w:rFonts w:ascii="Arial" w:hAnsi="Arial" w:cs="Arial"/>
          <w:sz w:val="24"/>
          <w:szCs w:val="24"/>
        </w:rPr>
      </w:pPr>
      <w:r w:rsidRPr="00FC21E5">
        <w:rPr>
          <w:rFonts w:ascii="Arial" w:hAnsi="Arial" w:cs="Arial"/>
          <w:sz w:val="24"/>
          <w:szCs w:val="24"/>
        </w:rPr>
        <w:t>POLITYKA</w:t>
      </w:r>
      <w:r w:rsidRPr="00FC21E5">
        <w:rPr>
          <w:rFonts w:ascii="Arial" w:hAnsi="Arial" w:cs="Arial"/>
          <w:i/>
          <w:iCs/>
          <w:sz w:val="24"/>
          <w:szCs w:val="24"/>
        </w:rPr>
        <w:t xml:space="preserve"> </w:t>
      </w:r>
      <w:r w:rsidRPr="00FC21E5">
        <w:rPr>
          <w:rFonts w:ascii="Arial" w:hAnsi="Arial" w:cs="Arial"/>
          <w:sz w:val="24"/>
          <w:szCs w:val="24"/>
        </w:rPr>
        <w:t>wchodzi w życie z dniem z dniem ogłoszenia.</w:t>
      </w:r>
    </w:p>
    <w:p w14:paraId="30F1B79D" w14:textId="77777777" w:rsidR="00675B08" w:rsidRDefault="00675B08" w:rsidP="00FF285E">
      <w:pPr>
        <w:pStyle w:val="Akapitzlist"/>
        <w:numPr>
          <w:ilvl w:val="0"/>
          <w:numId w:val="29"/>
        </w:numPr>
        <w:autoSpaceDE w:val="0"/>
        <w:autoSpaceDN w:val="0"/>
        <w:adjustRightInd w:val="0"/>
        <w:spacing w:line="360" w:lineRule="auto"/>
        <w:jc w:val="both"/>
        <w:rPr>
          <w:rFonts w:ascii="Arial" w:hAnsi="Arial" w:cs="Arial"/>
          <w:sz w:val="24"/>
          <w:szCs w:val="24"/>
        </w:rPr>
      </w:pPr>
      <w:r w:rsidRPr="00F25823">
        <w:rPr>
          <w:rFonts w:ascii="Arial" w:hAnsi="Arial" w:cs="Arial"/>
          <w:sz w:val="24"/>
          <w:szCs w:val="24"/>
        </w:rPr>
        <w:t xml:space="preserve">Ogłoszenie następuje w sposób dostępny dla pracowników, w szczególności poprzez umieszczenie POLITYKI na tablicy ogłoszeń </w:t>
      </w:r>
      <w:r>
        <w:rPr>
          <w:rFonts w:ascii="Arial" w:hAnsi="Arial" w:cs="Arial"/>
          <w:sz w:val="24"/>
          <w:szCs w:val="24"/>
        </w:rPr>
        <w:t xml:space="preserve">dla pracowników, w tym </w:t>
      </w:r>
      <w:r w:rsidRPr="00F25823">
        <w:rPr>
          <w:rFonts w:ascii="Arial" w:hAnsi="Arial" w:cs="Arial"/>
          <w:sz w:val="24"/>
          <w:szCs w:val="24"/>
        </w:rPr>
        <w:t xml:space="preserve">w pokojach nauczycielskich </w:t>
      </w:r>
      <w:r>
        <w:rPr>
          <w:rFonts w:ascii="Arial" w:hAnsi="Arial" w:cs="Arial"/>
          <w:sz w:val="24"/>
          <w:szCs w:val="24"/>
        </w:rPr>
        <w:t>oraz</w:t>
      </w:r>
      <w:r w:rsidRPr="00F25823">
        <w:rPr>
          <w:rFonts w:ascii="Arial" w:hAnsi="Arial" w:cs="Arial"/>
          <w:sz w:val="24"/>
          <w:szCs w:val="24"/>
        </w:rPr>
        <w:t xml:space="preserve"> poprzez przesłanie jej tekstu droga elektroniczną</w:t>
      </w:r>
      <w:r>
        <w:rPr>
          <w:rFonts w:ascii="Arial" w:hAnsi="Arial" w:cs="Arial"/>
          <w:sz w:val="24"/>
          <w:szCs w:val="24"/>
        </w:rPr>
        <w:t>, w tym przez dziennik elektroniczny.</w:t>
      </w:r>
    </w:p>
    <w:p w14:paraId="441DD7C1" w14:textId="1B88C628" w:rsidR="00675B08" w:rsidRDefault="00675B08" w:rsidP="00FF285E">
      <w:pPr>
        <w:pStyle w:val="Akapitzlist"/>
        <w:numPr>
          <w:ilvl w:val="0"/>
          <w:numId w:val="29"/>
        </w:numPr>
        <w:autoSpaceDE w:val="0"/>
        <w:autoSpaceDN w:val="0"/>
        <w:adjustRightInd w:val="0"/>
        <w:spacing w:line="360" w:lineRule="auto"/>
        <w:jc w:val="both"/>
        <w:rPr>
          <w:rFonts w:ascii="Arial" w:hAnsi="Arial" w:cs="Arial"/>
          <w:sz w:val="24"/>
          <w:szCs w:val="24"/>
        </w:rPr>
      </w:pPr>
      <w:r w:rsidRPr="002335E3">
        <w:rPr>
          <w:rFonts w:ascii="Arial" w:hAnsi="Arial" w:cs="Arial"/>
          <w:sz w:val="24"/>
          <w:szCs w:val="24"/>
        </w:rPr>
        <w:t>Rodzice zostają poinformowani o wejściu w życie POLITYKI przez dziennik elektroniczny oraz poprzez umieszczenie POLITYKI</w:t>
      </w:r>
      <w:r w:rsidR="007E1C7D">
        <w:rPr>
          <w:rFonts w:ascii="Arial" w:hAnsi="Arial" w:cs="Arial"/>
          <w:sz w:val="24"/>
          <w:szCs w:val="24"/>
        </w:rPr>
        <w:t xml:space="preserve"> w</w:t>
      </w:r>
      <w:r>
        <w:rPr>
          <w:rFonts w:ascii="Arial" w:hAnsi="Arial" w:cs="Arial"/>
          <w:sz w:val="24"/>
          <w:szCs w:val="24"/>
        </w:rPr>
        <w:t xml:space="preserve"> sekretariacie</w:t>
      </w:r>
      <w:r w:rsidRPr="002335E3">
        <w:rPr>
          <w:rFonts w:ascii="Arial" w:hAnsi="Arial" w:cs="Arial"/>
          <w:sz w:val="24"/>
          <w:szCs w:val="24"/>
        </w:rPr>
        <w:t>.</w:t>
      </w:r>
      <w:r>
        <w:rPr>
          <w:rFonts w:ascii="Arial" w:hAnsi="Arial" w:cs="Arial"/>
          <w:sz w:val="24"/>
          <w:szCs w:val="24"/>
        </w:rPr>
        <w:t xml:space="preserve"> </w:t>
      </w:r>
    </w:p>
    <w:p w14:paraId="47EAD929" w14:textId="77777777" w:rsidR="00675B08" w:rsidRDefault="00675B08" w:rsidP="00FF285E">
      <w:pPr>
        <w:pStyle w:val="Akapitzlist"/>
        <w:numPr>
          <w:ilvl w:val="0"/>
          <w:numId w:val="29"/>
        </w:numPr>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Dzieci </w:t>
      </w:r>
      <w:r w:rsidRPr="002335E3">
        <w:rPr>
          <w:rFonts w:ascii="Arial" w:hAnsi="Arial" w:cs="Arial"/>
          <w:sz w:val="24"/>
          <w:szCs w:val="24"/>
        </w:rPr>
        <w:t xml:space="preserve">zostają poinformowani o wejściu w życie POLITYKI przez dziennik elektroniczny oraz poprzez umieszczenie POLITYKI na tablicy ogłoszeń dla </w:t>
      </w:r>
      <w:r>
        <w:rPr>
          <w:rFonts w:ascii="Arial" w:hAnsi="Arial" w:cs="Arial"/>
          <w:sz w:val="24"/>
          <w:szCs w:val="24"/>
        </w:rPr>
        <w:t>uczniów. Dla dzieci zostaje ogłoszona skrócona wersja POLITYKI zawierająca istotne informacje dla małoletnich.</w:t>
      </w:r>
    </w:p>
    <w:p w14:paraId="1799CFC4" w14:textId="47D6B3FD" w:rsidR="00675B08" w:rsidRDefault="00675B08" w:rsidP="00FF285E">
      <w:pPr>
        <w:pStyle w:val="Akapitzlist"/>
        <w:numPr>
          <w:ilvl w:val="0"/>
          <w:numId w:val="29"/>
        </w:numPr>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Niezależnie od powyższym zasad ogłaszania POLITYKI zostaje ona udostępniona również </w:t>
      </w:r>
      <w:r w:rsidRPr="00FC21E5">
        <w:rPr>
          <w:rFonts w:ascii="Arial" w:hAnsi="Arial" w:cs="Arial"/>
          <w:sz w:val="24"/>
          <w:szCs w:val="24"/>
        </w:rPr>
        <w:t xml:space="preserve">poprzez zamieszczenie </w:t>
      </w:r>
      <w:r>
        <w:rPr>
          <w:rFonts w:ascii="Arial" w:hAnsi="Arial" w:cs="Arial"/>
          <w:sz w:val="24"/>
          <w:szCs w:val="24"/>
        </w:rPr>
        <w:t xml:space="preserve">jej, wraz z wersją skróconą dla małoletnich </w:t>
      </w:r>
      <w:r w:rsidRPr="00FC21E5">
        <w:rPr>
          <w:rFonts w:ascii="Arial" w:hAnsi="Arial" w:cs="Arial"/>
          <w:sz w:val="24"/>
          <w:szCs w:val="24"/>
        </w:rPr>
        <w:t>na stronie internetowej</w:t>
      </w:r>
      <w:r>
        <w:rPr>
          <w:rFonts w:ascii="Arial" w:hAnsi="Arial" w:cs="Arial"/>
          <w:sz w:val="24"/>
          <w:szCs w:val="24"/>
        </w:rPr>
        <w:t xml:space="preserve"> szkoły pod adresem </w:t>
      </w:r>
      <w:r w:rsidR="007453D9" w:rsidRPr="007453D9">
        <w:rPr>
          <w:rFonts w:ascii="Arial" w:hAnsi="Arial" w:cs="Arial"/>
          <w:sz w:val="24"/>
          <w:szCs w:val="24"/>
        </w:rPr>
        <w:t>http://www.sp94.waw.pl/</w:t>
      </w:r>
    </w:p>
    <w:p w14:paraId="02C44BD4" w14:textId="796D109B" w:rsidR="00675B08" w:rsidRDefault="00675B08" w:rsidP="00FF285E">
      <w:pPr>
        <w:pStyle w:val="Akapitzlist"/>
        <w:numPr>
          <w:ilvl w:val="0"/>
          <w:numId w:val="29"/>
        </w:numPr>
        <w:autoSpaceDE w:val="0"/>
        <w:autoSpaceDN w:val="0"/>
        <w:adjustRightInd w:val="0"/>
        <w:spacing w:line="360" w:lineRule="auto"/>
        <w:jc w:val="both"/>
        <w:rPr>
          <w:rFonts w:ascii="Arial" w:hAnsi="Arial" w:cs="Arial"/>
          <w:sz w:val="24"/>
          <w:szCs w:val="24"/>
        </w:rPr>
      </w:pPr>
      <w:r w:rsidRPr="00FC21E5">
        <w:rPr>
          <w:rFonts w:ascii="Arial" w:hAnsi="Arial" w:cs="Arial"/>
          <w:sz w:val="24"/>
          <w:szCs w:val="24"/>
        </w:rPr>
        <w:t xml:space="preserve">Zapisy zawarte w </w:t>
      </w:r>
      <w:r>
        <w:rPr>
          <w:rFonts w:ascii="Arial" w:hAnsi="Arial" w:cs="Arial"/>
          <w:sz w:val="24"/>
          <w:szCs w:val="24"/>
        </w:rPr>
        <w:t>POLITYCE</w:t>
      </w:r>
      <w:r w:rsidRPr="00FC21E5">
        <w:rPr>
          <w:rFonts w:ascii="Arial" w:hAnsi="Arial" w:cs="Arial"/>
          <w:sz w:val="24"/>
          <w:szCs w:val="24"/>
        </w:rPr>
        <w:t xml:space="preserve"> obowiązują </w:t>
      </w:r>
      <w:r>
        <w:rPr>
          <w:rFonts w:ascii="Arial" w:hAnsi="Arial" w:cs="Arial"/>
          <w:sz w:val="24"/>
          <w:szCs w:val="24"/>
        </w:rPr>
        <w:t>dzieci/pracowników/rodziców szkoły.</w:t>
      </w:r>
    </w:p>
    <w:p w14:paraId="51FBDBB0" w14:textId="55A76367" w:rsidR="006171F0" w:rsidRDefault="00675B08" w:rsidP="00747FC6">
      <w:pPr>
        <w:pStyle w:val="Akapitzlist"/>
        <w:numPr>
          <w:ilvl w:val="0"/>
          <w:numId w:val="29"/>
        </w:numPr>
        <w:autoSpaceDE w:val="0"/>
        <w:autoSpaceDN w:val="0"/>
        <w:adjustRightInd w:val="0"/>
        <w:spacing w:line="360" w:lineRule="auto"/>
        <w:jc w:val="both"/>
        <w:rPr>
          <w:rFonts w:ascii="Arial" w:hAnsi="Arial" w:cs="Arial"/>
          <w:sz w:val="24"/>
          <w:szCs w:val="24"/>
        </w:rPr>
      </w:pPr>
      <w:r w:rsidRPr="00990071">
        <w:rPr>
          <w:rFonts w:ascii="Arial" w:hAnsi="Arial" w:cs="Arial"/>
          <w:sz w:val="24"/>
          <w:szCs w:val="24"/>
        </w:rPr>
        <w:t>Każdy pracownik ma obowiązek zapoznać się z POLITYKĄ</w:t>
      </w:r>
      <w:r w:rsidR="0068605E">
        <w:rPr>
          <w:rFonts w:ascii="Arial" w:hAnsi="Arial" w:cs="Arial"/>
          <w:sz w:val="24"/>
          <w:szCs w:val="24"/>
        </w:rPr>
        <w:t>,</w:t>
      </w:r>
      <w:r w:rsidRPr="00990071">
        <w:rPr>
          <w:rFonts w:ascii="Arial" w:hAnsi="Arial" w:cs="Arial"/>
          <w:sz w:val="24"/>
          <w:szCs w:val="24"/>
        </w:rPr>
        <w:t xml:space="preserve"> </w:t>
      </w:r>
      <w:r w:rsidRPr="00FC21E5">
        <w:rPr>
          <w:rFonts w:ascii="Arial" w:hAnsi="Arial" w:cs="Arial"/>
          <w:sz w:val="24"/>
          <w:szCs w:val="24"/>
        </w:rPr>
        <w:t>a znajomość jej treści potwierdza własnoręcznym podpisem.</w:t>
      </w:r>
      <w:r>
        <w:rPr>
          <w:rFonts w:ascii="Arial" w:hAnsi="Arial" w:cs="Arial"/>
          <w:sz w:val="24"/>
          <w:szCs w:val="24"/>
        </w:rPr>
        <w:t xml:space="preserve"> Oświadczenie pracownika przechowuje się w części B akt osobowych.</w:t>
      </w:r>
    </w:p>
    <w:p w14:paraId="60C0C1C4" w14:textId="77777777" w:rsidR="00C31A15" w:rsidRDefault="00C31A15" w:rsidP="00C31A15">
      <w:pPr>
        <w:pStyle w:val="Akapitzlist"/>
        <w:autoSpaceDE w:val="0"/>
        <w:autoSpaceDN w:val="0"/>
        <w:adjustRightInd w:val="0"/>
        <w:spacing w:line="360" w:lineRule="auto"/>
        <w:ind w:left="360"/>
        <w:jc w:val="both"/>
        <w:rPr>
          <w:rFonts w:ascii="Arial" w:hAnsi="Arial" w:cs="Arial"/>
          <w:sz w:val="24"/>
          <w:szCs w:val="24"/>
        </w:rPr>
      </w:pPr>
    </w:p>
    <w:p w14:paraId="389DA466" w14:textId="0AF7787B" w:rsidR="00C31A15" w:rsidRPr="0068605E" w:rsidRDefault="00C31A15" w:rsidP="0068605E">
      <w:pPr>
        <w:autoSpaceDE w:val="0"/>
        <w:autoSpaceDN w:val="0"/>
        <w:adjustRightInd w:val="0"/>
        <w:spacing w:line="360" w:lineRule="auto"/>
        <w:jc w:val="both"/>
        <w:rPr>
          <w:rFonts w:ascii="Arial" w:hAnsi="Arial" w:cs="Arial"/>
          <w:sz w:val="24"/>
          <w:szCs w:val="24"/>
        </w:rPr>
      </w:pPr>
    </w:p>
    <w:p w14:paraId="2697990A" w14:textId="77777777" w:rsidR="00675B08" w:rsidRDefault="00675B08" w:rsidP="00675B08">
      <w:pPr>
        <w:spacing w:line="360" w:lineRule="auto"/>
        <w:jc w:val="both"/>
        <w:rPr>
          <w:rFonts w:ascii="Arial" w:hAnsi="Arial" w:cs="Arial"/>
          <w:b/>
          <w:bCs/>
          <w:color w:val="000000" w:themeColor="text1"/>
          <w:sz w:val="24"/>
          <w:szCs w:val="24"/>
        </w:rPr>
      </w:pPr>
      <w:r>
        <w:rPr>
          <w:rFonts w:ascii="Arial" w:hAnsi="Arial" w:cs="Arial"/>
          <w:b/>
          <w:bCs/>
          <w:color w:val="000000" w:themeColor="text1"/>
          <w:sz w:val="24"/>
          <w:szCs w:val="24"/>
        </w:rPr>
        <w:t xml:space="preserve">Wykaz załączników </w:t>
      </w:r>
    </w:p>
    <w:p w14:paraId="20D6EB1A" w14:textId="77777777" w:rsidR="00675B08" w:rsidRPr="007453D9" w:rsidRDefault="00675B08" w:rsidP="00675B08">
      <w:pPr>
        <w:spacing w:line="360" w:lineRule="auto"/>
        <w:rPr>
          <w:rFonts w:ascii="Arial" w:hAnsi="Arial" w:cs="Arial"/>
          <w:color w:val="000000" w:themeColor="text1"/>
        </w:rPr>
      </w:pPr>
      <w:r w:rsidRPr="007453D9">
        <w:rPr>
          <w:rFonts w:ascii="Arial" w:hAnsi="Arial" w:cs="Arial"/>
          <w:color w:val="000000" w:themeColor="text1"/>
        </w:rPr>
        <w:t xml:space="preserve">Załącznik nr 1 - Notatka służbowa </w:t>
      </w:r>
    </w:p>
    <w:p w14:paraId="70060F72" w14:textId="77777777" w:rsidR="00675B08" w:rsidRPr="007453D9" w:rsidRDefault="00675B08" w:rsidP="00675B08">
      <w:pPr>
        <w:spacing w:line="360" w:lineRule="auto"/>
        <w:rPr>
          <w:rFonts w:ascii="Arial" w:hAnsi="Arial" w:cs="Arial"/>
          <w:color w:val="000000" w:themeColor="text1"/>
        </w:rPr>
      </w:pPr>
      <w:r w:rsidRPr="007453D9">
        <w:rPr>
          <w:rFonts w:ascii="Arial" w:hAnsi="Arial" w:cs="Arial"/>
          <w:color w:val="000000" w:themeColor="text1"/>
        </w:rPr>
        <w:t>Załącznik nr 2 - Plan pomocy dziecku</w:t>
      </w:r>
    </w:p>
    <w:p w14:paraId="338B81CD" w14:textId="77777777" w:rsidR="00675B08" w:rsidRPr="007453D9" w:rsidRDefault="00675B08" w:rsidP="00675B08">
      <w:pPr>
        <w:spacing w:line="360" w:lineRule="auto"/>
        <w:rPr>
          <w:rFonts w:ascii="Arial" w:hAnsi="Arial" w:cs="Arial"/>
          <w:color w:val="000000" w:themeColor="text1"/>
        </w:rPr>
      </w:pPr>
      <w:r w:rsidRPr="007453D9">
        <w:rPr>
          <w:rFonts w:ascii="Arial" w:hAnsi="Arial" w:cs="Arial"/>
          <w:color w:val="000000" w:themeColor="text1"/>
        </w:rPr>
        <w:t xml:space="preserve">Załącznik nr 3 - Zawiadomienie o podejrzeniu popełnienia przestępstwa </w:t>
      </w:r>
    </w:p>
    <w:p w14:paraId="09FF52D8" w14:textId="77777777" w:rsidR="00675B08" w:rsidRPr="007453D9" w:rsidRDefault="00675B08" w:rsidP="00675B08">
      <w:pPr>
        <w:spacing w:line="360" w:lineRule="auto"/>
        <w:rPr>
          <w:rFonts w:ascii="Arial" w:hAnsi="Arial" w:cs="Arial"/>
          <w:color w:val="000000" w:themeColor="text1"/>
        </w:rPr>
      </w:pPr>
      <w:r w:rsidRPr="007453D9">
        <w:rPr>
          <w:rFonts w:ascii="Arial" w:hAnsi="Arial" w:cs="Arial"/>
          <w:color w:val="000000" w:themeColor="text1"/>
        </w:rPr>
        <w:t>Załącznik nr 4 - Karta interwencji</w:t>
      </w:r>
    </w:p>
    <w:p w14:paraId="2319D2E1" w14:textId="77777777" w:rsidR="00675B08" w:rsidRPr="007453D9" w:rsidRDefault="00675B08" w:rsidP="00675B08">
      <w:pPr>
        <w:spacing w:line="360" w:lineRule="auto"/>
        <w:rPr>
          <w:rFonts w:ascii="Arial" w:hAnsi="Arial" w:cs="Arial"/>
          <w:color w:val="000000" w:themeColor="text1"/>
        </w:rPr>
      </w:pPr>
      <w:r w:rsidRPr="007453D9">
        <w:rPr>
          <w:rFonts w:ascii="Arial" w:hAnsi="Arial" w:cs="Arial"/>
          <w:color w:val="000000" w:themeColor="text1"/>
        </w:rPr>
        <w:t>Załącznik nr 5 - Zawiadomienie o zagrożeniu dobra dziecka</w:t>
      </w:r>
    </w:p>
    <w:p w14:paraId="30BBD43C" w14:textId="77777777" w:rsidR="00675B08" w:rsidRPr="007453D9" w:rsidRDefault="00675B08" w:rsidP="00675B08">
      <w:pPr>
        <w:spacing w:line="360" w:lineRule="auto"/>
        <w:rPr>
          <w:rFonts w:ascii="Arial" w:hAnsi="Arial" w:cs="Arial"/>
          <w:color w:val="000000" w:themeColor="text1"/>
        </w:rPr>
      </w:pPr>
      <w:r w:rsidRPr="007453D9">
        <w:rPr>
          <w:rFonts w:ascii="Arial" w:hAnsi="Arial" w:cs="Arial"/>
          <w:color w:val="000000" w:themeColor="text1"/>
        </w:rPr>
        <w:t>Załącznik nr 6 -  Zawiadomienie o podejrzeniu popełnienia przestępstwa przez nieletniego</w:t>
      </w:r>
    </w:p>
    <w:p w14:paraId="30C9DB1D" w14:textId="77777777" w:rsidR="00675B08" w:rsidRPr="007453D9" w:rsidRDefault="00675B08" w:rsidP="00675B08">
      <w:pPr>
        <w:spacing w:line="360" w:lineRule="auto"/>
        <w:rPr>
          <w:rFonts w:ascii="Arial" w:hAnsi="Arial" w:cs="Arial"/>
          <w:color w:val="000000" w:themeColor="text1"/>
        </w:rPr>
      </w:pPr>
      <w:r w:rsidRPr="007453D9">
        <w:rPr>
          <w:rFonts w:ascii="Arial" w:hAnsi="Arial" w:cs="Arial"/>
          <w:color w:val="000000" w:themeColor="text1"/>
        </w:rPr>
        <w:lastRenderedPageBreak/>
        <w:t xml:space="preserve">Załącznik nr 7 - Zasady bezpiecznych relacji pracownika z dzieckiem </w:t>
      </w:r>
    </w:p>
    <w:p w14:paraId="4AE7AECB" w14:textId="77777777" w:rsidR="00675B08" w:rsidRPr="007453D9" w:rsidRDefault="00675B08" w:rsidP="00675B08">
      <w:pPr>
        <w:spacing w:line="360" w:lineRule="auto"/>
        <w:rPr>
          <w:rFonts w:ascii="Arial" w:hAnsi="Arial" w:cs="Arial"/>
          <w:color w:val="000000" w:themeColor="text1"/>
        </w:rPr>
      </w:pPr>
      <w:r w:rsidRPr="007453D9">
        <w:rPr>
          <w:rFonts w:ascii="Arial" w:hAnsi="Arial" w:cs="Arial"/>
          <w:color w:val="000000" w:themeColor="text1"/>
        </w:rPr>
        <w:t xml:space="preserve">Załącznik nr 8 - Zasady bezpiecznych relacji między małoletnimi </w:t>
      </w:r>
    </w:p>
    <w:p w14:paraId="3529719F" w14:textId="77777777" w:rsidR="00675B08" w:rsidRPr="007453D9" w:rsidRDefault="00675B08" w:rsidP="00675B08">
      <w:pPr>
        <w:spacing w:line="360" w:lineRule="auto"/>
        <w:rPr>
          <w:rFonts w:ascii="Arial" w:hAnsi="Arial" w:cs="Arial"/>
          <w:color w:val="000000" w:themeColor="text1"/>
        </w:rPr>
      </w:pPr>
      <w:r w:rsidRPr="007453D9">
        <w:rPr>
          <w:rFonts w:ascii="Arial" w:hAnsi="Arial" w:cs="Arial"/>
          <w:color w:val="000000" w:themeColor="text1"/>
        </w:rPr>
        <w:t xml:space="preserve">Załącznik nr 9 - Zasady ochrony wizerunku dziecka określa </w:t>
      </w:r>
    </w:p>
    <w:p w14:paraId="11F8AC5E" w14:textId="3144F9AA" w:rsidR="00675B08" w:rsidRPr="007453D9" w:rsidRDefault="00675B08" w:rsidP="00675B08">
      <w:pPr>
        <w:spacing w:line="360" w:lineRule="auto"/>
        <w:rPr>
          <w:rFonts w:ascii="Arial" w:hAnsi="Arial" w:cs="Arial"/>
          <w:color w:val="000000" w:themeColor="text1"/>
        </w:rPr>
      </w:pPr>
      <w:r w:rsidRPr="007453D9">
        <w:rPr>
          <w:rFonts w:ascii="Arial" w:hAnsi="Arial" w:cs="Arial"/>
          <w:color w:val="000000" w:themeColor="text1"/>
        </w:rPr>
        <w:t>Załącznik nr 10 - Procedury ochrony dzieci przed treściami szkodliwymi i zagrożeniami w</w:t>
      </w:r>
      <w:r w:rsidR="007453D9">
        <w:rPr>
          <w:rFonts w:ascii="Arial" w:hAnsi="Arial" w:cs="Arial"/>
          <w:color w:val="000000" w:themeColor="text1"/>
        </w:rPr>
        <w:t> </w:t>
      </w:r>
      <w:r w:rsidRPr="007453D9">
        <w:rPr>
          <w:rFonts w:ascii="Arial" w:hAnsi="Arial" w:cs="Arial"/>
          <w:color w:val="000000" w:themeColor="text1"/>
        </w:rPr>
        <w:t>sieci</w:t>
      </w:r>
    </w:p>
    <w:p w14:paraId="0BF95031" w14:textId="77777777" w:rsidR="00675B08" w:rsidRPr="007453D9" w:rsidRDefault="00675B08" w:rsidP="00675B08">
      <w:pPr>
        <w:spacing w:line="360" w:lineRule="auto"/>
        <w:rPr>
          <w:rFonts w:ascii="Arial" w:hAnsi="Arial" w:cs="Arial"/>
          <w:color w:val="000000" w:themeColor="text1"/>
        </w:rPr>
      </w:pPr>
      <w:r w:rsidRPr="007453D9">
        <w:rPr>
          <w:rFonts w:ascii="Arial" w:hAnsi="Arial" w:cs="Arial"/>
          <w:color w:val="000000" w:themeColor="text1"/>
        </w:rPr>
        <w:t>Załącznik nr 11 - Rejestr zgłoszeń dotyczących krzywdzenia dzieci</w:t>
      </w:r>
    </w:p>
    <w:p w14:paraId="76862A8F" w14:textId="77777777" w:rsidR="00675B08" w:rsidRPr="007453D9" w:rsidRDefault="00675B08" w:rsidP="00675B08">
      <w:pPr>
        <w:spacing w:line="360" w:lineRule="auto"/>
        <w:rPr>
          <w:rFonts w:ascii="Arial" w:hAnsi="Arial" w:cs="Arial"/>
          <w:color w:val="000000" w:themeColor="text1"/>
        </w:rPr>
      </w:pPr>
      <w:r w:rsidRPr="007453D9">
        <w:rPr>
          <w:rFonts w:ascii="Arial" w:hAnsi="Arial" w:cs="Arial"/>
          <w:color w:val="000000" w:themeColor="text1"/>
        </w:rPr>
        <w:t>Załącznik nr 12 - Ankieta monitorująca dla pracowników</w:t>
      </w:r>
    </w:p>
    <w:p w14:paraId="141BAA16" w14:textId="77777777" w:rsidR="00675B08" w:rsidRDefault="00675B08" w:rsidP="00675B08">
      <w:pPr>
        <w:spacing w:line="360" w:lineRule="auto"/>
        <w:rPr>
          <w:rFonts w:ascii="Arial" w:hAnsi="Arial" w:cs="Arial"/>
          <w:color w:val="000000" w:themeColor="text1"/>
        </w:rPr>
      </w:pPr>
      <w:r w:rsidRPr="007453D9">
        <w:rPr>
          <w:rFonts w:ascii="Arial" w:hAnsi="Arial" w:cs="Arial"/>
          <w:color w:val="000000" w:themeColor="text1"/>
        </w:rPr>
        <w:t>Załącznik nr 13 - Raport z monitoringu</w:t>
      </w:r>
    </w:p>
    <w:p w14:paraId="639300D0" w14:textId="77777777" w:rsidR="00254CDF" w:rsidRDefault="00254CDF" w:rsidP="00254CDF">
      <w:pPr>
        <w:spacing w:line="360" w:lineRule="auto"/>
        <w:rPr>
          <w:rFonts w:ascii="Arial" w:hAnsi="Arial" w:cs="Arial"/>
          <w:color w:val="000000" w:themeColor="text1"/>
        </w:rPr>
      </w:pPr>
      <w:r w:rsidRPr="007453D9">
        <w:rPr>
          <w:rFonts w:ascii="Arial" w:hAnsi="Arial" w:cs="Arial"/>
          <w:color w:val="000000" w:themeColor="text1"/>
        </w:rPr>
        <w:t>Załącznik nr 1</w:t>
      </w:r>
      <w:r>
        <w:rPr>
          <w:rFonts w:ascii="Arial" w:hAnsi="Arial" w:cs="Arial"/>
          <w:color w:val="000000" w:themeColor="text1"/>
        </w:rPr>
        <w:t xml:space="preserve">4 - </w:t>
      </w:r>
      <w:r w:rsidRPr="00C95A7E">
        <w:rPr>
          <w:rFonts w:ascii="Arial" w:hAnsi="Arial" w:cs="Arial"/>
          <w:color w:val="000000" w:themeColor="text1"/>
        </w:rPr>
        <w:t>Procedury reagowania w przypadku wystąpienia zagrożenia bezpieczeństwa wewnętrznego</w:t>
      </w:r>
    </w:p>
    <w:p w14:paraId="199304CE" w14:textId="77777777" w:rsidR="00254CDF" w:rsidRPr="005457E7" w:rsidRDefault="00254CDF" w:rsidP="00254CDF">
      <w:pPr>
        <w:pStyle w:val="Akapitzlist"/>
        <w:numPr>
          <w:ilvl w:val="0"/>
          <w:numId w:val="105"/>
        </w:numPr>
        <w:spacing w:line="360" w:lineRule="auto"/>
        <w:ind w:left="1134"/>
        <w:rPr>
          <w:rFonts w:ascii="Arial" w:hAnsi="Arial" w:cs="Arial"/>
          <w:color w:val="000000" w:themeColor="text1"/>
        </w:rPr>
      </w:pPr>
      <w:r w:rsidRPr="005457E7">
        <w:rPr>
          <w:rFonts w:ascii="Arial" w:hAnsi="Arial" w:cs="Arial"/>
          <w:color w:val="000000" w:themeColor="text1"/>
        </w:rPr>
        <w:t>Procedura postępowania w przypadku agresywnego zachowania ucznia w szkole.</w:t>
      </w:r>
    </w:p>
    <w:p w14:paraId="382C1320" w14:textId="77777777" w:rsidR="00254CDF" w:rsidRPr="005457E7" w:rsidRDefault="00254CDF" w:rsidP="00254CDF">
      <w:pPr>
        <w:pStyle w:val="Akapitzlist"/>
        <w:numPr>
          <w:ilvl w:val="0"/>
          <w:numId w:val="105"/>
        </w:numPr>
        <w:spacing w:line="360" w:lineRule="auto"/>
        <w:ind w:left="1134"/>
        <w:rPr>
          <w:rFonts w:ascii="Arial" w:hAnsi="Arial" w:cs="Arial"/>
          <w:color w:val="000000" w:themeColor="text1"/>
        </w:rPr>
      </w:pPr>
      <w:r w:rsidRPr="005457E7">
        <w:rPr>
          <w:rFonts w:ascii="Arial" w:hAnsi="Arial" w:cs="Arial"/>
          <w:color w:val="000000" w:themeColor="text1"/>
        </w:rPr>
        <w:t>Procedura postępowania w przypadku wystąpienia w szkole kradzieży bądź wymuszenia pieniędzy lub przedmiotów wartościowych</w:t>
      </w:r>
    </w:p>
    <w:p w14:paraId="0DE6869F" w14:textId="77777777" w:rsidR="00254CDF" w:rsidRPr="005457E7" w:rsidRDefault="00254CDF" w:rsidP="00254CDF">
      <w:pPr>
        <w:pStyle w:val="Akapitzlist"/>
        <w:numPr>
          <w:ilvl w:val="0"/>
          <w:numId w:val="105"/>
        </w:numPr>
        <w:spacing w:line="360" w:lineRule="auto"/>
        <w:ind w:left="1134"/>
        <w:rPr>
          <w:rFonts w:ascii="Arial" w:hAnsi="Arial" w:cs="Arial"/>
          <w:color w:val="000000" w:themeColor="text1"/>
        </w:rPr>
      </w:pPr>
      <w:r w:rsidRPr="005457E7">
        <w:rPr>
          <w:rFonts w:ascii="Arial" w:hAnsi="Arial" w:cs="Arial"/>
          <w:color w:val="000000" w:themeColor="text1"/>
        </w:rPr>
        <w:t>Procedury postępowania w przypadku popełnienia przez ucznia czynu karalnego oraz udzielania pomocy uczniowi będącemu sprawcą czynu karalnego.</w:t>
      </w:r>
    </w:p>
    <w:p w14:paraId="5FC74CFD" w14:textId="77777777" w:rsidR="00254CDF" w:rsidRPr="005457E7" w:rsidRDefault="00254CDF" w:rsidP="00254CDF">
      <w:pPr>
        <w:pStyle w:val="Akapitzlist"/>
        <w:numPr>
          <w:ilvl w:val="0"/>
          <w:numId w:val="105"/>
        </w:numPr>
        <w:spacing w:line="360" w:lineRule="auto"/>
        <w:ind w:left="1134"/>
        <w:rPr>
          <w:rFonts w:ascii="Arial" w:hAnsi="Arial" w:cs="Arial"/>
          <w:color w:val="000000" w:themeColor="text1"/>
        </w:rPr>
      </w:pPr>
      <w:r w:rsidRPr="005457E7">
        <w:rPr>
          <w:rFonts w:ascii="Arial" w:hAnsi="Arial" w:cs="Arial"/>
          <w:color w:val="000000" w:themeColor="text1"/>
        </w:rPr>
        <w:t>Procedury postępowania w przypadku zidentyfikowania w szkole ucznia będącego ofiarą czynu karalnego oraz udzielania pomocy uczniowi będącemu ofiarą czynu karalnego.</w:t>
      </w:r>
    </w:p>
    <w:p w14:paraId="7BE16DD5" w14:textId="77777777" w:rsidR="00254CDF" w:rsidRPr="005457E7" w:rsidRDefault="00254CDF" w:rsidP="00254CDF">
      <w:pPr>
        <w:pStyle w:val="Akapitzlist"/>
        <w:numPr>
          <w:ilvl w:val="0"/>
          <w:numId w:val="105"/>
        </w:numPr>
        <w:spacing w:line="360" w:lineRule="auto"/>
        <w:ind w:left="1134"/>
        <w:rPr>
          <w:rFonts w:ascii="Arial" w:hAnsi="Arial" w:cs="Arial"/>
          <w:color w:val="000000" w:themeColor="text1"/>
        </w:rPr>
      </w:pPr>
      <w:r w:rsidRPr="005457E7">
        <w:rPr>
          <w:rFonts w:ascii="Arial" w:hAnsi="Arial" w:cs="Arial"/>
          <w:color w:val="000000" w:themeColor="text1"/>
        </w:rPr>
        <w:t>Postępowanie, gdy nauczyciel zauważy, że uczeń pali papierosy</w:t>
      </w:r>
    </w:p>
    <w:p w14:paraId="123F821D" w14:textId="77777777" w:rsidR="00254CDF" w:rsidRPr="005457E7" w:rsidRDefault="00254CDF" w:rsidP="00254CDF">
      <w:pPr>
        <w:pStyle w:val="Akapitzlist"/>
        <w:numPr>
          <w:ilvl w:val="0"/>
          <w:numId w:val="105"/>
        </w:numPr>
        <w:spacing w:line="360" w:lineRule="auto"/>
        <w:ind w:left="1134"/>
        <w:rPr>
          <w:rFonts w:ascii="Arial" w:hAnsi="Arial" w:cs="Arial"/>
          <w:color w:val="000000" w:themeColor="text1"/>
        </w:rPr>
      </w:pPr>
      <w:r w:rsidRPr="005457E7">
        <w:rPr>
          <w:rFonts w:ascii="Arial" w:hAnsi="Arial" w:cs="Arial"/>
          <w:color w:val="000000" w:themeColor="text1"/>
        </w:rPr>
        <w:t>Zasady usprawiedliwiania nieobecności ucznia oraz egzekwowania    systematycznego uczęszczania na zajęcia szkolne.</w:t>
      </w:r>
    </w:p>
    <w:p w14:paraId="296F3E38" w14:textId="77777777" w:rsidR="00254CDF" w:rsidRPr="005457E7" w:rsidRDefault="00254CDF" w:rsidP="00254CDF">
      <w:pPr>
        <w:pStyle w:val="Akapitzlist"/>
        <w:numPr>
          <w:ilvl w:val="0"/>
          <w:numId w:val="105"/>
        </w:numPr>
        <w:spacing w:line="360" w:lineRule="auto"/>
        <w:ind w:left="1134"/>
        <w:rPr>
          <w:rFonts w:ascii="Arial" w:hAnsi="Arial" w:cs="Arial"/>
          <w:color w:val="000000" w:themeColor="text1"/>
        </w:rPr>
      </w:pPr>
      <w:r w:rsidRPr="005457E7">
        <w:rPr>
          <w:rFonts w:ascii="Arial" w:hAnsi="Arial" w:cs="Arial"/>
          <w:color w:val="000000" w:themeColor="text1"/>
        </w:rPr>
        <w:t>Postępowanie w przypadku licznych nieobecności, spóźnień, wagarów.</w:t>
      </w:r>
    </w:p>
    <w:p w14:paraId="2BB2C037" w14:textId="77777777" w:rsidR="00254CDF" w:rsidRPr="005457E7" w:rsidRDefault="00254CDF" w:rsidP="00254CDF">
      <w:pPr>
        <w:pStyle w:val="Akapitzlist"/>
        <w:numPr>
          <w:ilvl w:val="0"/>
          <w:numId w:val="105"/>
        </w:numPr>
        <w:spacing w:line="360" w:lineRule="auto"/>
        <w:ind w:left="1134"/>
        <w:rPr>
          <w:rFonts w:ascii="Arial" w:hAnsi="Arial" w:cs="Arial"/>
          <w:color w:val="000000" w:themeColor="text1"/>
        </w:rPr>
      </w:pPr>
      <w:r w:rsidRPr="005457E7">
        <w:rPr>
          <w:rFonts w:ascii="Arial" w:hAnsi="Arial" w:cs="Arial"/>
          <w:color w:val="000000" w:themeColor="text1"/>
        </w:rPr>
        <w:t>Procedura postępowania w przypadku stwierdzenia naruszenia godności nauczyciela lub innego pracownika szkoły przez ucznia.</w:t>
      </w:r>
    </w:p>
    <w:p w14:paraId="0384B79B" w14:textId="77777777" w:rsidR="00254CDF" w:rsidRPr="005457E7" w:rsidRDefault="00254CDF" w:rsidP="00254CDF">
      <w:pPr>
        <w:pStyle w:val="Akapitzlist"/>
        <w:numPr>
          <w:ilvl w:val="0"/>
          <w:numId w:val="105"/>
        </w:numPr>
        <w:spacing w:line="360" w:lineRule="auto"/>
        <w:ind w:left="1134"/>
        <w:rPr>
          <w:rFonts w:ascii="Arial" w:hAnsi="Arial" w:cs="Arial"/>
          <w:color w:val="000000" w:themeColor="text1"/>
        </w:rPr>
      </w:pPr>
      <w:r w:rsidRPr="005457E7">
        <w:rPr>
          <w:rFonts w:ascii="Arial" w:hAnsi="Arial" w:cs="Arial"/>
          <w:color w:val="000000" w:themeColor="text1"/>
        </w:rPr>
        <w:t>Procedura działań w przypadku  zakłócania przez ucznia toku lekcji</w:t>
      </w:r>
    </w:p>
    <w:p w14:paraId="15845C93" w14:textId="68F52893" w:rsidR="00254CDF" w:rsidRPr="005457E7" w:rsidRDefault="00254CDF" w:rsidP="00254CDF">
      <w:pPr>
        <w:pStyle w:val="Akapitzlist"/>
        <w:numPr>
          <w:ilvl w:val="0"/>
          <w:numId w:val="105"/>
        </w:numPr>
        <w:spacing w:line="360" w:lineRule="auto"/>
        <w:ind w:left="1134"/>
        <w:rPr>
          <w:rFonts w:ascii="Arial" w:hAnsi="Arial" w:cs="Arial"/>
          <w:color w:val="000000" w:themeColor="text1"/>
        </w:rPr>
      </w:pPr>
      <w:r>
        <w:rPr>
          <w:rFonts w:ascii="Arial" w:hAnsi="Arial" w:cs="Arial"/>
          <w:color w:val="000000" w:themeColor="text1"/>
        </w:rPr>
        <w:t xml:space="preserve"> </w:t>
      </w:r>
      <w:r w:rsidRPr="005457E7">
        <w:rPr>
          <w:rFonts w:ascii="Arial" w:hAnsi="Arial" w:cs="Arial"/>
          <w:color w:val="000000" w:themeColor="text1"/>
        </w:rPr>
        <w:t>Zasady dotyczące używania telefonów komórkowych</w:t>
      </w:r>
    </w:p>
    <w:p w14:paraId="7A492811" w14:textId="77777777" w:rsidR="00254CDF" w:rsidRPr="007453D9" w:rsidRDefault="00254CDF" w:rsidP="00675B08">
      <w:pPr>
        <w:spacing w:line="360" w:lineRule="auto"/>
        <w:rPr>
          <w:rFonts w:ascii="Arial" w:hAnsi="Arial" w:cs="Arial"/>
          <w:color w:val="000000" w:themeColor="text1"/>
        </w:rPr>
      </w:pPr>
    </w:p>
    <w:p w14:paraId="0458C478" w14:textId="77777777" w:rsidR="00675B08" w:rsidRDefault="00675B08" w:rsidP="00675B08">
      <w:pPr>
        <w:spacing w:line="360" w:lineRule="auto"/>
        <w:rPr>
          <w:rFonts w:ascii="Arial" w:hAnsi="Arial" w:cs="Arial"/>
          <w:color w:val="000000" w:themeColor="text1"/>
          <w:sz w:val="24"/>
          <w:szCs w:val="24"/>
        </w:rPr>
      </w:pPr>
    </w:p>
    <w:p w14:paraId="5C75E517" w14:textId="77777777" w:rsidR="00675B08" w:rsidRDefault="00675B08" w:rsidP="00675B08">
      <w:pPr>
        <w:spacing w:line="360" w:lineRule="auto"/>
        <w:rPr>
          <w:rFonts w:ascii="Arial" w:hAnsi="Arial" w:cs="Arial"/>
          <w:color w:val="000000" w:themeColor="text1"/>
          <w:sz w:val="24"/>
          <w:szCs w:val="24"/>
        </w:rPr>
        <w:sectPr w:rsidR="00675B08" w:rsidSect="000B41B9">
          <w:footerReference w:type="default" r:id="rId11"/>
          <w:pgSz w:w="11906" w:h="16838"/>
          <w:pgMar w:top="1417" w:right="707" w:bottom="1417" w:left="1417" w:header="708" w:footer="708" w:gutter="0"/>
          <w:pgNumType w:fmt="numberInDash"/>
          <w:cols w:space="708"/>
          <w:titlePg/>
          <w:docGrid w:linePitch="360"/>
        </w:sectPr>
      </w:pPr>
    </w:p>
    <w:p w14:paraId="5CE34B0E" w14:textId="739C5E1E" w:rsidR="00675B08" w:rsidRPr="007453D9" w:rsidRDefault="00675B08" w:rsidP="00675B08">
      <w:pPr>
        <w:spacing w:line="360" w:lineRule="auto"/>
        <w:rPr>
          <w:rFonts w:ascii="Arial" w:hAnsi="Arial" w:cs="Arial"/>
          <w:b/>
          <w:bCs/>
          <w:color w:val="000000" w:themeColor="text1"/>
          <w:sz w:val="24"/>
          <w:szCs w:val="24"/>
        </w:rPr>
      </w:pPr>
      <w:r w:rsidRPr="00B96CD9">
        <w:rPr>
          <w:rFonts w:ascii="Arial" w:hAnsi="Arial" w:cs="Arial"/>
          <w:b/>
          <w:bCs/>
          <w:color w:val="000000" w:themeColor="text1"/>
          <w:sz w:val="24"/>
          <w:szCs w:val="24"/>
        </w:rPr>
        <w:lastRenderedPageBreak/>
        <w:t>Załącznik nr 1 - Notatka służbowa</w:t>
      </w:r>
    </w:p>
    <w:p w14:paraId="16C3306E" w14:textId="77777777" w:rsidR="00675B08" w:rsidRDefault="00675B08" w:rsidP="00675B08">
      <w:pPr>
        <w:spacing w:after="252"/>
        <w:jc w:val="both"/>
        <w:rPr>
          <w:rFonts w:ascii="Arial" w:hAnsi="Arial" w:cs="Arial"/>
          <w:sz w:val="24"/>
          <w:szCs w:val="24"/>
        </w:rPr>
      </w:pPr>
      <w:r w:rsidRPr="00CD24BA">
        <w:rPr>
          <w:rFonts w:ascii="Arial" w:hAnsi="Arial" w:cs="Arial"/>
          <w:sz w:val="24"/>
          <w:szCs w:val="24"/>
        </w:rPr>
        <w:t>………</w:t>
      </w:r>
      <w:r>
        <w:rPr>
          <w:rFonts w:ascii="Arial" w:hAnsi="Arial" w:cs="Arial"/>
          <w:sz w:val="24"/>
          <w:szCs w:val="24"/>
        </w:rPr>
        <w:t>……………….</w:t>
      </w:r>
      <w:r w:rsidRPr="00CD24BA">
        <w:rPr>
          <w:rFonts w:ascii="Arial" w:hAnsi="Arial" w:cs="Arial"/>
          <w:sz w:val="24"/>
          <w:szCs w:val="24"/>
        </w:rPr>
        <w:t>……………………..</w:t>
      </w:r>
    </w:p>
    <w:p w14:paraId="5925A55B" w14:textId="4FD68440" w:rsidR="00675B08" w:rsidRPr="007F6DBA" w:rsidRDefault="00675B08" w:rsidP="00675B08">
      <w:pPr>
        <w:spacing w:after="34" w:line="249" w:lineRule="auto"/>
        <w:rPr>
          <w:rFonts w:ascii="Arial" w:hAnsi="Arial" w:cs="Arial"/>
          <w:sz w:val="24"/>
          <w:szCs w:val="24"/>
        </w:rPr>
      </w:pPr>
      <w:r>
        <w:rPr>
          <w:rFonts w:ascii="Arial" w:hAnsi="Arial" w:cs="Arial"/>
          <w:sz w:val="24"/>
          <w:szCs w:val="24"/>
        </w:rPr>
        <w:t>(</w:t>
      </w:r>
      <w:r w:rsidRPr="007F6DBA">
        <w:rPr>
          <w:rFonts w:ascii="Arial" w:hAnsi="Arial" w:cs="Arial"/>
          <w:i/>
          <w:sz w:val="24"/>
          <w:szCs w:val="24"/>
        </w:rPr>
        <w:t>pieczątka</w:t>
      </w:r>
      <w:r w:rsidR="007453D9">
        <w:rPr>
          <w:rFonts w:ascii="Arial" w:hAnsi="Arial" w:cs="Arial"/>
          <w:i/>
          <w:sz w:val="24"/>
          <w:szCs w:val="24"/>
        </w:rPr>
        <w:t xml:space="preserve"> </w:t>
      </w:r>
      <w:r w:rsidRPr="007F6DBA">
        <w:rPr>
          <w:rFonts w:ascii="Arial" w:hAnsi="Arial" w:cs="Arial"/>
          <w:i/>
          <w:sz w:val="24"/>
          <w:szCs w:val="24"/>
        </w:rPr>
        <w:t>szkoły</w:t>
      </w:r>
      <w:r>
        <w:rPr>
          <w:rFonts w:ascii="Arial" w:hAnsi="Arial" w:cs="Arial"/>
          <w:sz w:val="24"/>
          <w:szCs w:val="24"/>
        </w:rPr>
        <w:t>)</w:t>
      </w:r>
    </w:p>
    <w:p w14:paraId="14457325" w14:textId="77777777" w:rsidR="00675B08" w:rsidRDefault="00675B08" w:rsidP="00675B08">
      <w:pPr>
        <w:spacing w:after="252"/>
        <w:jc w:val="center"/>
        <w:rPr>
          <w:rFonts w:ascii="Arial" w:hAnsi="Arial" w:cs="Arial"/>
          <w:b/>
          <w:bCs/>
          <w:sz w:val="24"/>
          <w:szCs w:val="24"/>
        </w:rPr>
      </w:pPr>
    </w:p>
    <w:p w14:paraId="475F192C" w14:textId="77777777" w:rsidR="00675B08" w:rsidRPr="00CD24BA" w:rsidRDefault="00675B08" w:rsidP="00675B08">
      <w:pPr>
        <w:spacing w:after="252"/>
        <w:jc w:val="center"/>
        <w:rPr>
          <w:rFonts w:ascii="Arial" w:hAnsi="Arial" w:cs="Arial"/>
          <w:b/>
          <w:bCs/>
          <w:sz w:val="24"/>
          <w:szCs w:val="24"/>
        </w:rPr>
      </w:pPr>
      <w:r w:rsidRPr="00CD24BA">
        <w:rPr>
          <w:rFonts w:ascii="Arial" w:hAnsi="Arial" w:cs="Arial"/>
          <w:b/>
          <w:bCs/>
          <w:sz w:val="24"/>
          <w:szCs w:val="24"/>
        </w:rPr>
        <w:t>NOTATKA SŁUŻBOWA</w:t>
      </w:r>
    </w:p>
    <w:p w14:paraId="265598CF" w14:textId="77777777" w:rsidR="00675B08" w:rsidRDefault="00675B08" w:rsidP="00675B08">
      <w:pPr>
        <w:spacing w:after="252"/>
        <w:jc w:val="center"/>
        <w:rPr>
          <w:rFonts w:ascii="Arial" w:hAnsi="Arial" w:cs="Arial"/>
          <w:sz w:val="24"/>
          <w:szCs w:val="24"/>
        </w:rPr>
      </w:pPr>
      <w:r>
        <w:rPr>
          <w:rFonts w:ascii="Arial" w:hAnsi="Arial" w:cs="Arial"/>
          <w:sz w:val="24"/>
          <w:szCs w:val="24"/>
        </w:rPr>
        <w:t>z dnia …………………..</w:t>
      </w:r>
    </w:p>
    <w:tbl>
      <w:tblPr>
        <w:tblStyle w:val="Tabela-Siatka"/>
        <w:tblW w:w="9067" w:type="dxa"/>
        <w:tblLook w:val="04A0" w:firstRow="1" w:lastRow="0" w:firstColumn="1" w:lastColumn="0" w:noHBand="0" w:noVBand="1"/>
      </w:tblPr>
      <w:tblGrid>
        <w:gridCol w:w="2405"/>
        <w:gridCol w:w="6662"/>
      </w:tblGrid>
      <w:tr w:rsidR="00675B08" w14:paraId="02A1E664" w14:textId="77777777" w:rsidTr="00606C6A">
        <w:tc>
          <w:tcPr>
            <w:tcW w:w="2405" w:type="dxa"/>
          </w:tcPr>
          <w:p w14:paraId="3CD3FF49" w14:textId="77777777" w:rsidR="00675B08" w:rsidRPr="00CD24BA" w:rsidRDefault="00675B08" w:rsidP="00606C6A">
            <w:pPr>
              <w:spacing w:after="252"/>
              <w:rPr>
                <w:rFonts w:ascii="Arial" w:hAnsi="Arial" w:cs="Arial"/>
                <w:b/>
                <w:bCs/>
                <w:sz w:val="24"/>
                <w:szCs w:val="24"/>
              </w:rPr>
            </w:pPr>
            <w:r w:rsidRPr="00CD24BA">
              <w:rPr>
                <w:rFonts w:ascii="Arial" w:hAnsi="Arial" w:cs="Arial"/>
                <w:b/>
                <w:bCs/>
                <w:sz w:val="24"/>
                <w:szCs w:val="24"/>
              </w:rPr>
              <w:t>Imię i nazwisko pracownika:</w:t>
            </w:r>
          </w:p>
        </w:tc>
        <w:tc>
          <w:tcPr>
            <w:tcW w:w="6662" w:type="dxa"/>
          </w:tcPr>
          <w:p w14:paraId="2BF5754D" w14:textId="77777777" w:rsidR="00675B08" w:rsidRDefault="00675B08" w:rsidP="00606C6A">
            <w:pPr>
              <w:spacing w:after="252"/>
              <w:rPr>
                <w:rFonts w:ascii="Arial" w:hAnsi="Arial" w:cs="Arial"/>
                <w:sz w:val="24"/>
                <w:szCs w:val="24"/>
              </w:rPr>
            </w:pPr>
          </w:p>
        </w:tc>
      </w:tr>
      <w:tr w:rsidR="00675B08" w14:paraId="7ACBDEEC" w14:textId="77777777" w:rsidTr="00606C6A">
        <w:tc>
          <w:tcPr>
            <w:tcW w:w="2405" w:type="dxa"/>
          </w:tcPr>
          <w:p w14:paraId="18102E85" w14:textId="77777777" w:rsidR="00675B08" w:rsidRPr="00CD24BA" w:rsidRDefault="00675B08" w:rsidP="00606C6A">
            <w:pPr>
              <w:spacing w:after="252"/>
              <w:rPr>
                <w:rFonts w:ascii="Arial" w:hAnsi="Arial" w:cs="Arial"/>
                <w:b/>
                <w:bCs/>
                <w:sz w:val="24"/>
                <w:szCs w:val="24"/>
              </w:rPr>
            </w:pPr>
            <w:r w:rsidRPr="00CD24BA">
              <w:rPr>
                <w:rFonts w:ascii="Arial" w:hAnsi="Arial" w:cs="Arial"/>
                <w:b/>
                <w:bCs/>
                <w:sz w:val="24"/>
                <w:szCs w:val="24"/>
              </w:rPr>
              <w:t>Stanowisko:</w:t>
            </w:r>
          </w:p>
        </w:tc>
        <w:tc>
          <w:tcPr>
            <w:tcW w:w="6662" w:type="dxa"/>
          </w:tcPr>
          <w:p w14:paraId="3FD573E5" w14:textId="77777777" w:rsidR="00675B08" w:rsidRDefault="00675B08" w:rsidP="00606C6A">
            <w:pPr>
              <w:spacing w:after="252"/>
              <w:rPr>
                <w:rFonts w:ascii="Arial" w:hAnsi="Arial" w:cs="Arial"/>
                <w:sz w:val="24"/>
                <w:szCs w:val="24"/>
              </w:rPr>
            </w:pPr>
          </w:p>
        </w:tc>
      </w:tr>
      <w:tr w:rsidR="00675B08" w14:paraId="03547C2B" w14:textId="77777777" w:rsidTr="00606C6A">
        <w:tc>
          <w:tcPr>
            <w:tcW w:w="2405" w:type="dxa"/>
          </w:tcPr>
          <w:p w14:paraId="7A33EF8E" w14:textId="77777777" w:rsidR="00675B08" w:rsidRPr="00CD24BA" w:rsidRDefault="00675B08" w:rsidP="00606C6A">
            <w:pPr>
              <w:spacing w:after="252"/>
              <w:rPr>
                <w:rFonts w:ascii="Arial" w:hAnsi="Arial" w:cs="Arial"/>
                <w:b/>
                <w:bCs/>
                <w:sz w:val="24"/>
                <w:szCs w:val="24"/>
              </w:rPr>
            </w:pPr>
            <w:r w:rsidRPr="00CD24BA">
              <w:rPr>
                <w:rFonts w:ascii="Arial" w:hAnsi="Arial" w:cs="Arial"/>
                <w:b/>
                <w:bCs/>
                <w:sz w:val="24"/>
                <w:szCs w:val="24"/>
              </w:rPr>
              <w:t>Opis sytuacji/zdarzenia:</w:t>
            </w:r>
          </w:p>
        </w:tc>
        <w:tc>
          <w:tcPr>
            <w:tcW w:w="6662" w:type="dxa"/>
          </w:tcPr>
          <w:p w14:paraId="357A031D" w14:textId="77777777" w:rsidR="00675B08" w:rsidRDefault="00675B08" w:rsidP="00606C6A">
            <w:pPr>
              <w:spacing w:after="252"/>
              <w:rPr>
                <w:rFonts w:ascii="Arial" w:hAnsi="Arial" w:cs="Arial"/>
                <w:sz w:val="24"/>
                <w:szCs w:val="24"/>
              </w:rPr>
            </w:pPr>
          </w:p>
          <w:p w14:paraId="24D63200" w14:textId="77777777" w:rsidR="00675B08" w:rsidRDefault="00675B08" w:rsidP="00606C6A">
            <w:pPr>
              <w:spacing w:after="252"/>
              <w:rPr>
                <w:rFonts w:ascii="Arial" w:hAnsi="Arial" w:cs="Arial"/>
                <w:sz w:val="24"/>
                <w:szCs w:val="24"/>
              </w:rPr>
            </w:pPr>
          </w:p>
          <w:p w14:paraId="4848E1E5" w14:textId="77777777" w:rsidR="00675B08" w:rsidRDefault="00675B08" w:rsidP="00606C6A">
            <w:pPr>
              <w:spacing w:after="252"/>
              <w:rPr>
                <w:rFonts w:ascii="Arial" w:hAnsi="Arial" w:cs="Arial"/>
                <w:sz w:val="24"/>
                <w:szCs w:val="24"/>
              </w:rPr>
            </w:pPr>
          </w:p>
          <w:p w14:paraId="2F0EFB5D" w14:textId="77777777" w:rsidR="00675B08" w:rsidRDefault="00675B08" w:rsidP="00606C6A">
            <w:pPr>
              <w:spacing w:after="252"/>
              <w:rPr>
                <w:rFonts w:ascii="Arial" w:hAnsi="Arial" w:cs="Arial"/>
                <w:sz w:val="24"/>
                <w:szCs w:val="24"/>
              </w:rPr>
            </w:pPr>
          </w:p>
          <w:p w14:paraId="6CCDEB36" w14:textId="77777777" w:rsidR="00675B08" w:rsidRDefault="00675B08" w:rsidP="00606C6A">
            <w:pPr>
              <w:spacing w:after="252"/>
              <w:rPr>
                <w:rFonts w:ascii="Arial" w:hAnsi="Arial" w:cs="Arial"/>
                <w:sz w:val="24"/>
                <w:szCs w:val="24"/>
              </w:rPr>
            </w:pPr>
          </w:p>
          <w:p w14:paraId="32C55AF3" w14:textId="77777777" w:rsidR="00675B08" w:rsidRDefault="00675B08" w:rsidP="00606C6A">
            <w:pPr>
              <w:spacing w:after="252"/>
              <w:rPr>
                <w:rFonts w:ascii="Arial" w:hAnsi="Arial" w:cs="Arial"/>
                <w:sz w:val="24"/>
                <w:szCs w:val="24"/>
              </w:rPr>
            </w:pPr>
          </w:p>
          <w:p w14:paraId="583ED825" w14:textId="77777777" w:rsidR="00675B08" w:rsidRDefault="00675B08" w:rsidP="00606C6A">
            <w:pPr>
              <w:spacing w:after="252"/>
              <w:rPr>
                <w:rFonts w:ascii="Arial" w:hAnsi="Arial" w:cs="Arial"/>
                <w:sz w:val="24"/>
                <w:szCs w:val="24"/>
              </w:rPr>
            </w:pPr>
          </w:p>
          <w:p w14:paraId="7DF6E24C" w14:textId="77777777" w:rsidR="00675B08" w:rsidRDefault="00675B08" w:rsidP="00606C6A">
            <w:pPr>
              <w:spacing w:after="252"/>
              <w:rPr>
                <w:rFonts w:ascii="Arial" w:hAnsi="Arial" w:cs="Arial"/>
                <w:sz w:val="24"/>
                <w:szCs w:val="24"/>
              </w:rPr>
            </w:pPr>
          </w:p>
        </w:tc>
      </w:tr>
      <w:tr w:rsidR="00675B08" w14:paraId="0145CD19" w14:textId="77777777" w:rsidTr="00606C6A">
        <w:tc>
          <w:tcPr>
            <w:tcW w:w="2405" w:type="dxa"/>
          </w:tcPr>
          <w:p w14:paraId="5B2C2927" w14:textId="77777777" w:rsidR="00675B08" w:rsidRPr="00CD24BA" w:rsidRDefault="00675B08" w:rsidP="00606C6A">
            <w:pPr>
              <w:spacing w:after="252"/>
              <w:rPr>
                <w:rFonts w:ascii="Arial" w:hAnsi="Arial" w:cs="Arial"/>
                <w:b/>
                <w:bCs/>
                <w:sz w:val="24"/>
                <w:szCs w:val="24"/>
              </w:rPr>
            </w:pPr>
            <w:r w:rsidRPr="00CD24BA">
              <w:rPr>
                <w:rFonts w:ascii="Arial" w:hAnsi="Arial" w:cs="Arial"/>
                <w:b/>
                <w:bCs/>
                <w:sz w:val="24"/>
                <w:szCs w:val="24"/>
              </w:rPr>
              <w:t>Świadkowie:</w:t>
            </w:r>
          </w:p>
        </w:tc>
        <w:tc>
          <w:tcPr>
            <w:tcW w:w="6662" w:type="dxa"/>
          </w:tcPr>
          <w:p w14:paraId="4833AB77" w14:textId="77777777" w:rsidR="00675B08" w:rsidRDefault="00675B08" w:rsidP="00606C6A">
            <w:pPr>
              <w:spacing w:after="252"/>
              <w:rPr>
                <w:rFonts w:ascii="Arial" w:hAnsi="Arial" w:cs="Arial"/>
                <w:sz w:val="24"/>
                <w:szCs w:val="24"/>
              </w:rPr>
            </w:pPr>
          </w:p>
        </w:tc>
      </w:tr>
      <w:tr w:rsidR="00675B08" w14:paraId="19B7410D" w14:textId="77777777" w:rsidTr="00606C6A">
        <w:tc>
          <w:tcPr>
            <w:tcW w:w="2405" w:type="dxa"/>
          </w:tcPr>
          <w:p w14:paraId="6DD9FBE4" w14:textId="77777777" w:rsidR="00675B08" w:rsidRPr="00CD24BA" w:rsidRDefault="00675B08" w:rsidP="00606C6A">
            <w:pPr>
              <w:spacing w:after="252"/>
              <w:rPr>
                <w:rFonts w:ascii="Arial" w:hAnsi="Arial" w:cs="Arial"/>
                <w:b/>
                <w:bCs/>
                <w:sz w:val="24"/>
                <w:szCs w:val="24"/>
              </w:rPr>
            </w:pPr>
            <w:r w:rsidRPr="00CD24BA">
              <w:rPr>
                <w:rFonts w:ascii="Arial" w:hAnsi="Arial" w:cs="Arial"/>
                <w:b/>
                <w:bCs/>
                <w:sz w:val="24"/>
                <w:szCs w:val="24"/>
              </w:rPr>
              <w:t>Wnioski/ustalenia:</w:t>
            </w:r>
          </w:p>
        </w:tc>
        <w:tc>
          <w:tcPr>
            <w:tcW w:w="6662" w:type="dxa"/>
          </w:tcPr>
          <w:p w14:paraId="5EA1426D" w14:textId="77777777" w:rsidR="00675B08" w:rsidRDefault="00675B08" w:rsidP="00606C6A">
            <w:pPr>
              <w:spacing w:after="252"/>
              <w:rPr>
                <w:rFonts w:ascii="Arial" w:hAnsi="Arial" w:cs="Arial"/>
                <w:sz w:val="24"/>
                <w:szCs w:val="24"/>
              </w:rPr>
            </w:pPr>
          </w:p>
          <w:p w14:paraId="6B7E4ADA" w14:textId="77777777" w:rsidR="00675B08" w:rsidRDefault="00675B08" w:rsidP="00606C6A">
            <w:pPr>
              <w:spacing w:after="252"/>
              <w:rPr>
                <w:rFonts w:ascii="Arial" w:hAnsi="Arial" w:cs="Arial"/>
                <w:sz w:val="24"/>
                <w:szCs w:val="24"/>
              </w:rPr>
            </w:pPr>
          </w:p>
          <w:p w14:paraId="670A85AE" w14:textId="77777777" w:rsidR="00675B08" w:rsidRDefault="00675B08" w:rsidP="00606C6A">
            <w:pPr>
              <w:spacing w:after="252"/>
              <w:rPr>
                <w:rFonts w:ascii="Arial" w:hAnsi="Arial" w:cs="Arial"/>
                <w:sz w:val="24"/>
                <w:szCs w:val="24"/>
              </w:rPr>
            </w:pPr>
          </w:p>
        </w:tc>
      </w:tr>
      <w:tr w:rsidR="00675B08" w14:paraId="0762674D" w14:textId="77777777" w:rsidTr="00606C6A">
        <w:tc>
          <w:tcPr>
            <w:tcW w:w="2405" w:type="dxa"/>
          </w:tcPr>
          <w:p w14:paraId="26474539" w14:textId="77777777" w:rsidR="00675B08" w:rsidRPr="00CD24BA" w:rsidRDefault="00675B08" w:rsidP="00606C6A">
            <w:pPr>
              <w:spacing w:after="252"/>
              <w:rPr>
                <w:rFonts w:ascii="Arial" w:hAnsi="Arial" w:cs="Arial"/>
                <w:b/>
                <w:bCs/>
                <w:sz w:val="24"/>
                <w:szCs w:val="24"/>
              </w:rPr>
            </w:pPr>
            <w:r w:rsidRPr="00CD24BA">
              <w:rPr>
                <w:rFonts w:ascii="Arial" w:hAnsi="Arial" w:cs="Arial"/>
                <w:b/>
                <w:bCs/>
                <w:sz w:val="24"/>
                <w:szCs w:val="24"/>
              </w:rPr>
              <w:t>Podjęte działania przez pracownika</w:t>
            </w:r>
          </w:p>
        </w:tc>
        <w:tc>
          <w:tcPr>
            <w:tcW w:w="6662" w:type="dxa"/>
          </w:tcPr>
          <w:p w14:paraId="173769B6" w14:textId="77777777" w:rsidR="00675B08" w:rsidRDefault="00675B08" w:rsidP="00606C6A">
            <w:pPr>
              <w:spacing w:after="252"/>
              <w:rPr>
                <w:rFonts w:ascii="Arial" w:hAnsi="Arial" w:cs="Arial"/>
                <w:sz w:val="24"/>
                <w:szCs w:val="24"/>
              </w:rPr>
            </w:pPr>
          </w:p>
          <w:p w14:paraId="43DF21F7" w14:textId="77777777" w:rsidR="00675B08" w:rsidRDefault="00675B08" w:rsidP="00606C6A">
            <w:pPr>
              <w:spacing w:after="252"/>
              <w:rPr>
                <w:rFonts w:ascii="Arial" w:hAnsi="Arial" w:cs="Arial"/>
                <w:sz w:val="24"/>
                <w:szCs w:val="24"/>
              </w:rPr>
            </w:pPr>
          </w:p>
          <w:p w14:paraId="6226D912" w14:textId="77777777" w:rsidR="00675B08" w:rsidRDefault="00675B08" w:rsidP="00606C6A">
            <w:pPr>
              <w:spacing w:after="252"/>
              <w:rPr>
                <w:rFonts w:ascii="Arial" w:hAnsi="Arial" w:cs="Arial"/>
                <w:sz w:val="24"/>
                <w:szCs w:val="24"/>
              </w:rPr>
            </w:pPr>
          </w:p>
        </w:tc>
      </w:tr>
    </w:tbl>
    <w:p w14:paraId="6521ADB1" w14:textId="77777777" w:rsidR="00675B08" w:rsidRDefault="00675B08" w:rsidP="00675B08">
      <w:pPr>
        <w:spacing w:after="252"/>
        <w:ind w:left="6372" w:firstLine="340"/>
        <w:rPr>
          <w:rFonts w:ascii="Arial" w:hAnsi="Arial" w:cs="Arial"/>
          <w:sz w:val="24"/>
          <w:szCs w:val="24"/>
        </w:rPr>
      </w:pPr>
    </w:p>
    <w:p w14:paraId="58114C65" w14:textId="77777777" w:rsidR="00675B08" w:rsidRDefault="00675B08" w:rsidP="00675B08">
      <w:pPr>
        <w:spacing w:after="252"/>
        <w:ind w:left="6372" w:firstLine="340"/>
        <w:rPr>
          <w:rFonts w:ascii="Arial" w:hAnsi="Arial" w:cs="Arial"/>
          <w:sz w:val="24"/>
          <w:szCs w:val="24"/>
        </w:rPr>
      </w:pPr>
      <w:r>
        <w:rPr>
          <w:rFonts w:ascii="Arial" w:hAnsi="Arial" w:cs="Arial"/>
          <w:sz w:val="24"/>
          <w:szCs w:val="24"/>
        </w:rPr>
        <w:t>…………………….</w:t>
      </w:r>
    </w:p>
    <w:p w14:paraId="2AACAA84" w14:textId="77777777" w:rsidR="00675B08" w:rsidRDefault="00675B08" w:rsidP="00675B08">
      <w:pPr>
        <w:spacing w:after="252"/>
        <w:ind w:left="6372" w:firstLine="340"/>
      </w:pPr>
      <w:r w:rsidRPr="00CD24BA">
        <w:rPr>
          <w:rFonts w:ascii="Arial" w:hAnsi="Arial" w:cs="Arial"/>
          <w:i/>
          <w:iCs/>
          <w:sz w:val="24"/>
          <w:szCs w:val="24"/>
        </w:rPr>
        <w:t>(podpis pracownika)</w:t>
      </w:r>
    </w:p>
    <w:p w14:paraId="3D164C0A" w14:textId="77777777" w:rsidR="00675B08" w:rsidRDefault="00675B08" w:rsidP="00675B08">
      <w:pPr>
        <w:spacing w:line="360" w:lineRule="auto"/>
        <w:rPr>
          <w:rFonts w:ascii="Arial" w:hAnsi="Arial" w:cs="Arial"/>
          <w:color w:val="000000" w:themeColor="text1"/>
          <w:sz w:val="24"/>
          <w:szCs w:val="24"/>
        </w:rPr>
        <w:sectPr w:rsidR="00675B08" w:rsidSect="000B41B9">
          <w:pgSz w:w="11906" w:h="16838"/>
          <w:pgMar w:top="1417" w:right="1417" w:bottom="1417" w:left="1417" w:header="708" w:footer="708" w:gutter="0"/>
          <w:cols w:space="708"/>
          <w:docGrid w:linePitch="360"/>
        </w:sectPr>
      </w:pPr>
    </w:p>
    <w:p w14:paraId="1B6FFD6B" w14:textId="77777777" w:rsidR="00675B08" w:rsidRPr="00B96CD9" w:rsidRDefault="00675B08" w:rsidP="00675B08">
      <w:pPr>
        <w:spacing w:line="360" w:lineRule="auto"/>
        <w:rPr>
          <w:rFonts w:ascii="Arial" w:hAnsi="Arial" w:cs="Arial"/>
          <w:b/>
          <w:bCs/>
          <w:color w:val="000000" w:themeColor="text1"/>
          <w:sz w:val="24"/>
          <w:szCs w:val="24"/>
        </w:rPr>
      </w:pPr>
      <w:r w:rsidRPr="00B96CD9">
        <w:rPr>
          <w:rFonts w:ascii="Arial" w:hAnsi="Arial" w:cs="Arial"/>
          <w:b/>
          <w:bCs/>
          <w:color w:val="000000" w:themeColor="text1"/>
          <w:sz w:val="24"/>
          <w:szCs w:val="24"/>
        </w:rPr>
        <w:lastRenderedPageBreak/>
        <w:t>Załącznik nr 2 - Plan pomocy dziecku</w:t>
      </w:r>
    </w:p>
    <w:p w14:paraId="3259A6EC" w14:textId="77777777" w:rsidR="00675B08" w:rsidRPr="00E27ED5" w:rsidRDefault="00675B08" w:rsidP="00675B08">
      <w:pPr>
        <w:jc w:val="center"/>
        <w:rPr>
          <w:b/>
          <w:bCs/>
          <w:sz w:val="32"/>
        </w:rPr>
      </w:pPr>
      <w:r w:rsidRPr="00E27ED5">
        <w:rPr>
          <w:b/>
          <w:bCs/>
          <w:sz w:val="32"/>
        </w:rPr>
        <w:t xml:space="preserve">PLAN </w:t>
      </w:r>
      <w:r>
        <w:rPr>
          <w:b/>
          <w:bCs/>
          <w:sz w:val="32"/>
        </w:rPr>
        <w:t>POMOCY DZIECKU</w:t>
      </w:r>
    </w:p>
    <w:p w14:paraId="3465764A" w14:textId="77777777" w:rsidR="00675B08" w:rsidRPr="00DB06E0" w:rsidRDefault="00675B08" w:rsidP="00675B08"/>
    <w:p w14:paraId="3377C475" w14:textId="77777777" w:rsidR="00675B08" w:rsidRPr="00E27ED5" w:rsidRDefault="00675B08" w:rsidP="00675B08">
      <w:pPr>
        <w:rPr>
          <w:rFonts w:cstheme="minorHAnsi"/>
          <w:b/>
          <w:bCs/>
          <w:sz w:val="24"/>
          <w:szCs w:val="24"/>
        </w:rPr>
      </w:pPr>
      <w:r w:rsidRPr="00E27ED5">
        <w:rPr>
          <w:rFonts w:cstheme="minorHAnsi"/>
          <w:b/>
          <w:bCs/>
          <w:sz w:val="24"/>
          <w:szCs w:val="24"/>
        </w:rPr>
        <w:t>Dane dziecka lub ucznia:</w:t>
      </w:r>
    </w:p>
    <w:p w14:paraId="14B89299" w14:textId="77777777" w:rsidR="00675B08" w:rsidRPr="00B0486C" w:rsidRDefault="00675B08" w:rsidP="00675B08">
      <w:pPr>
        <w:rPr>
          <w:rFonts w:cstheme="minorHAnsi"/>
          <w:bCs/>
          <w:sz w:val="24"/>
          <w:szCs w:val="24"/>
        </w:rPr>
      </w:pPr>
      <w:r w:rsidRPr="00B0486C">
        <w:rPr>
          <w:rFonts w:cstheme="minorHAnsi"/>
          <w:bCs/>
          <w:sz w:val="24"/>
          <w:szCs w:val="24"/>
        </w:rPr>
        <w:t>Imię i nazwisko: .........</w:t>
      </w:r>
      <w:r>
        <w:rPr>
          <w:rFonts w:cstheme="minorHAnsi"/>
          <w:bCs/>
          <w:sz w:val="24"/>
          <w:szCs w:val="24"/>
        </w:rPr>
        <w:t>......................</w:t>
      </w:r>
      <w:r w:rsidRPr="00B0486C">
        <w:rPr>
          <w:rFonts w:cstheme="minorHAnsi"/>
          <w:bCs/>
          <w:sz w:val="24"/>
          <w:szCs w:val="24"/>
        </w:rPr>
        <w:t xml:space="preserve">................................................................. </w:t>
      </w:r>
    </w:p>
    <w:p w14:paraId="07DCC61C" w14:textId="77777777" w:rsidR="00675B08" w:rsidRPr="00B0486C" w:rsidRDefault="00675B08" w:rsidP="00675B08">
      <w:pPr>
        <w:rPr>
          <w:rFonts w:cstheme="minorHAnsi"/>
          <w:bCs/>
          <w:sz w:val="24"/>
          <w:szCs w:val="24"/>
        </w:rPr>
      </w:pPr>
      <w:r w:rsidRPr="00B0486C">
        <w:rPr>
          <w:rFonts w:cstheme="minorHAnsi"/>
          <w:bCs/>
          <w:sz w:val="24"/>
          <w:szCs w:val="24"/>
        </w:rPr>
        <w:t>Klasa/grupa: ...........</w:t>
      </w:r>
      <w:r>
        <w:rPr>
          <w:rFonts w:cstheme="minorHAnsi"/>
          <w:bCs/>
          <w:sz w:val="24"/>
          <w:szCs w:val="24"/>
        </w:rPr>
        <w:t>.......................................................................</w:t>
      </w:r>
      <w:r w:rsidRPr="00B0486C">
        <w:rPr>
          <w:rFonts w:cstheme="minorHAnsi"/>
          <w:bCs/>
          <w:sz w:val="24"/>
          <w:szCs w:val="24"/>
        </w:rPr>
        <w:t xml:space="preserve">..............  </w:t>
      </w:r>
    </w:p>
    <w:p w14:paraId="3BA8E16F" w14:textId="77777777" w:rsidR="00675B08" w:rsidRPr="00B0486C" w:rsidRDefault="00675B08" w:rsidP="00675B08">
      <w:pPr>
        <w:rPr>
          <w:rFonts w:cstheme="minorHAnsi"/>
          <w:bCs/>
          <w:sz w:val="24"/>
          <w:szCs w:val="24"/>
        </w:rPr>
      </w:pPr>
      <w:r w:rsidRPr="00B0486C">
        <w:rPr>
          <w:rFonts w:cstheme="minorHAnsi"/>
          <w:bCs/>
          <w:sz w:val="24"/>
          <w:szCs w:val="24"/>
        </w:rPr>
        <w:t>Rok szk</w:t>
      </w:r>
      <w:r>
        <w:rPr>
          <w:rFonts w:cstheme="minorHAnsi"/>
          <w:bCs/>
          <w:sz w:val="24"/>
          <w:szCs w:val="24"/>
        </w:rPr>
        <w:t>olny: ……………………………………………………………………………………………….</w:t>
      </w:r>
    </w:p>
    <w:p w14:paraId="58DD412E" w14:textId="77777777" w:rsidR="00675B08" w:rsidRPr="00C56B16" w:rsidRDefault="00675B08" w:rsidP="00675B08">
      <w:pPr>
        <w:rPr>
          <w:rFonts w:cstheme="minorHAnsi"/>
          <w:b/>
          <w:sz w:val="24"/>
          <w:szCs w:val="24"/>
        </w:rPr>
      </w:pPr>
      <w:r w:rsidRPr="00C56B16">
        <w:rPr>
          <w:rFonts w:cstheme="minorHAnsi"/>
          <w:b/>
          <w:sz w:val="24"/>
          <w:szCs w:val="24"/>
        </w:rPr>
        <w:t>Wychowawca:</w:t>
      </w:r>
    </w:p>
    <w:p w14:paraId="3B1A6418" w14:textId="77777777" w:rsidR="00675B08" w:rsidRDefault="00675B08" w:rsidP="00675B08">
      <w:pPr>
        <w:rPr>
          <w:rFonts w:cstheme="minorHAnsi"/>
          <w:bCs/>
          <w:sz w:val="24"/>
          <w:szCs w:val="24"/>
        </w:rPr>
      </w:pPr>
      <w:r>
        <w:rPr>
          <w:rFonts w:cstheme="minorHAnsi"/>
          <w:bCs/>
          <w:sz w:val="24"/>
          <w:szCs w:val="24"/>
        </w:rPr>
        <w:t>Imię i nazwisko: ……………………………………….</w:t>
      </w:r>
      <w:r w:rsidRPr="00C56B16">
        <w:rPr>
          <w:rFonts w:cstheme="minorHAnsi"/>
          <w:bCs/>
          <w:sz w:val="24"/>
          <w:szCs w:val="24"/>
        </w:rPr>
        <w:t xml:space="preserve">…………………………………………  </w:t>
      </w:r>
    </w:p>
    <w:p w14:paraId="7E7EB326" w14:textId="77777777" w:rsidR="00675B08" w:rsidRPr="00C56B16" w:rsidRDefault="00675B08" w:rsidP="00675B08">
      <w:pPr>
        <w:rPr>
          <w:rFonts w:cstheme="minorHAnsi"/>
          <w:bCs/>
          <w:sz w:val="24"/>
          <w:szCs w:val="24"/>
        </w:rPr>
      </w:pPr>
    </w:p>
    <w:p w14:paraId="5DABAF1D" w14:textId="77777777" w:rsidR="00675B08" w:rsidRPr="00E27ED5" w:rsidRDefault="00675B08" w:rsidP="00675B08">
      <w:pPr>
        <w:jc w:val="center"/>
        <w:rPr>
          <w:rFonts w:cstheme="minorHAnsi"/>
          <w:sz w:val="24"/>
          <w:szCs w:val="24"/>
        </w:rPr>
      </w:pPr>
      <w:r w:rsidRPr="00E27ED5">
        <w:rPr>
          <w:rFonts w:cstheme="minorHAnsi"/>
          <w:b/>
          <w:sz w:val="24"/>
          <w:szCs w:val="24"/>
        </w:rPr>
        <w:t>Plan opracowany na okres od ………………………… do ……………………………</w:t>
      </w:r>
    </w:p>
    <w:p w14:paraId="1E69E48C" w14:textId="77777777" w:rsidR="00675B08" w:rsidRPr="00E27ED5" w:rsidRDefault="00675B08" w:rsidP="00675B08">
      <w:pPr>
        <w:rPr>
          <w:rFonts w:cstheme="minorHAnsi"/>
          <w:sz w:val="24"/>
          <w:szCs w:val="24"/>
        </w:rPr>
      </w:pPr>
    </w:p>
    <w:tbl>
      <w:tblPr>
        <w:tblW w:w="9072" w:type="dxa"/>
        <w:tblInd w:w="-5" w:type="dxa"/>
        <w:tblLayout w:type="fixed"/>
        <w:tblLook w:val="0000" w:firstRow="0" w:lastRow="0" w:firstColumn="0" w:lastColumn="0" w:noHBand="0" w:noVBand="0"/>
      </w:tblPr>
      <w:tblGrid>
        <w:gridCol w:w="2621"/>
        <w:gridCol w:w="6451"/>
      </w:tblGrid>
      <w:tr w:rsidR="00675B08" w:rsidRPr="000A10CA" w14:paraId="24760B94" w14:textId="77777777" w:rsidTr="00606C6A">
        <w:tc>
          <w:tcPr>
            <w:tcW w:w="2621" w:type="dxa"/>
            <w:tcBorders>
              <w:top w:val="single" w:sz="4" w:space="0" w:color="000000"/>
              <w:left w:val="single" w:sz="4" w:space="0" w:color="000000"/>
              <w:bottom w:val="single" w:sz="4" w:space="0" w:color="000000"/>
            </w:tcBorders>
            <w:shd w:val="clear" w:color="auto" w:fill="C1E4F5" w:themeFill="accent1" w:themeFillTint="33"/>
          </w:tcPr>
          <w:p w14:paraId="5F718FBF" w14:textId="77777777" w:rsidR="00675B08" w:rsidRPr="000A10CA" w:rsidRDefault="00675B08" w:rsidP="00606C6A">
            <w:pPr>
              <w:rPr>
                <w:rFonts w:cstheme="minorHAnsi"/>
                <w:b/>
                <w:sz w:val="24"/>
                <w:szCs w:val="24"/>
              </w:rPr>
            </w:pPr>
            <w:r w:rsidRPr="000A10CA">
              <w:rPr>
                <w:rFonts w:cstheme="minorHAnsi"/>
                <w:b/>
                <w:sz w:val="24"/>
                <w:szCs w:val="24"/>
              </w:rPr>
              <w:t>Obszar obejmowany wsparciem</w:t>
            </w:r>
          </w:p>
        </w:tc>
        <w:tc>
          <w:tcPr>
            <w:tcW w:w="6451" w:type="dxa"/>
            <w:tcBorders>
              <w:top w:val="single" w:sz="4" w:space="0" w:color="000000"/>
              <w:left w:val="single" w:sz="4" w:space="0" w:color="000000"/>
              <w:bottom w:val="single" w:sz="4" w:space="0" w:color="000000"/>
              <w:right w:val="single" w:sz="4" w:space="0" w:color="000000"/>
            </w:tcBorders>
            <w:shd w:val="clear" w:color="auto" w:fill="auto"/>
          </w:tcPr>
          <w:p w14:paraId="22A477C4" w14:textId="77777777" w:rsidR="00675B08" w:rsidRPr="000A10CA" w:rsidRDefault="00675B08" w:rsidP="00606C6A">
            <w:pPr>
              <w:rPr>
                <w:rFonts w:cstheme="minorHAnsi"/>
                <w:sz w:val="24"/>
                <w:szCs w:val="24"/>
              </w:rPr>
            </w:pPr>
            <w:r w:rsidRPr="000A10CA">
              <w:rPr>
                <w:rFonts w:cstheme="minorHAnsi"/>
                <w:sz w:val="24"/>
                <w:szCs w:val="24"/>
              </w:rPr>
              <w:tab/>
            </w:r>
            <w:r w:rsidRPr="000A10CA">
              <w:rPr>
                <w:rFonts w:cstheme="minorHAnsi"/>
                <w:sz w:val="24"/>
                <w:szCs w:val="24"/>
              </w:rPr>
              <w:tab/>
            </w:r>
            <w:r w:rsidRPr="000A10CA">
              <w:rPr>
                <w:rFonts w:cstheme="minorHAnsi"/>
                <w:sz w:val="24"/>
                <w:szCs w:val="24"/>
              </w:rPr>
              <w:tab/>
            </w:r>
            <w:r w:rsidRPr="000A10CA">
              <w:rPr>
                <w:rFonts w:cstheme="minorHAnsi"/>
                <w:sz w:val="24"/>
                <w:szCs w:val="24"/>
              </w:rPr>
              <w:tab/>
            </w:r>
          </w:p>
          <w:p w14:paraId="1A936AD4" w14:textId="77777777" w:rsidR="00675B08" w:rsidRPr="000A10CA" w:rsidRDefault="00675B08" w:rsidP="00606C6A">
            <w:pPr>
              <w:rPr>
                <w:rFonts w:cstheme="minorHAnsi"/>
                <w:sz w:val="24"/>
                <w:szCs w:val="24"/>
              </w:rPr>
            </w:pPr>
            <w:r w:rsidRPr="000A10CA">
              <w:rPr>
                <w:rFonts w:cstheme="minorHAnsi"/>
                <w:sz w:val="24"/>
                <w:szCs w:val="24"/>
              </w:rPr>
              <w:tab/>
            </w:r>
            <w:r w:rsidRPr="000A10CA">
              <w:rPr>
                <w:rFonts w:cstheme="minorHAnsi"/>
                <w:sz w:val="24"/>
                <w:szCs w:val="24"/>
              </w:rPr>
              <w:tab/>
            </w:r>
            <w:r w:rsidRPr="000A10CA">
              <w:rPr>
                <w:rFonts w:cstheme="minorHAnsi"/>
                <w:sz w:val="24"/>
                <w:szCs w:val="24"/>
              </w:rPr>
              <w:tab/>
            </w:r>
            <w:r w:rsidRPr="000A10CA">
              <w:rPr>
                <w:rFonts w:cstheme="minorHAnsi"/>
                <w:sz w:val="24"/>
                <w:szCs w:val="24"/>
              </w:rPr>
              <w:tab/>
            </w:r>
          </w:p>
        </w:tc>
      </w:tr>
      <w:tr w:rsidR="00675B08" w:rsidRPr="000A10CA" w14:paraId="7D40FA51" w14:textId="77777777" w:rsidTr="00606C6A">
        <w:trPr>
          <w:trHeight w:val="562"/>
        </w:trPr>
        <w:tc>
          <w:tcPr>
            <w:tcW w:w="2621" w:type="dxa"/>
            <w:tcBorders>
              <w:top w:val="single" w:sz="4" w:space="0" w:color="000000"/>
              <w:left w:val="single" w:sz="4" w:space="0" w:color="000000"/>
              <w:bottom w:val="single" w:sz="4" w:space="0" w:color="000000"/>
            </w:tcBorders>
            <w:shd w:val="clear" w:color="auto" w:fill="C1E4F5" w:themeFill="accent1" w:themeFillTint="33"/>
          </w:tcPr>
          <w:p w14:paraId="5FA6E7F5" w14:textId="77777777" w:rsidR="00675B08" w:rsidRPr="000A10CA" w:rsidRDefault="00675B08" w:rsidP="00606C6A">
            <w:pPr>
              <w:rPr>
                <w:rFonts w:cstheme="minorHAnsi"/>
                <w:b/>
                <w:sz w:val="24"/>
                <w:szCs w:val="24"/>
              </w:rPr>
            </w:pPr>
            <w:r w:rsidRPr="000A10CA">
              <w:rPr>
                <w:rFonts w:cstheme="minorHAnsi"/>
                <w:b/>
                <w:sz w:val="24"/>
                <w:szCs w:val="24"/>
              </w:rPr>
              <w:t>Cele</w:t>
            </w:r>
          </w:p>
          <w:p w14:paraId="211D8EE0" w14:textId="77777777" w:rsidR="00675B08" w:rsidRPr="000A10CA" w:rsidRDefault="00675B08" w:rsidP="00606C6A">
            <w:pPr>
              <w:rPr>
                <w:rFonts w:cstheme="minorHAnsi"/>
                <w:b/>
                <w:sz w:val="24"/>
                <w:szCs w:val="24"/>
              </w:rPr>
            </w:pPr>
          </w:p>
          <w:p w14:paraId="05FEFE4C" w14:textId="77777777" w:rsidR="00675B08" w:rsidRPr="000A10CA" w:rsidRDefault="00675B08" w:rsidP="00606C6A">
            <w:pPr>
              <w:rPr>
                <w:rFonts w:cstheme="minorHAnsi"/>
                <w:b/>
                <w:sz w:val="24"/>
                <w:szCs w:val="24"/>
              </w:rPr>
            </w:pPr>
          </w:p>
        </w:tc>
        <w:tc>
          <w:tcPr>
            <w:tcW w:w="6451" w:type="dxa"/>
            <w:tcBorders>
              <w:top w:val="single" w:sz="4" w:space="0" w:color="000000"/>
              <w:left w:val="single" w:sz="4" w:space="0" w:color="000000"/>
              <w:bottom w:val="single" w:sz="4" w:space="0" w:color="000000"/>
              <w:right w:val="single" w:sz="4" w:space="0" w:color="000000"/>
            </w:tcBorders>
            <w:shd w:val="clear" w:color="auto" w:fill="auto"/>
          </w:tcPr>
          <w:p w14:paraId="226E51B3" w14:textId="77777777" w:rsidR="00675B08" w:rsidRPr="000A10CA" w:rsidRDefault="00675B08" w:rsidP="00606C6A">
            <w:pPr>
              <w:rPr>
                <w:rFonts w:cstheme="minorHAnsi"/>
                <w:sz w:val="24"/>
                <w:szCs w:val="24"/>
              </w:rPr>
            </w:pPr>
          </w:p>
        </w:tc>
      </w:tr>
      <w:tr w:rsidR="00675B08" w:rsidRPr="000A10CA" w14:paraId="583C0A95" w14:textId="77777777" w:rsidTr="00606C6A">
        <w:tc>
          <w:tcPr>
            <w:tcW w:w="2621" w:type="dxa"/>
            <w:tcBorders>
              <w:top w:val="single" w:sz="4" w:space="0" w:color="000000"/>
              <w:left w:val="single" w:sz="4" w:space="0" w:color="000000"/>
              <w:bottom w:val="single" w:sz="4" w:space="0" w:color="000000"/>
            </w:tcBorders>
            <w:shd w:val="clear" w:color="auto" w:fill="C1E4F5" w:themeFill="accent1" w:themeFillTint="33"/>
          </w:tcPr>
          <w:p w14:paraId="40D001C4" w14:textId="77777777" w:rsidR="00675B08" w:rsidRPr="000A10CA" w:rsidRDefault="00675B08" w:rsidP="00606C6A">
            <w:pPr>
              <w:rPr>
                <w:rFonts w:cstheme="minorHAnsi"/>
                <w:b/>
                <w:sz w:val="24"/>
                <w:szCs w:val="24"/>
              </w:rPr>
            </w:pPr>
            <w:r w:rsidRPr="000A10CA">
              <w:rPr>
                <w:rFonts w:cstheme="minorHAnsi"/>
                <w:b/>
                <w:sz w:val="24"/>
                <w:szCs w:val="24"/>
              </w:rPr>
              <w:t xml:space="preserve">Sposoby wsparcia </w:t>
            </w:r>
          </w:p>
        </w:tc>
        <w:tc>
          <w:tcPr>
            <w:tcW w:w="6451" w:type="dxa"/>
            <w:tcBorders>
              <w:top w:val="single" w:sz="4" w:space="0" w:color="000000"/>
              <w:left w:val="single" w:sz="4" w:space="0" w:color="000000"/>
              <w:bottom w:val="single" w:sz="4" w:space="0" w:color="000000"/>
              <w:right w:val="single" w:sz="4" w:space="0" w:color="000000"/>
            </w:tcBorders>
            <w:shd w:val="clear" w:color="auto" w:fill="auto"/>
          </w:tcPr>
          <w:p w14:paraId="06E09E4A" w14:textId="77777777" w:rsidR="00675B08" w:rsidRDefault="00675B08" w:rsidP="00606C6A">
            <w:pPr>
              <w:pStyle w:val="Akapitzlist"/>
              <w:rPr>
                <w:rFonts w:cstheme="minorHAnsi"/>
                <w:sz w:val="24"/>
                <w:szCs w:val="24"/>
              </w:rPr>
            </w:pPr>
          </w:p>
          <w:p w14:paraId="72252770" w14:textId="77777777" w:rsidR="00675B08" w:rsidRDefault="00675B08" w:rsidP="00606C6A">
            <w:pPr>
              <w:pStyle w:val="Akapitzlist"/>
              <w:rPr>
                <w:rFonts w:cstheme="minorHAnsi"/>
                <w:sz w:val="24"/>
                <w:szCs w:val="24"/>
              </w:rPr>
            </w:pPr>
          </w:p>
          <w:p w14:paraId="1666FA7D" w14:textId="77777777" w:rsidR="00675B08" w:rsidRDefault="00675B08" w:rsidP="00606C6A">
            <w:pPr>
              <w:pStyle w:val="Akapitzlist"/>
              <w:rPr>
                <w:rFonts w:cstheme="minorHAnsi"/>
                <w:sz w:val="24"/>
                <w:szCs w:val="24"/>
              </w:rPr>
            </w:pPr>
          </w:p>
          <w:p w14:paraId="07A43833" w14:textId="77777777" w:rsidR="00675B08" w:rsidRDefault="00675B08" w:rsidP="00606C6A">
            <w:pPr>
              <w:pStyle w:val="Akapitzlist"/>
              <w:rPr>
                <w:rFonts w:cstheme="minorHAnsi"/>
                <w:sz w:val="24"/>
                <w:szCs w:val="24"/>
              </w:rPr>
            </w:pPr>
          </w:p>
          <w:p w14:paraId="420CA524" w14:textId="77777777" w:rsidR="00675B08" w:rsidRDefault="00675B08" w:rsidP="00606C6A">
            <w:pPr>
              <w:pStyle w:val="Akapitzlist"/>
              <w:rPr>
                <w:rFonts w:cstheme="minorHAnsi"/>
                <w:sz w:val="24"/>
                <w:szCs w:val="24"/>
              </w:rPr>
            </w:pPr>
          </w:p>
          <w:p w14:paraId="7A281AC9" w14:textId="77777777" w:rsidR="00675B08" w:rsidRDefault="00675B08" w:rsidP="00606C6A">
            <w:pPr>
              <w:pStyle w:val="Akapitzlist"/>
              <w:rPr>
                <w:rFonts w:cstheme="minorHAnsi"/>
                <w:sz w:val="24"/>
                <w:szCs w:val="24"/>
              </w:rPr>
            </w:pPr>
          </w:p>
          <w:p w14:paraId="6F988083" w14:textId="77777777" w:rsidR="00675B08" w:rsidRDefault="00675B08" w:rsidP="00606C6A">
            <w:pPr>
              <w:pStyle w:val="Akapitzlist"/>
              <w:rPr>
                <w:rFonts w:cstheme="minorHAnsi"/>
                <w:sz w:val="24"/>
                <w:szCs w:val="24"/>
              </w:rPr>
            </w:pPr>
          </w:p>
          <w:p w14:paraId="48870638" w14:textId="77777777" w:rsidR="00675B08" w:rsidRDefault="00675B08" w:rsidP="00606C6A">
            <w:pPr>
              <w:pStyle w:val="Akapitzlist"/>
              <w:rPr>
                <w:rFonts w:cstheme="minorHAnsi"/>
                <w:sz w:val="24"/>
                <w:szCs w:val="24"/>
              </w:rPr>
            </w:pPr>
          </w:p>
          <w:p w14:paraId="7F066A15" w14:textId="77777777" w:rsidR="00675B08" w:rsidRDefault="00675B08" w:rsidP="00606C6A">
            <w:pPr>
              <w:pStyle w:val="Akapitzlist"/>
              <w:rPr>
                <w:rFonts w:cstheme="minorHAnsi"/>
                <w:sz w:val="24"/>
                <w:szCs w:val="24"/>
              </w:rPr>
            </w:pPr>
          </w:p>
          <w:p w14:paraId="34209C5E" w14:textId="77777777" w:rsidR="00675B08" w:rsidRDefault="00675B08" w:rsidP="00606C6A">
            <w:pPr>
              <w:pStyle w:val="Akapitzlist"/>
              <w:rPr>
                <w:rFonts w:cstheme="minorHAnsi"/>
                <w:sz w:val="24"/>
                <w:szCs w:val="24"/>
              </w:rPr>
            </w:pPr>
          </w:p>
          <w:p w14:paraId="621B9BFC" w14:textId="77777777" w:rsidR="00675B08" w:rsidRPr="000A10CA" w:rsidRDefault="00675B08" w:rsidP="00606C6A">
            <w:pPr>
              <w:pStyle w:val="Akapitzlist"/>
              <w:rPr>
                <w:rFonts w:cstheme="minorHAnsi"/>
                <w:sz w:val="24"/>
                <w:szCs w:val="24"/>
              </w:rPr>
            </w:pPr>
          </w:p>
        </w:tc>
      </w:tr>
      <w:tr w:rsidR="00675B08" w:rsidRPr="000A10CA" w14:paraId="48424C7A" w14:textId="77777777" w:rsidTr="00606C6A">
        <w:tc>
          <w:tcPr>
            <w:tcW w:w="2621" w:type="dxa"/>
            <w:tcBorders>
              <w:top w:val="single" w:sz="4" w:space="0" w:color="000000"/>
              <w:left w:val="single" w:sz="4" w:space="0" w:color="000000"/>
              <w:bottom w:val="single" w:sz="4" w:space="0" w:color="000000"/>
            </w:tcBorders>
            <w:shd w:val="clear" w:color="auto" w:fill="C1E4F5" w:themeFill="accent1" w:themeFillTint="33"/>
          </w:tcPr>
          <w:p w14:paraId="126ECF85" w14:textId="77777777" w:rsidR="00675B08" w:rsidRPr="000A10CA" w:rsidRDefault="00675B08" w:rsidP="00606C6A">
            <w:pPr>
              <w:rPr>
                <w:rFonts w:cstheme="minorHAnsi"/>
                <w:b/>
                <w:sz w:val="24"/>
                <w:szCs w:val="24"/>
              </w:rPr>
            </w:pPr>
            <w:r w:rsidRPr="000A10CA">
              <w:rPr>
                <w:rFonts w:cstheme="minorHAnsi"/>
                <w:b/>
                <w:sz w:val="24"/>
                <w:szCs w:val="24"/>
              </w:rPr>
              <w:t>Formy pomocy</w:t>
            </w:r>
            <w:r>
              <w:rPr>
                <w:rFonts w:cstheme="minorHAnsi"/>
                <w:b/>
                <w:sz w:val="24"/>
                <w:szCs w:val="24"/>
              </w:rPr>
              <w:t xml:space="preserve"> jednostki</w:t>
            </w:r>
          </w:p>
          <w:p w14:paraId="401BEF8B" w14:textId="77777777" w:rsidR="00675B08" w:rsidRPr="000A10CA" w:rsidRDefault="00675B08" w:rsidP="00606C6A">
            <w:pPr>
              <w:rPr>
                <w:rFonts w:cstheme="minorHAnsi"/>
                <w:sz w:val="24"/>
                <w:szCs w:val="24"/>
              </w:rPr>
            </w:pPr>
            <w:r w:rsidRPr="000A10CA">
              <w:rPr>
                <w:rFonts w:cstheme="minorHAnsi"/>
                <w:sz w:val="24"/>
                <w:szCs w:val="24"/>
              </w:rPr>
              <w:t>(jeśli takie zostaną ustalone)</w:t>
            </w:r>
          </w:p>
        </w:tc>
        <w:tc>
          <w:tcPr>
            <w:tcW w:w="6451" w:type="dxa"/>
            <w:tcBorders>
              <w:top w:val="single" w:sz="4" w:space="0" w:color="000000"/>
              <w:left w:val="single" w:sz="4" w:space="0" w:color="000000"/>
              <w:bottom w:val="single" w:sz="4" w:space="0" w:color="000000"/>
              <w:right w:val="single" w:sz="4" w:space="0" w:color="000000"/>
            </w:tcBorders>
            <w:shd w:val="clear" w:color="auto" w:fill="auto"/>
          </w:tcPr>
          <w:p w14:paraId="0AC17341" w14:textId="77777777" w:rsidR="00675B08" w:rsidRDefault="00675B08" w:rsidP="00606C6A">
            <w:pPr>
              <w:pStyle w:val="Akapitzlist"/>
              <w:rPr>
                <w:rFonts w:cstheme="minorHAnsi"/>
                <w:sz w:val="24"/>
                <w:szCs w:val="24"/>
              </w:rPr>
            </w:pPr>
          </w:p>
          <w:p w14:paraId="3A6F2A3A" w14:textId="77777777" w:rsidR="00675B08" w:rsidRDefault="00675B08" w:rsidP="00606C6A">
            <w:pPr>
              <w:pStyle w:val="Akapitzlist"/>
              <w:rPr>
                <w:rFonts w:cstheme="minorHAnsi"/>
                <w:sz w:val="24"/>
                <w:szCs w:val="24"/>
              </w:rPr>
            </w:pPr>
          </w:p>
          <w:p w14:paraId="55B3D3F4" w14:textId="77777777" w:rsidR="00675B08" w:rsidRDefault="00675B08" w:rsidP="00606C6A">
            <w:pPr>
              <w:pStyle w:val="Akapitzlist"/>
              <w:rPr>
                <w:rFonts w:cstheme="minorHAnsi"/>
                <w:sz w:val="24"/>
                <w:szCs w:val="24"/>
              </w:rPr>
            </w:pPr>
          </w:p>
          <w:p w14:paraId="6ED70C28" w14:textId="77777777" w:rsidR="00675B08" w:rsidRDefault="00675B08" w:rsidP="00606C6A">
            <w:pPr>
              <w:pStyle w:val="Akapitzlist"/>
              <w:rPr>
                <w:rFonts w:cstheme="minorHAnsi"/>
                <w:sz w:val="24"/>
                <w:szCs w:val="24"/>
              </w:rPr>
            </w:pPr>
          </w:p>
          <w:p w14:paraId="00D6B74A" w14:textId="77777777" w:rsidR="00675B08" w:rsidRPr="00A31FE8" w:rsidRDefault="00675B08" w:rsidP="00A31FE8">
            <w:pPr>
              <w:rPr>
                <w:rFonts w:cstheme="minorHAnsi"/>
                <w:sz w:val="24"/>
                <w:szCs w:val="24"/>
              </w:rPr>
            </w:pPr>
          </w:p>
        </w:tc>
      </w:tr>
      <w:tr w:rsidR="00675B08" w:rsidRPr="000A10CA" w14:paraId="768C0CFE" w14:textId="77777777" w:rsidTr="00606C6A">
        <w:tc>
          <w:tcPr>
            <w:tcW w:w="2621" w:type="dxa"/>
            <w:tcBorders>
              <w:top w:val="single" w:sz="4" w:space="0" w:color="000000"/>
              <w:left w:val="single" w:sz="4" w:space="0" w:color="000000"/>
              <w:bottom w:val="single" w:sz="4" w:space="0" w:color="000000"/>
            </w:tcBorders>
            <w:shd w:val="clear" w:color="auto" w:fill="C1E4F5" w:themeFill="accent1" w:themeFillTint="33"/>
          </w:tcPr>
          <w:p w14:paraId="327CBFCF" w14:textId="77777777" w:rsidR="00675B08" w:rsidRPr="000A10CA" w:rsidRDefault="00675B08" w:rsidP="00606C6A">
            <w:pPr>
              <w:rPr>
                <w:rFonts w:cstheme="minorHAnsi"/>
                <w:b/>
                <w:sz w:val="24"/>
                <w:szCs w:val="24"/>
              </w:rPr>
            </w:pPr>
            <w:r w:rsidRPr="000A10CA">
              <w:rPr>
                <w:rFonts w:cstheme="minorHAnsi"/>
                <w:b/>
                <w:sz w:val="24"/>
                <w:szCs w:val="24"/>
              </w:rPr>
              <w:lastRenderedPageBreak/>
              <w:t xml:space="preserve">Działania wspierające rodziców </w:t>
            </w:r>
            <w:r>
              <w:rPr>
                <w:rFonts w:cstheme="minorHAnsi"/>
                <w:b/>
                <w:sz w:val="24"/>
                <w:szCs w:val="24"/>
              </w:rPr>
              <w:t xml:space="preserve">dziecka, </w:t>
            </w:r>
            <w:r w:rsidRPr="000A10CA">
              <w:rPr>
                <w:rFonts w:cstheme="minorHAnsi"/>
                <w:b/>
                <w:sz w:val="24"/>
                <w:szCs w:val="24"/>
              </w:rPr>
              <w:t>ucznia</w:t>
            </w:r>
          </w:p>
          <w:p w14:paraId="76D7452F" w14:textId="77777777" w:rsidR="00675B08" w:rsidRPr="000A10CA" w:rsidRDefault="00675B08" w:rsidP="00606C6A">
            <w:pPr>
              <w:rPr>
                <w:rFonts w:cstheme="minorHAnsi"/>
                <w:b/>
                <w:sz w:val="24"/>
                <w:szCs w:val="24"/>
              </w:rPr>
            </w:pPr>
          </w:p>
        </w:tc>
        <w:tc>
          <w:tcPr>
            <w:tcW w:w="6451" w:type="dxa"/>
            <w:tcBorders>
              <w:top w:val="single" w:sz="4" w:space="0" w:color="000000"/>
              <w:left w:val="single" w:sz="4" w:space="0" w:color="000000"/>
              <w:bottom w:val="single" w:sz="4" w:space="0" w:color="000000"/>
              <w:right w:val="single" w:sz="4" w:space="0" w:color="000000"/>
            </w:tcBorders>
            <w:shd w:val="clear" w:color="auto" w:fill="auto"/>
          </w:tcPr>
          <w:p w14:paraId="3B8605E0" w14:textId="77777777" w:rsidR="00675B08" w:rsidRPr="000A10CA" w:rsidRDefault="00675B08" w:rsidP="00606C6A">
            <w:pPr>
              <w:rPr>
                <w:rFonts w:cstheme="minorHAnsi"/>
                <w:sz w:val="24"/>
                <w:szCs w:val="24"/>
              </w:rPr>
            </w:pPr>
          </w:p>
          <w:p w14:paraId="1F9C2823" w14:textId="77777777" w:rsidR="00675B08" w:rsidRPr="000A10CA" w:rsidRDefault="00675B08" w:rsidP="00606C6A">
            <w:pPr>
              <w:rPr>
                <w:rFonts w:cstheme="minorHAnsi"/>
                <w:sz w:val="24"/>
                <w:szCs w:val="24"/>
              </w:rPr>
            </w:pPr>
          </w:p>
          <w:p w14:paraId="44BC7E50" w14:textId="77777777" w:rsidR="00675B08" w:rsidRDefault="00675B08" w:rsidP="00606C6A">
            <w:pPr>
              <w:rPr>
                <w:rFonts w:cstheme="minorHAnsi"/>
                <w:sz w:val="24"/>
                <w:szCs w:val="24"/>
              </w:rPr>
            </w:pPr>
          </w:p>
          <w:p w14:paraId="0E46945D" w14:textId="77777777" w:rsidR="00675B08" w:rsidRDefault="00675B08" w:rsidP="00606C6A">
            <w:pPr>
              <w:rPr>
                <w:rFonts w:cstheme="minorHAnsi"/>
                <w:sz w:val="24"/>
                <w:szCs w:val="24"/>
              </w:rPr>
            </w:pPr>
          </w:p>
          <w:p w14:paraId="44B66A55" w14:textId="77777777" w:rsidR="00675B08" w:rsidRDefault="00675B08" w:rsidP="00606C6A">
            <w:pPr>
              <w:rPr>
                <w:rFonts w:cstheme="minorHAnsi"/>
                <w:sz w:val="24"/>
                <w:szCs w:val="24"/>
              </w:rPr>
            </w:pPr>
          </w:p>
          <w:p w14:paraId="251A21B6" w14:textId="77777777" w:rsidR="00675B08" w:rsidRPr="000A10CA" w:rsidRDefault="00675B08" w:rsidP="00606C6A">
            <w:pPr>
              <w:rPr>
                <w:rFonts w:cstheme="minorHAnsi"/>
                <w:sz w:val="24"/>
                <w:szCs w:val="24"/>
              </w:rPr>
            </w:pPr>
          </w:p>
        </w:tc>
      </w:tr>
      <w:tr w:rsidR="00675B08" w:rsidRPr="000A10CA" w14:paraId="1A5C9EB7" w14:textId="77777777" w:rsidTr="00606C6A">
        <w:tc>
          <w:tcPr>
            <w:tcW w:w="2621" w:type="dxa"/>
            <w:tcBorders>
              <w:top w:val="single" w:sz="4" w:space="0" w:color="000000"/>
              <w:left w:val="single" w:sz="4" w:space="0" w:color="000000"/>
              <w:bottom w:val="single" w:sz="4" w:space="0" w:color="000000"/>
            </w:tcBorders>
            <w:shd w:val="clear" w:color="auto" w:fill="C1E4F5" w:themeFill="accent1" w:themeFillTint="33"/>
          </w:tcPr>
          <w:p w14:paraId="75DB7038" w14:textId="77777777" w:rsidR="00675B08" w:rsidRPr="000A10CA" w:rsidRDefault="00675B08" w:rsidP="00606C6A">
            <w:pPr>
              <w:rPr>
                <w:rFonts w:cstheme="minorHAnsi"/>
                <w:b/>
                <w:sz w:val="24"/>
                <w:szCs w:val="24"/>
              </w:rPr>
            </w:pPr>
            <w:r w:rsidRPr="000A10CA">
              <w:rPr>
                <w:rFonts w:cstheme="minorHAnsi"/>
                <w:b/>
                <w:sz w:val="24"/>
                <w:szCs w:val="24"/>
              </w:rPr>
              <w:t xml:space="preserve">Zakres współdziałania jednostki oświatowej z innymi podmiotami </w:t>
            </w:r>
            <w:r w:rsidRPr="000A10CA">
              <w:rPr>
                <w:rFonts w:cstheme="minorHAnsi"/>
                <w:b/>
                <w:sz w:val="24"/>
                <w:szCs w:val="24"/>
              </w:rPr>
              <w:br/>
            </w:r>
            <w:r w:rsidRPr="000A10CA">
              <w:rPr>
                <w:rFonts w:cstheme="minorHAnsi"/>
                <w:bCs/>
                <w:i/>
                <w:iCs/>
                <w:sz w:val="24"/>
                <w:szCs w:val="24"/>
              </w:rPr>
              <w:t>(w zależności od potrzeb)</w:t>
            </w:r>
          </w:p>
        </w:tc>
        <w:tc>
          <w:tcPr>
            <w:tcW w:w="6451" w:type="dxa"/>
            <w:tcBorders>
              <w:top w:val="single" w:sz="4" w:space="0" w:color="000000"/>
              <w:left w:val="single" w:sz="4" w:space="0" w:color="000000"/>
              <w:bottom w:val="single" w:sz="4" w:space="0" w:color="000000"/>
              <w:right w:val="single" w:sz="4" w:space="0" w:color="000000"/>
            </w:tcBorders>
            <w:shd w:val="clear" w:color="auto" w:fill="auto"/>
          </w:tcPr>
          <w:p w14:paraId="7E6D0F99" w14:textId="77777777" w:rsidR="00675B08" w:rsidRPr="000A10CA" w:rsidRDefault="00675B08" w:rsidP="00606C6A">
            <w:pPr>
              <w:rPr>
                <w:rFonts w:cstheme="minorHAnsi"/>
                <w:sz w:val="24"/>
                <w:szCs w:val="24"/>
              </w:rPr>
            </w:pPr>
          </w:p>
          <w:p w14:paraId="38FC5924" w14:textId="77777777" w:rsidR="00675B08" w:rsidRPr="000A10CA" w:rsidRDefault="00675B08" w:rsidP="00606C6A">
            <w:pPr>
              <w:rPr>
                <w:rFonts w:cstheme="minorHAnsi"/>
                <w:sz w:val="24"/>
                <w:szCs w:val="24"/>
              </w:rPr>
            </w:pPr>
          </w:p>
          <w:p w14:paraId="43F49DF5" w14:textId="77777777" w:rsidR="00675B08" w:rsidRPr="000A10CA" w:rsidRDefault="00675B08" w:rsidP="00606C6A">
            <w:pPr>
              <w:rPr>
                <w:rFonts w:cstheme="minorHAnsi"/>
                <w:sz w:val="24"/>
                <w:szCs w:val="24"/>
              </w:rPr>
            </w:pPr>
          </w:p>
        </w:tc>
      </w:tr>
    </w:tbl>
    <w:p w14:paraId="6E419CBB" w14:textId="77777777" w:rsidR="00675B08" w:rsidRDefault="00675B08" w:rsidP="00675B08"/>
    <w:p w14:paraId="1980E4E3" w14:textId="77777777" w:rsidR="00A31FE8" w:rsidRDefault="00A31FE8" w:rsidP="00675B08"/>
    <w:p w14:paraId="3949DB24" w14:textId="77777777" w:rsidR="00A31FE8" w:rsidRDefault="00A31FE8" w:rsidP="00675B08"/>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31FE8" w14:paraId="5F991259" w14:textId="77777777" w:rsidTr="00A31FE8">
        <w:tc>
          <w:tcPr>
            <w:tcW w:w="4531" w:type="dxa"/>
          </w:tcPr>
          <w:p w14:paraId="0D625439" w14:textId="3B15D447" w:rsidR="00A31FE8" w:rsidRDefault="00A31FE8" w:rsidP="00675B08">
            <w:r>
              <w:t>…………………………………………………………</w:t>
            </w:r>
          </w:p>
        </w:tc>
        <w:tc>
          <w:tcPr>
            <w:tcW w:w="4531" w:type="dxa"/>
          </w:tcPr>
          <w:p w14:paraId="1045C4BC" w14:textId="0B115CFD" w:rsidR="00A31FE8" w:rsidRDefault="00A31FE8" w:rsidP="00A31FE8">
            <w:pPr>
              <w:jc w:val="right"/>
            </w:pPr>
            <w:r>
              <w:t>…………………………………………………</w:t>
            </w:r>
          </w:p>
        </w:tc>
      </w:tr>
      <w:tr w:rsidR="00A31FE8" w14:paraId="21255A9E" w14:textId="77777777" w:rsidTr="00A31FE8">
        <w:tc>
          <w:tcPr>
            <w:tcW w:w="4531" w:type="dxa"/>
          </w:tcPr>
          <w:p w14:paraId="0E61C710" w14:textId="2008AFE6" w:rsidR="00A31FE8" w:rsidRPr="00A31FE8" w:rsidRDefault="00A31FE8" w:rsidP="00675B08">
            <w:r w:rsidRPr="00A31FE8">
              <w:rPr>
                <w:rFonts w:cstheme="minorHAnsi"/>
                <w:bCs/>
                <w:i/>
                <w:iCs/>
              </w:rPr>
              <w:t>(podpis osób/osoby przygotowującej plan)</w:t>
            </w:r>
          </w:p>
        </w:tc>
        <w:tc>
          <w:tcPr>
            <w:tcW w:w="4531" w:type="dxa"/>
          </w:tcPr>
          <w:p w14:paraId="0B3407BC" w14:textId="77777777" w:rsidR="00A31FE8" w:rsidRPr="00A31FE8" w:rsidRDefault="00A31FE8" w:rsidP="00A31FE8">
            <w:pPr>
              <w:jc w:val="right"/>
              <w:rPr>
                <w:rFonts w:cstheme="minorHAnsi"/>
                <w:bCs/>
                <w:i/>
                <w:iCs/>
              </w:rPr>
            </w:pPr>
            <w:r w:rsidRPr="00A31FE8">
              <w:rPr>
                <w:rFonts w:cstheme="minorHAnsi"/>
                <w:bCs/>
                <w:i/>
                <w:iCs/>
              </w:rPr>
              <w:t>(podpis dyrektora)</w:t>
            </w:r>
          </w:p>
          <w:p w14:paraId="581E6569" w14:textId="77777777" w:rsidR="00A31FE8" w:rsidRPr="00A31FE8" w:rsidRDefault="00A31FE8" w:rsidP="00A31FE8">
            <w:pPr>
              <w:jc w:val="right"/>
            </w:pPr>
          </w:p>
        </w:tc>
      </w:tr>
    </w:tbl>
    <w:p w14:paraId="6626B25C" w14:textId="77777777" w:rsidR="00675B08" w:rsidRDefault="00675B08" w:rsidP="00675B08"/>
    <w:p w14:paraId="75955A25" w14:textId="0BC7CD08" w:rsidR="00675B08" w:rsidRDefault="00675B08" w:rsidP="00A31FE8">
      <w:pPr>
        <w:jc w:val="both"/>
      </w:pPr>
      <w:r>
        <w:tab/>
      </w:r>
      <w:r>
        <w:tab/>
      </w:r>
      <w:r w:rsidR="00A31FE8">
        <w:tab/>
        <w:t xml:space="preserve">               </w:t>
      </w:r>
      <w:r>
        <w:tab/>
      </w:r>
    </w:p>
    <w:p w14:paraId="7DB03EC4" w14:textId="0E1D0ACD" w:rsidR="00675B08" w:rsidRPr="000A10CA" w:rsidRDefault="00675B08" w:rsidP="00A31FE8">
      <w:pPr>
        <w:jc w:val="both"/>
        <w:rPr>
          <w:rFonts w:cstheme="minorHAnsi"/>
          <w:bCs/>
          <w:i/>
          <w:iCs/>
          <w:sz w:val="24"/>
          <w:szCs w:val="24"/>
        </w:rPr>
      </w:pPr>
      <w:r>
        <w:rPr>
          <w:rFonts w:cstheme="minorHAnsi"/>
          <w:bCs/>
          <w:i/>
          <w:iCs/>
          <w:sz w:val="24"/>
          <w:szCs w:val="24"/>
        </w:rPr>
        <w:tab/>
      </w:r>
      <w:r>
        <w:rPr>
          <w:rFonts w:cstheme="minorHAnsi"/>
          <w:bCs/>
          <w:i/>
          <w:iCs/>
          <w:sz w:val="24"/>
          <w:szCs w:val="24"/>
        </w:rPr>
        <w:tab/>
      </w:r>
      <w:r>
        <w:rPr>
          <w:rFonts w:cstheme="minorHAnsi"/>
          <w:bCs/>
          <w:i/>
          <w:iCs/>
          <w:sz w:val="24"/>
          <w:szCs w:val="24"/>
        </w:rPr>
        <w:tab/>
      </w:r>
    </w:p>
    <w:p w14:paraId="6D64D2D2" w14:textId="77777777" w:rsidR="00675B08" w:rsidRDefault="00675B08" w:rsidP="00675B08"/>
    <w:p w14:paraId="4FF8B89A" w14:textId="77777777" w:rsidR="00675B08" w:rsidRDefault="00675B08" w:rsidP="00675B08"/>
    <w:p w14:paraId="13CEBE98" w14:textId="77777777" w:rsidR="00675B08" w:rsidRDefault="00675B08" w:rsidP="00675B08">
      <w:pPr>
        <w:spacing w:line="360" w:lineRule="auto"/>
        <w:rPr>
          <w:rFonts w:ascii="Arial" w:hAnsi="Arial" w:cs="Arial"/>
          <w:color w:val="000000" w:themeColor="text1"/>
          <w:sz w:val="24"/>
          <w:szCs w:val="24"/>
        </w:rPr>
        <w:sectPr w:rsidR="00675B08" w:rsidSect="000B41B9">
          <w:pgSz w:w="11906" w:h="16838"/>
          <w:pgMar w:top="1417" w:right="1417" w:bottom="1417" w:left="1417" w:header="708" w:footer="708" w:gutter="0"/>
          <w:cols w:space="708"/>
          <w:docGrid w:linePitch="360"/>
        </w:sectPr>
      </w:pPr>
    </w:p>
    <w:p w14:paraId="7D728E1A" w14:textId="77777777" w:rsidR="00675B08" w:rsidRPr="00B96CD9" w:rsidRDefault="00675B08" w:rsidP="00675B08">
      <w:pPr>
        <w:spacing w:line="360" w:lineRule="auto"/>
        <w:rPr>
          <w:rFonts w:ascii="Arial" w:hAnsi="Arial" w:cs="Arial"/>
          <w:b/>
          <w:bCs/>
          <w:color w:val="000000" w:themeColor="text1"/>
          <w:sz w:val="24"/>
          <w:szCs w:val="24"/>
        </w:rPr>
      </w:pPr>
      <w:r w:rsidRPr="00B96CD9">
        <w:rPr>
          <w:rFonts w:ascii="Arial" w:hAnsi="Arial" w:cs="Arial"/>
          <w:b/>
          <w:bCs/>
          <w:color w:val="000000" w:themeColor="text1"/>
          <w:sz w:val="24"/>
          <w:szCs w:val="24"/>
        </w:rPr>
        <w:lastRenderedPageBreak/>
        <w:t>Załącznik nr 3 - Zawiadomienie o podejrzeniu popełnienia przestępstwa</w:t>
      </w:r>
    </w:p>
    <w:p w14:paraId="2EC28730" w14:textId="77777777" w:rsidR="00675B08" w:rsidRPr="00AA54F2" w:rsidRDefault="00675B08" w:rsidP="00675B08">
      <w:pPr>
        <w:spacing w:after="5" w:line="276" w:lineRule="auto"/>
        <w:ind w:left="2602"/>
        <w:rPr>
          <w:rFonts w:ascii="Arial" w:eastAsia="Arial" w:hAnsi="Arial" w:cs="Arial"/>
          <w:i/>
          <w:sz w:val="24"/>
          <w:szCs w:val="24"/>
        </w:rPr>
      </w:pPr>
    </w:p>
    <w:p w14:paraId="77C90D22" w14:textId="77777777" w:rsidR="00675B08" w:rsidRPr="00AA54F2" w:rsidRDefault="00675B08" w:rsidP="00675B08">
      <w:pPr>
        <w:spacing w:after="5" w:line="276" w:lineRule="auto"/>
        <w:ind w:left="4820"/>
        <w:rPr>
          <w:rFonts w:ascii="Arial" w:hAnsi="Arial" w:cs="Arial"/>
          <w:sz w:val="24"/>
          <w:szCs w:val="24"/>
        </w:rPr>
      </w:pPr>
      <w:r w:rsidRPr="00AA54F2">
        <w:rPr>
          <w:rFonts w:ascii="Arial" w:eastAsia="Arial" w:hAnsi="Arial" w:cs="Arial"/>
          <w:i/>
          <w:sz w:val="24"/>
          <w:szCs w:val="24"/>
        </w:rPr>
        <w:t xml:space="preserve">………………..., data………………… </w:t>
      </w:r>
    </w:p>
    <w:p w14:paraId="7709C33D" w14:textId="77777777" w:rsidR="00675B08" w:rsidRPr="00AA54F2" w:rsidRDefault="00675B08" w:rsidP="00675B08">
      <w:pPr>
        <w:spacing w:after="0" w:line="276" w:lineRule="auto"/>
        <w:rPr>
          <w:rFonts w:ascii="Arial" w:hAnsi="Arial" w:cs="Arial"/>
          <w:sz w:val="24"/>
          <w:szCs w:val="24"/>
        </w:rPr>
      </w:pPr>
      <w:r w:rsidRPr="00AA54F2">
        <w:rPr>
          <w:rFonts w:ascii="Arial" w:eastAsia="Arial" w:hAnsi="Arial" w:cs="Arial"/>
          <w:b/>
          <w:sz w:val="24"/>
          <w:szCs w:val="24"/>
        </w:rPr>
        <w:t xml:space="preserve"> </w:t>
      </w:r>
    </w:p>
    <w:p w14:paraId="4C93FEF5" w14:textId="77777777" w:rsidR="00675B08" w:rsidRDefault="00675B08" w:rsidP="00675B08">
      <w:pPr>
        <w:spacing w:after="5" w:line="276" w:lineRule="auto"/>
        <w:rPr>
          <w:rFonts w:ascii="Arial" w:eastAsia="Arial" w:hAnsi="Arial" w:cs="Arial"/>
          <w:i/>
          <w:sz w:val="24"/>
          <w:szCs w:val="24"/>
        </w:rPr>
      </w:pPr>
      <w:r w:rsidRPr="00AA54F2">
        <w:rPr>
          <w:rFonts w:ascii="Arial" w:eastAsia="Arial" w:hAnsi="Arial" w:cs="Arial"/>
          <w:i/>
          <w:sz w:val="24"/>
          <w:szCs w:val="24"/>
        </w:rPr>
        <w:t>…………………........</w:t>
      </w:r>
    </w:p>
    <w:p w14:paraId="64A8EA53" w14:textId="77777777" w:rsidR="00675B08" w:rsidRPr="007B6D30" w:rsidRDefault="00675B08" w:rsidP="00675B08">
      <w:pPr>
        <w:spacing w:after="5" w:line="276" w:lineRule="auto"/>
        <w:rPr>
          <w:rFonts w:ascii="Arial" w:eastAsia="Arial" w:hAnsi="Arial" w:cs="Arial"/>
          <w:i/>
          <w:sz w:val="24"/>
          <w:szCs w:val="24"/>
        </w:rPr>
      </w:pPr>
      <w:r w:rsidRPr="007B6D30">
        <w:rPr>
          <w:rFonts w:ascii="Arial" w:eastAsia="Arial" w:hAnsi="Arial" w:cs="Arial"/>
          <w:i/>
          <w:sz w:val="24"/>
          <w:szCs w:val="24"/>
        </w:rPr>
        <w:t xml:space="preserve">(imię i nazwisko)   </w:t>
      </w:r>
    </w:p>
    <w:p w14:paraId="3F324C84" w14:textId="77777777" w:rsidR="00675B08" w:rsidRPr="007B6D30" w:rsidRDefault="00675B08" w:rsidP="00675B08">
      <w:pPr>
        <w:spacing w:after="5" w:line="276" w:lineRule="auto"/>
        <w:rPr>
          <w:rFonts w:ascii="Arial" w:hAnsi="Arial" w:cs="Arial"/>
          <w:i/>
          <w:sz w:val="24"/>
          <w:szCs w:val="24"/>
        </w:rPr>
      </w:pPr>
      <w:r w:rsidRPr="007B6D30">
        <w:rPr>
          <w:rFonts w:ascii="Arial" w:eastAsia="Arial" w:hAnsi="Arial" w:cs="Arial"/>
          <w:i/>
          <w:sz w:val="24"/>
          <w:szCs w:val="24"/>
        </w:rPr>
        <w:t xml:space="preserve">                                                                                     </w:t>
      </w:r>
      <w:r w:rsidRPr="007B6D30">
        <w:rPr>
          <w:rFonts w:ascii="Arial" w:eastAsia="Arial" w:hAnsi="Arial" w:cs="Arial"/>
          <w:b/>
          <w:i/>
          <w:sz w:val="24"/>
          <w:szCs w:val="24"/>
        </w:rPr>
        <w:t xml:space="preserve"> </w:t>
      </w:r>
    </w:p>
    <w:p w14:paraId="07AE400B" w14:textId="77777777" w:rsidR="00675B08" w:rsidRPr="007B6D30" w:rsidRDefault="00675B08" w:rsidP="00675B08">
      <w:pPr>
        <w:spacing w:after="5" w:line="276" w:lineRule="auto"/>
        <w:ind w:right="1400"/>
        <w:rPr>
          <w:rFonts w:ascii="Arial" w:eastAsia="Arial" w:hAnsi="Arial" w:cs="Arial"/>
          <w:bCs/>
          <w:i/>
          <w:sz w:val="24"/>
          <w:szCs w:val="24"/>
        </w:rPr>
      </w:pPr>
      <w:r w:rsidRPr="007B6D30">
        <w:rPr>
          <w:rFonts w:ascii="Arial" w:eastAsia="Arial" w:hAnsi="Arial" w:cs="Arial"/>
          <w:bCs/>
          <w:i/>
          <w:sz w:val="24"/>
          <w:szCs w:val="24"/>
        </w:rPr>
        <w:t>…………………….</w:t>
      </w:r>
    </w:p>
    <w:p w14:paraId="42DBA28A" w14:textId="77777777" w:rsidR="00675B08" w:rsidRDefault="00675B08" w:rsidP="00675B08">
      <w:pPr>
        <w:spacing w:after="5" w:line="276" w:lineRule="auto"/>
        <w:ind w:right="1400"/>
        <w:rPr>
          <w:rFonts w:ascii="Arial" w:eastAsia="Arial" w:hAnsi="Arial" w:cs="Arial"/>
          <w:bCs/>
          <w:i/>
          <w:sz w:val="24"/>
          <w:szCs w:val="24"/>
        </w:rPr>
      </w:pPr>
      <w:r w:rsidRPr="007B6D30">
        <w:rPr>
          <w:rFonts w:ascii="Arial" w:eastAsia="Arial" w:hAnsi="Arial" w:cs="Arial"/>
          <w:bCs/>
          <w:i/>
          <w:sz w:val="24"/>
          <w:szCs w:val="24"/>
        </w:rPr>
        <w:t>(nazwa jednostki)</w:t>
      </w:r>
    </w:p>
    <w:p w14:paraId="7EF758FA" w14:textId="77777777" w:rsidR="00675B08" w:rsidRDefault="00675B08" w:rsidP="00675B08">
      <w:pPr>
        <w:spacing w:after="5" w:line="276" w:lineRule="auto"/>
        <w:ind w:right="1400"/>
        <w:rPr>
          <w:rFonts w:ascii="Arial" w:eastAsia="Arial" w:hAnsi="Arial" w:cs="Arial"/>
          <w:bCs/>
          <w:i/>
          <w:sz w:val="24"/>
          <w:szCs w:val="24"/>
        </w:rPr>
      </w:pPr>
    </w:p>
    <w:p w14:paraId="721D6EA5" w14:textId="77777777" w:rsidR="00675B08" w:rsidRDefault="00675B08" w:rsidP="00675B08">
      <w:pPr>
        <w:spacing w:after="5" w:line="276" w:lineRule="auto"/>
        <w:ind w:right="1400"/>
        <w:rPr>
          <w:rFonts w:ascii="Arial" w:eastAsia="Arial" w:hAnsi="Arial" w:cs="Arial"/>
          <w:bCs/>
          <w:i/>
          <w:sz w:val="24"/>
          <w:szCs w:val="24"/>
        </w:rPr>
      </w:pPr>
      <w:r w:rsidRPr="007B6D30">
        <w:rPr>
          <w:rFonts w:ascii="Arial" w:eastAsia="Arial" w:hAnsi="Arial" w:cs="Arial"/>
          <w:bCs/>
          <w:i/>
          <w:sz w:val="24"/>
          <w:szCs w:val="24"/>
        </w:rPr>
        <w:t>…………………….</w:t>
      </w:r>
    </w:p>
    <w:p w14:paraId="6E2AABA5" w14:textId="77777777" w:rsidR="00675B08" w:rsidRDefault="00675B08" w:rsidP="00675B08">
      <w:pPr>
        <w:spacing w:after="5" w:line="276" w:lineRule="auto"/>
        <w:ind w:right="1400"/>
        <w:rPr>
          <w:rFonts w:ascii="Arial" w:eastAsia="Arial" w:hAnsi="Arial" w:cs="Arial"/>
          <w:bCs/>
          <w:i/>
          <w:sz w:val="24"/>
          <w:szCs w:val="24"/>
        </w:rPr>
      </w:pPr>
    </w:p>
    <w:p w14:paraId="7607D4F2" w14:textId="77777777" w:rsidR="00675B08" w:rsidRPr="007B6D30" w:rsidRDefault="00675B08" w:rsidP="00675B08">
      <w:pPr>
        <w:spacing w:after="5" w:line="276" w:lineRule="auto"/>
        <w:ind w:right="1400"/>
        <w:rPr>
          <w:rFonts w:ascii="Arial" w:eastAsia="Arial" w:hAnsi="Arial" w:cs="Arial"/>
          <w:bCs/>
          <w:i/>
          <w:sz w:val="24"/>
          <w:szCs w:val="24"/>
        </w:rPr>
      </w:pPr>
      <w:r w:rsidRPr="007B6D30">
        <w:rPr>
          <w:rFonts w:ascii="Arial" w:eastAsia="Arial" w:hAnsi="Arial" w:cs="Arial"/>
          <w:bCs/>
          <w:i/>
          <w:sz w:val="24"/>
          <w:szCs w:val="24"/>
        </w:rPr>
        <w:t>…………………….</w:t>
      </w:r>
    </w:p>
    <w:p w14:paraId="2581396F" w14:textId="77777777" w:rsidR="00675B08" w:rsidRPr="007B6D30" w:rsidRDefault="00675B08" w:rsidP="00675B08">
      <w:pPr>
        <w:spacing w:after="5" w:line="276" w:lineRule="auto"/>
        <w:ind w:right="1400"/>
        <w:rPr>
          <w:rFonts w:ascii="Arial" w:eastAsia="Arial" w:hAnsi="Arial" w:cs="Arial"/>
          <w:bCs/>
          <w:i/>
          <w:sz w:val="24"/>
          <w:szCs w:val="24"/>
        </w:rPr>
      </w:pPr>
    </w:p>
    <w:p w14:paraId="698511FE" w14:textId="77777777" w:rsidR="00675B08" w:rsidRPr="007B6D30" w:rsidRDefault="00675B08" w:rsidP="00675B08">
      <w:pPr>
        <w:spacing w:after="5" w:line="276" w:lineRule="auto"/>
        <w:ind w:right="1400"/>
        <w:rPr>
          <w:rFonts w:ascii="Arial" w:eastAsia="Arial" w:hAnsi="Arial" w:cs="Arial"/>
          <w:bCs/>
          <w:i/>
          <w:sz w:val="24"/>
          <w:szCs w:val="24"/>
        </w:rPr>
      </w:pPr>
      <w:r w:rsidRPr="007B6D30">
        <w:rPr>
          <w:rFonts w:ascii="Arial" w:eastAsia="Arial" w:hAnsi="Arial" w:cs="Arial"/>
          <w:bCs/>
          <w:i/>
          <w:sz w:val="24"/>
          <w:szCs w:val="24"/>
        </w:rPr>
        <w:t>(adres jednostki)</w:t>
      </w:r>
    </w:p>
    <w:p w14:paraId="31101FBB" w14:textId="77777777" w:rsidR="00675B08" w:rsidRPr="007B6D30" w:rsidRDefault="00675B08" w:rsidP="00675B08">
      <w:pPr>
        <w:spacing w:after="5" w:line="276" w:lineRule="auto"/>
        <w:ind w:right="1400"/>
        <w:rPr>
          <w:rFonts w:ascii="Arial" w:eastAsia="Arial" w:hAnsi="Arial" w:cs="Arial"/>
          <w:bCs/>
          <w:i/>
          <w:sz w:val="24"/>
          <w:szCs w:val="24"/>
        </w:rPr>
      </w:pPr>
    </w:p>
    <w:p w14:paraId="529E1655" w14:textId="77777777" w:rsidR="00675B08" w:rsidRPr="00AA54F2" w:rsidRDefault="00675B08" w:rsidP="00675B08">
      <w:pPr>
        <w:spacing w:after="5" w:line="276" w:lineRule="auto"/>
        <w:ind w:left="5670"/>
        <w:rPr>
          <w:rFonts w:ascii="Arial" w:eastAsia="Arial" w:hAnsi="Arial" w:cs="Arial"/>
          <w:b/>
          <w:sz w:val="24"/>
          <w:szCs w:val="24"/>
        </w:rPr>
      </w:pPr>
    </w:p>
    <w:p w14:paraId="15CBAD13" w14:textId="77777777" w:rsidR="00675B08" w:rsidRDefault="00675B08" w:rsidP="00675B08">
      <w:pPr>
        <w:spacing w:after="5" w:line="276" w:lineRule="auto"/>
        <w:ind w:left="5670"/>
        <w:rPr>
          <w:rFonts w:ascii="Arial" w:eastAsia="Arial" w:hAnsi="Arial" w:cs="Arial"/>
          <w:b/>
          <w:sz w:val="24"/>
          <w:szCs w:val="24"/>
        </w:rPr>
      </w:pPr>
      <w:r w:rsidRPr="00AA54F2">
        <w:rPr>
          <w:rFonts w:ascii="Arial" w:eastAsia="Arial" w:hAnsi="Arial" w:cs="Arial"/>
          <w:b/>
          <w:sz w:val="24"/>
          <w:szCs w:val="24"/>
        </w:rPr>
        <w:t xml:space="preserve">Prokuratura Rejonowa  </w:t>
      </w:r>
      <w:r w:rsidRPr="00AA54F2">
        <w:rPr>
          <w:rFonts w:ascii="Arial" w:eastAsia="Arial" w:hAnsi="Arial" w:cs="Arial"/>
          <w:b/>
          <w:sz w:val="24"/>
          <w:szCs w:val="24"/>
        </w:rPr>
        <w:br/>
        <w:t xml:space="preserve">w …………………… </w:t>
      </w:r>
    </w:p>
    <w:p w14:paraId="41BB5E7C" w14:textId="77777777" w:rsidR="00675B08" w:rsidRDefault="00675B08" w:rsidP="00675B08">
      <w:pPr>
        <w:spacing w:after="5" w:line="276" w:lineRule="auto"/>
        <w:ind w:left="5670"/>
        <w:rPr>
          <w:rFonts w:ascii="Arial" w:eastAsia="Arial" w:hAnsi="Arial" w:cs="Arial"/>
          <w:b/>
          <w:sz w:val="24"/>
          <w:szCs w:val="24"/>
        </w:rPr>
      </w:pPr>
      <w:r>
        <w:rPr>
          <w:rFonts w:ascii="Arial" w:eastAsia="Arial" w:hAnsi="Arial" w:cs="Arial"/>
          <w:b/>
          <w:sz w:val="24"/>
          <w:szCs w:val="24"/>
        </w:rPr>
        <w:t>ul. ……………………….</w:t>
      </w:r>
    </w:p>
    <w:p w14:paraId="4C2497CF" w14:textId="6488C59D" w:rsidR="00675B08" w:rsidRPr="00AA54F2" w:rsidRDefault="00A31FE8" w:rsidP="00675B08">
      <w:pPr>
        <w:spacing w:after="5" w:line="276" w:lineRule="auto"/>
        <w:ind w:left="5670"/>
        <w:rPr>
          <w:rFonts w:ascii="Arial" w:hAnsi="Arial" w:cs="Arial"/>
          <w:sz w:val="24"/>
          <w:szCs w:val="24"/>
        </w:rPr>
      </w:pPr>
      <w:r>
        <w:rPr>
          <w:rFonts w:ascii="Arial" w:eastAsia="Arial" w:hAnsi="Arial" w:cs="Arial"/>
          <w:b/>
          <w:sz w:val="24"/>
          <w:szCs w:val="24"/>
        </w:rPr>
        <w:t>__</w:t>
      </w:r>
      <w:r w:rsidR="00675B08">
        <w:rPr>
          <w:rFonts w:ascii="Arial" w:eastAsia="Arial" w:hAnsi="Arial" w:cs="Arial"/>
          <w:b/>
          <w:sz w:val="24"/>
          <w:szCs w:val="24"/>
        </w:rPr>
        <w:t>-</w:t>
      </w:r>
      <w:r>
        <w:rPr>
          <w:rFonts w:ascii="Arial" w:eastAsia="Arial" w:hAnsi="Arial" w:cs="Arial"/>
          <w:b/>
          <w:sz w:val="24"/>
          <w:szCs w:val="24"/>
        </w:rPr>
        <w:t xml:space="preserve"> ___</w:t>
      </w:r>
      <w:r w:rsidR="00675B08">
        <w:rPr>
          <w:rFonts w:ascii="Arial" w:eastAsia="Arial" w:hAnsi="Arial" w:cs="Arial"/>
          <w:b/>
          <w:sz w:val="24"/>
          <w:szCs w:val="24"/>
        </w:rPr>
        <w:t xml:space="preserve"> ……………………..</w:t>
      </w:r>
      <w:r w:rsidR="00675B08" w:rsidRPr="00AA54F2">
        <w:rPr>
          <w:rFonts w:ascii="Arial" w:eastAsia="Arial" w:hAnsi="Arial" w:cs="Arial"/>
          <w:b/>
          <w:sz w:val="24"/>
          <w:szCs w:val="24"/>
        </w:rPr>
        <w:t xml:space="preserve">                                       </w:t>
      </w:r>
      <w:r w:rsidR="00675B08" w:rsidRPr="00AA54F2">
        <w:rPr>
          <w:rFonts w:ascii="Arial" w:eastAsia="Arial" w:hAnsi="Arial" w:cs="Arial"/>
          <w:b/>
          <w:sz w:val="24"/>
          <w:szCs w:val="24"/>
        </w:rPr>
        <w:tab/>
        <w:t xml:space="preserve"> </w:t>
      </w:r>
      <w:r w:rsidR="00675B08" w:rsidRPr="00AA54F2">
        <w:rPr>
          <w:rFonts w:ascii="Arial" w:eastAsia="Arial" w:hAnsi="Arial" w:cs="Arial"/>
          <w:b/>
          <w:sz w:val="24"/>
          <w:szCs w:val="24"/>
        </w:rPr>
        <w:tab/>
        <w:t xml:space="preserve"> </w:t>
      </w:r>
    </w:p>
    <w:p w14:paraId="32E0B518" w14:textId="77777777" w:rsidR="00675B08" w:rsidRPr="00AA54F2" w:rsidRDefault="00675B08" w:rsidP="00675B08">
      <w:pPr>
        <w:spacing w:after="20" w:line="276" w:lineRule="auto"/>
        <w:rPr>
          <w:rFonts w:ascii="Arial" w:hAnsi="Arial" w:cs="Arial"/>
          <w:sz w:val="24"/>
          <w:szCs w:val="24"/>
        </w:rPr>
      </w:pPr>
      <w:r w:rsidRPr="00AA54F2">
        <w:rPr>
          <w:rFonts w:ascii="Arial" w:eastAsia="Arial" w:hAnsi="Arial" w:cs="Arial"/>
          <w:b/>
          <w:sz w:val="24"/>
          <w:szCs w:val="24"/>
        </w:rPr>
        <w:t xml:space="preserve"> </w:t>
      </w:r>
    </w:p>
    <w:p w14:paraId="71902BD6" w14:textId="77777777" w:rsidR="00675B08" w:rsidRPr="00AA54F2" w:rsidRDefault="00675B08" w:rsidP="00675B08">
      <w:pPr>
        <w:spacing w:after="0" w:line="276" w:lineRule="auto"/>
        <w:ind w:left="-284"/>
        <w:rPr>
          <w:rFonts w:ascii="Arial" w:hAnsi="Arial" w:cs="Arial"/>
          <w:sz w:val="24"/>
          <w:szCs w:val="24"/>
        </w:rPr>
      </w:pPr>
      <w:r w:rsidRPr="00AA54F2">
        <w:rPr>
          <w:rFonts w:ascii="Arial" w:eastAsia="Arial" w:hAnsi="Arial" w:cs="Arial"/>
          <w:sz w:val="24"/>
          <w:szCs w:val="24"/>
        </w:rPr>
        <w:tab/>
        <w:t xml:space="preserve"> </w:t>
      </w:r>
      <w:r w:rsidRPr="00AA54F2">
        <w:rPr>
          <w:rFonts w:ascii="Arial" w:eastAsia="Arial" w:hAnsi="Arial" w:cs="Arial"/>
          <w:sz w:val="24"/>
          <w:szCs w:val="24"/>
        </w:rPr>
        <w:tab/>
        <w:t xml:space="preserve"> </w:t>
      </w:r>
    </w:p>
    <w:p w14:paraId="42EEB3F1" w14:textId="77777777" w:rsidR="00675B08" w:rsidRPr="00AA54F2" w:rsidRDefault="00675B08" w:rsidP="00675B08">
      <w:pPr>
        <w:spacing w:after="106" w:line="276" w:lineRule="auto"/>
        <w:ind w:left="1487"/>
        <w:jc w:val="both"/>
        <w:rPr>
          <w:rFonts w:ascii="Arial" w:eastAsia="Arial" w:hAnsi="Arial" w:cs="Arial"/>
          <w:b/>
          <w:sz w:val="24"/>
          <w:szCs w:val="24"/>
        </w:rPr>
      </w:pPr>
    </w:p>
    <w:p w14:paraId="5A7A007D" w14:textId="77777777" w:rsidR="00675B08" w:rsidRPr="00AA54F2" w:rsidRDefault="00675B08" w:rsidP="00675B08">
      <w:pPr>
        <w:spacing w:after="106" w:line="276" w:lineRule="auto"/>
        <w:jc w:val="center"/>
        <w:rPr>
          <w:rFonts w:ascii="Arial" w:hAnsi="Arial" w:cs="Arial"/>
          <w:sz w:val="24"/>
          <w:szCs w:val="24"/>
        </w:rPr>
      </w:pPr>
      <w:r w:rsidRPr="00AA54F2">
        <w:rPr>
          <w:rFonts w:ascii="Arial" w:eastAsia="Arial" w:hAnsi="Arial" w:cs="Arial"/>
          <w:b/>
          <w:sz w:val="24"/>
          <w:szCs w:val="24"/>
        </w:rPr>
        <w:t xml:space="preserve">ZAWIADOMIENIE O </w:t>
      </w:r>
      <w:r>
        <w:rPr>
          <w:rFonts w:ascii="Arial" w:eastAsia="Arial" w:hAnsi="Arial" w:cs="Arial"/>
          <w:b/>
          <w:sz w:val="24"/>
          <w:szCs w:val="24"/>
        </w:rPr>
        <w:t xml:space="preserve">MOŻLIWOŚCI </w:t>
      </w:r>
      <w:r w:rsidRPr="00AA54F2">
        <w:rPr>
          <w:rFonts w:ascii="Arial" w:eastAsia="Arial" w:hAnsi="Arial" w:cs="Arial"/>
          <w:b/>
          <w:sz w:val="24"/>
          <w:szCs w:val="24"/>
        </w:rPr>
        <w:t>POPEŁNIENIA PRZESTĘPSTWA</w:t>
      </w:r>
      <w:r>
        <w:rPr>
          <w:rStyle w:val="Odwoanieprzypisudolnego"/>
          <w:rFonts w:ascii="Arial" w:eastAsia="Arial" w:hAnsi="Arial" w:cs="Arial"/>
          <w:b/>
          <w:sz w:val="24"/>
          <w:szCs w:val="24"/>
        </w:rPr>
        <w:footnoteReference w:id="1"/>
      </w:r>
    </w:p>
    <w:p w14:paraId="15719062" w14:textId="77777777" w:rsidR="00675B08" w:rsidRDefault="00675B08" w:rsidP="00675B08">
      <w:pPr>
        <w:spacing w:after="110" w:line="276" w:lineRule="auto"/>
        <w:ind w:left="-5"/>
        <w:jc w:val="both"/>
        <w:rPr>
          <w:rFonts w:ascii="Arial" w:eastAsia="Arial" w:hAnsi="Arial" w:cs="Arial"/>
          <w:sz w:val="24"/>
          <w:szCs w:val="24"/>
        </w:rPr>
      </w:pPr>
    </w:p>
    <w:p w14:paraId="40BCB254" w14:textId="09161EA3" w:rsidR="00675B08" w:rsidRDefault="00675B08" w:rsidP="00675B08">
      <w:pPr>
        <w:spacing w:after="110" w:line="276" w:lineRule="auto"/>
        <w:ind w:left="-5"/>
        <w:jc w:val="both"/>
        <w:rPr>
          <w:rFonts w:ascii="Arial" w:eastAsia="Arial" w:hAnsi="Arial" w:cs="Arial"/>
          <w:sz w:val="24"/>
          <w:szCs w:val="24"/>
        </w:rPr>
      </w:pPr>
      <w:r w:rsidRPr="008E0D51">
        <w:rPr>
          <w:rFonts w:ascii="Arial" w:eastAsia="Arial" w:hAnsi="Arial" w:cs="Arial"/>
          <w:sz w:val="24"/>
          <w:szCs w:val="24"/>
        </w:rPr>
        <w:t>Składam zawiadomienie o możliwości popełnienia przestępstwa  wobec małoletniej/małoletniego</w:t>
      </w:r>
      <w:r w:rsidRPr="008E0D51">
        <w:rPr>
          <w:rStyle w:val="Odwoanieprzypisudolnego"/>
          <w:rFonts w:ascii="Arial" w:eastAsia="Arial" w:hAnsi="Arial" w:cs="Arial"/>
          <w:sz w:val="24"/>
          <w:szCs w:val="24"/>
        </w:rPr>
        <w:footnoteReference w:id="2"/>
      </w:r>
      <w:r w:rsidRPr="008E0D51">
        <w:rPr>
          <w:rFonts w:ascii="Arial" w:eastAsia="Arial" w:hAnsi="Arial" w:cs="Arial"/>
          <w:sz w:val="24"/>
          <w:szCs w:val="24"/>
        </w:rPr>
        <w:t>…………………….……………</w:t>
      </w:r>
      <w:r>
        <w:rPr>
          <w:rFonts w:ascii="Arial" w:eastAsia="Arial" w:hAnsi="Arial" w:cs="Arial"/>
          <w:sz w:val="24"/>
          <w:szCs w:val="24"/>
        </w:rPr>
        <w:t>….</w:t>
      </w:r>
      <w:r w:rsidRPr="008E0D51">
        <w:rPr>
          <w:rFonts w:ascii="Arial" w:eastAsia="Arial" w:hAnsi="Arial" w:cs="Arial"/>
          <w:sz w:val="24"/>
          <w:szCs w:val="24"/>
        </w:rPr>
        <w:t>……….(imię i nazwisko)  ur.</w:t>
      </w:r>
      <w:r w:rsidR="00A31FE8">
        <w:rPr>
          <w:rFonts w:ascii="Arial" w:eastAsia="Arial" w:hAnsi="Arial" w:cs="Arial"/>
          <w:sz w:val="24"/>
          <w:szCs w:val="24"/>
        </w:rPr>
        <w:t> </w:t>
      </w:r>
      <w:r w:rsidRPr="008E0D51">
        <w:rPr>
          <w:rFonts w:ascii="Arial" w:eastAsia="Arial" w:hAnsi="Arial" w:cs="Arial"/>
          <w:sz w:val="24"/>
          <w:szCs w:val="24"/>
        </w:rPr>
        <w:t>....</w:t>
      </w:r>
      <w:r>
        <w:rPr>
          <w:rFonts w:ascii="Arial" w:eastAsia="Arial" w:hAnsi="Arial" w:cs="Arial"/>
          <w:sz w:val="24"/>
          <w:szCs w:val="24"/>
        </w:rPr>
        <w:t>....</w:t>
      </w:r>
      <w:r w:rsidRPr="008E0D51">
        <w:rPr>
          <w:rFonts w:ascii="Arial" w:eastAsia="Arial" w:hAnsi="Arial" w:cs="Arial"/>
          <w:sz w:val="24"/>
          <w:szCs w:val="24"/>
        </w:rPr>
        <w:t>............ r.</w:t>
      </w:r>
      <w:r>
        <w:rPr>
          <w:rFonts w:ascii="Arial" w:eastAsia="Arial" w:hAnsi="Arial" w:cs="Arial"/>
          <w:sz w:val="24"/>
          <w:szCs w:val="24"/>
        </w:rPr>
        <w:t xml:space="preserve"> </w:t>
      </w:r>
      <w:r w:rsidRPr="008E0D51">
        <w:rPr>
          <w:rFonts w:ascii="Arial" w:eastAsia="Arial" w:hAnsi="Arial" w:cs="Arial"/>
          <w:sz w:val="24"/>
          <w:szCs w:val="24"/>
        </w:rPr>
        <w:t>, zamieszkałej</w:t>
      </w:r>
      <w:r>
        <w:rPr>
          <w:rFonts w:ascii="Arial" w:eastAsia="Arial" w:hAnsi="Arial" w:cs="Arial"/>
          <w:sz w:val="24"/>
          <w:szCs w:val="24"/>
        </w:rPr>
        <w:t xml:space="preserve"> ……………………………………………………</w:t>
      </w:r>
      <w:r>
        <w:rPr>
          <w:rFonts w:ascii="Arial" w:eastAsia="Arial" w:hAnsi="Arial" w:cs="Arial"/>
          <w:sz w:val="24"/>
          <w:szCs w:val="24"/>
        </w:rPr>
        <w:br/>
        <w:t>………………………………………………………………………………………………….</w:t>
      </w:r>
      <w:r w:rsidRPr="008E0D51">
        <w:rPr>
          <w:rFonts w:ascii="Arial" w:eastAsia="Arial" w:hAnsi="Arial" w:cs="Arial"/>
          <w:sz w:val="24"/>
          <w:szCs w:val="24"/>
        </w:rPr>
        <w:t>przez …………………………………</w:t>
      </w:r>
      <w:r>
        <w:rPr>
          <w:rFonts w:ascii="Arial" w:eastAsia="Arial" w:hAnsi="Arial" w:cs="Arial"/>
          <w:sz w:val="24"/>
          <w:szCs w:val="24"/>
        </w:rPr>
        <w:t>…………………………………………...</w:t>
      </w:r>
      <w:r w:rsidRPr="008E0D51">
        <w:rPr>
          <w:rFonts w:ascii="Arial" w:eastAsia="Arial" w:hAnsi="Arial" w:cs="Arial"/>
          <w:sz w:val="24"/>
          <w:szCs w:val="24"/>
        </w:rPr>
        <w:t>……………. (imię i nazwisko) zamieszkałego ……………………………………………</w:t>
      </w:r>
      <w:r>
        <w:rPr>
          <w:rFonts w:ascii="Arial" w:eastAsia="Arial" w:hAnsi="Arial" w:cs="Arial"/>
          <w:sz w:val="24"/>
          <w:szCs w:val="24"/>
        </w:rPr>
        <w:t>………………</w:t>
      </w:r>
      <w:r>
        <w:rPr>
          <w:rFonts w:ascii="Arial" w:eastAsia="Arial" w:hAnsi="Arial" w:cs="Arial"/>
          <w:sz w:val="24"/>
          <w:szCs w:val="24"/>
        </w:rPr>
        <w:br/>
        <w:t>…………………………………………………………………………………………………..</w:t>
      </w:r>
    </w:p>
    <w:p w14:paraId="2212193C" w14:textId="77777777" w:rsidR="00675B08" w:rsidRDefault="00675B08" w:rsidP="00675B08">
      <w:pPr>
        <w:spacing w:after="110" w:line="276" w:lineRule="auto"/>
        <w:ind w:left="-5"/>
        <w:jc w:val="both"/>
        <w:rPr>
          <w:rFonts w:ascii="Arial" w:eastAsia="Arial" w:hAnsi="Arial" w:cs="Arial"/>
          <w:sz w:val="24"/>
          <w:szCs w:val="24"/>
        </w:rPr>
      </w:pPr>
      <w:r>
        <w:rPr>
          <w:rFonts w:ascii="Arial" w:eastAsia="Arial" w:hAnsi="Arial" w:cs="Arial"/>
          <w:sz w:val="24"/>
          <w:szCs w:val="24"/>
        </w:rPr>
        <w:t>polegające na: …………………………………………………………………………………</w:t>
      </w:r>
    </w:p>
    <w:p w14:paraId="2B5EC8AC" w14:textId="77777777" w:rsidR="00675B08" w:rsidRDefault="00675B08" w:rsidP="00675B08">
      <w:pPr>
        <w:spacing w:after="110" w:line="276" w:lineRule="auto"/>
        <w:ind w:left="-5"/>
        <w:jc w:val="both"/>
        <w:rPr>
          <w:rFonts w:ascii="Arial" w:eastAsia="Arial" w:hAnsi="Arial" w:cs="Arial"/>
          <w:sz w:val="24"/>
          <w:szCs w:val="24"/>
        </w:rPr>
      </w:pPr>
      <w:r>
        <w:rPr>
          <w:rFonts w:ascii="Arial" w:eastAsia="Arial" w:hAnsi="Arial" w:cs="Arial"/>
          <w:sz w:val="24"/>
          <w:szCs w:val="24"/>
        </w:rPr>
        <w:t>…………………………………………………………………………………………………..</w:t>
      </w:r>
    </w:p>
    <w:p w14:paraId="6E4538F6" w14:textId="77777777" w:rsidR="00675B08" w:rsidRPr="00AA54F2" w:rsidRDefault="00675B08" w:rsidP="00675B08">
      <w:pPr>
        <w:spacing w:after="110" w:line="276" w:lineRule="auto"/>
        <w:ind w:left="-5"/>
        <w:jc w:val="both"/>
        <w:rPr>
          <w:rFonts w:ascii="Arial" w:hAnsi="Arial" w:cs="Arial"/>
          <w:sz w:val="24"/>
          <w:szCs w:val="24"/>
        </w:rPr>
      </w:pPr>
      <w:r w:rsidRPr="009C7A60">
        <w:rPr>
          <w:rFonts w:ascii="Arial" w:eastAsia="Arial" w:hAnsi="Arial" w:cs="Arial"/>
          <w:sz w:val="24"/>
          <w:szCs w:val="24"/>
        </w:rPr>
        <w:lastRenderedPageBreak/>
        <w:t xml:space="preserve">Mając na uwadze powyższe okoliczności uważam, że doszło do wypełnienia znamiona przestępstwa określonego w art.: </w:t>
      </w:r>
      <w:r>
        <w:rPr>
          <w:rFonts w:ascii="Arial" w:eastAsia="Arial" w:hAnsi="Arial" w:cs="Arial"/>
          <w:sz w:val="24"/>
          <w:szCs w:val="24"/>
        </w:rPr>
        <w:t>…………………………………………………………</w:t>
      </w:r>
      <w:r>
        <w:rPr>
          <w:rStyle w:val="Odwoanieprzypisudolnego"/>
          <w:rFonts w:ascii="Arial" w:eastAsia="Arial" w:hAnsi="Arial" w:cs="Arial"/>
          <w:sz w:val="24"/>
          <w:szCs w:val="24"/>
        </w:rPr>
        <w:footnoteReference w:id="3"/>
      </w:r>
      <w:r w:rsidRPr="009C7A60">
        <w:rPr>
          <w:rFonts w:ascii="Arial" w:eastAsia="Arial" w:hAnsi="Arial" w:cs="Arial"/>
          <w:sz w:val="24"/>
          <w:szCs w:val="24"/>
        </w:rPr>
        <w:t xml:space="preserve"> </w:t>
      </w:r>
      <w:r w:rsidRPr="00AA54F2">
        <w:rPr>
          <w:rFonts w:ascii="Arial" w:eastAsia="Arial" w:hAnsi="Arial" w:cs="Arial"/>
          <w:sz w:val="24"/>
          <w:szCs w:val="24"/>
        </w:rPr>
        <w:t xml:space="preserve"> </w:t>
      </w:r>
    </w:p>
    <w:p w14:paraId="70A72455" w14:textId="77777777" w:rsidR="00675B08" w:rsidRDefault="00675B08" w:rsidP="00675B08">
      <w:pPr>
        <w:spacing w:after="246" w:line="276" w:lineRule="auto"/>
        <w:ind w:left="3819"/>
        <w:jc w:val="both"/>
        <w:rPr>
          <w:rFonts w:ascii="Arial" w:eastAsia="Arial" w:hAnsi="Arial" w:cs="Arial"/>
          <w:b/>
          <w:bCs/>
          <w:sz w:val="24"/>
          <w:szCs w:val="24"/>
        </w:rPr>
      </w:pPr>
      <w:r w:rsidRPr="00AA54F2">
        <w:rPr>
          <w:rFonts w:ascii="Arial" w:eastAsia="Arial" w:hAnsi="Arial" w:cs="Arial"/>
          <w:b/>
          <w:bCs/>
          <w:sz w:val="24"/>
          <w:szCs w:val="24"/>
        </w:rPr>
        <w:t xml:space="preserve">UZASADNIENIE </w:t>
      </w:r>
    </w:p>
    <w:p w14:paraId="5729D188" w14:textId="77777777" w:rsidR="00675B08" w:rsidRDefault="00675B08" w:rsidP="00675B08">
      <w:pPr>
        <w:spacing w:after="246" w:line="276" w:lineRule="auto"/>
        <w:jc w:val="both"/>
        <w:rPr>
          <w:rFonts w:ascii="Arial" w:eastAsia="Arial" w:hAnsi="Arial" w:cs="Arial"/>
          <w:sz w:val="24"/>
          <w:szCs w:val="24"/>
        </w:rPr>
      </w:pPr>
      <w:r>
        <w:rPr>
          <w:rFonts w:ascii="Arial" w:eastAsia="Arial" w:hAnsi="Arial" w:cs="Arial"/>
          <w:sz w:val="24"/>
          <w:szCs w:val="24"/>
        </w:rPr>
        <w:t>…………………………………………………………………………………………………</w:t>
      </w:r>
    </w:p>
    <w:p w14:paraId="7A582399" w14:textId="77777777" w:rsidR="00675B08" w:rsidRPr="009C7A60" w:rsidRDefault="00675B08" w:rsidP="00675B08">
      <w:pPr>
        <w:spacing w:after="246" w:line="276" w:lineRule="auto"/>
        <w:jc w:val="both"/>
        <w:rPr>
          <w:rFonts w:ascii="Arial" w:hAnsi="Arial" w:cs="Arial"/>
          <w:sz w:val="24"/>
          <w:szCs w:val="24"/>
        </w:rPr>
      </w:pPr>
      <w:r>
        <w:rPr>
          <w:rFonts w:ascii="Arial" w:eastAsia="Arial" w:hAnsi="Arial" w:cs="Arial"/>
          <w:sz w:val="24"/>
          <w:szCs w:val="24"/>
        </w:rPr>
        <w:t>…………………………………………………………………………………………………</w:t>
      </w:r>
    </w:p>
    <w:p w14:paraId="225A9294" w14:textId="77777777" w:rsidR="00675B08" w:rsidRPr="009C7A60" w:rsidRDefault="00675B08" w:rsidP="00675B08">
      <w:pPr>
        <w:spacing w:after="246" w:line="276" w:lineRule="auto"/>
        <w:jc w:val="both"/>
        <w:rPr>
          <w:rFonts w:ascii="Arial" w:hAnsi="Arial" w:cs="Arial"/>
          <w:sz w:val="24"/>
          <w:szCs w:val="24"/>
        </w:rPr>
      </w:pPr>
      <w:r>
        <w:rPr>
          <w:rFonts w:ascii="Arial" w:eastAsia="Arial" w:hAnsi="Arial" w:cs="Arial"/>
          <w:sz w:val="24"/>
          <w:szCs w:val="24"/>
        </w:rPr>
        <w:t>…………………………………………………………………………………………………</w:t>
      </w:r>
    </w:p>
    <w:p w14:paraId="07B6041F" w14:textId="77777777" w:rsidR="00675B08" w:rsidRPr="009C7A60" w:rsidRDefault="00675B08" w:rsidP="00675B08">
      <w:pPr>
        <w:spacing w:after="246" w:line="276" w:lineRule="auto"/>
        <w:jc w:val="both"/>
        <w:rPr>
          <w:rFonts w:ascii="Arial" w:hAnsi="Arial" w:cs="Arial"/>
          <w:sz w:val="24"/>
          <w:szCs w:val="24"/>
        </w:rPr>
      </w:pPr>
      <w:r>
        <w:rPr>
          <w:rFonts w:ascii="Arial" w:eastAsia="Arial" w:hAnsi="Arial" w:cs="Arial"/>
          <w:sz w:val="24"/>
          <w:szCs w:val="24"/>
        </w:rPr>
        <w:t>…………………………………………………………………………………………………</w:t>
      </w:r>
    </w:p>
    <w:p w14:paraId="6CC8D042" w14:textId="77777777" w:rsidR="00675B08" w:rsidRPr="009C7A60" w:rsidRDefault="00675B08" w:rsidP="00675B08">
      <w:pPr>
        <w:spacing w:after="246" w:line="276" w:lineRule="auto"/>
        <w:jc w:val="both"/>
        <w:rPr>
          <w:rFonts w:ascii="Arial" w:hAnsi="Arial" w:cs="Arial"/>
          <w:sz w:val="24"/>
          <w:szCs w:val="24"/>
        </w:rPr>
      </w:pPr>
      <w:r>
        <w:rPr>
          <w:rFonts w:ascii="Arial" w:eastAsia="Arial" w:hAnsi="Arial" w:cs="Arial"/>
          <w:sz w:val="24"/>
          <w:szCs w:val="24"/>
        </w:rPr>
        <w:t>…………………………………………………………………………………………………</w:t>
      </w:r>
    </w:p>
    <w:p w14:paraId="6EEA5A40" w14:textId="77777777" w:rsidR="00675B08" w:rsidRPr="009C7A60" w:rsidRDefault="00675B08" w:rsidP="00675B08">
      <w:pPr>
        <w:spacing w:after="246" w:line="276" w:lineRule="auto"/>
        <w:jc w:val="both"/>
        <w:rPr>
          <w:rFonts w:ascii="Arial" w:hAnsi="Arial" w:cs="Arial"/>
          <w:sz w:val="24"/>
          <w:szCs w:val="24"/>
        </w:rPr>
      </w:pPr>
      <w:r>
        <w:rPr>
          <w:rFonts w:ascii="Arial" w:eastAsia="Arial" w:hAnsi="Arial" w:cs="Arial"/>
          <w:sz w:val="24"/>
          <w:szCs w:val="24"/>
        </w:rPr>
        <w:t>…………………………………………………………………………………………………</w:t>
      </w:r>
    </w:p>
    <w:p w14:paraId="2F954735" w14:textId="77777777" w:rsidR="00675B08" w:rsidRPr="009C7A60" w:rsidRDefault="00675B08" w:rsidP="00675B08">
      <w:pPr>
        <w:spacing w:after="246" w:line="276" w:lineRule="auto"/>
        <w:jc w:val="both"/>
        <w:rPr>
          <w:rFonts w:ascii="Arial" w:hAnsi="Arial" w:cs="Arial"/>
          <w:sz w:val="24"/>
          <w:szCs w:val="24"/>
        </w:rPr>
      </w:pPr>
      <w:r>
        <w:rPr>
          <w:rFonts w:ascii="Arial" w:eastAsia="Arial" w:hAnsi="Arial" w:cs="Arial"/>
          <w:sz w:val="24"/>
          <w:szCs w:val="24"/>
        </w:rPr>
        <w:t>…………………………………………………………………………………………………</w:t>
      </w:r>
    </w:p>
    <w:p w14:paraId="0CD97CC5" w14:textId="77777777" w:rsidR="00675B08" w:rsidRPr="009C7A60" w:rsidRDefault="00675B08" w:rsidP="00675B08">
      <w:pPr>
        <w:spacing w:after="246" w:line="276" w:lineRule="auto"/>
        <w:jc w:val="both"/>
        <w:rPr>
          <w:rFonts w:ascii="Arial" w:hAnsi="Arial" w:cs="Arial"/>
          <w:i/>
          <w:iCs/>
          <w:color w:val="FF0000"/>
          <w:sz w:val="24"/>
          <w:szCs w:val="24"/>
        </w:rPr>
      </w:pPr>
      <w:r w:rsidRPr="009C7A60">
        <w:rPr>
          <w:rFonts w:ascii="Arial" w:hAnsi="Arial" w:cs="Arial"/>
          <w:i/>
          <w:iCs/>
          <w:color w:val="FF0000"/>
          <w:sz w:val="24"/>
          <w:szCs w:val="24"/>
        </w:rPr>
        <w:t>(</w:t>
      </w:r>
      <w:r w:rsidRPr="00A2171F">
        <w:rPr>
          <w:rFonts w:ascii="Arial" w:hAnsi="Arial" w:cs="Arial"/>
          <w:i/>
          <w:iCs/>
          <w:color w:val="FF0000"/>
          <w:sz w:val="24"/>
          <w:szCs w:val="24"/>
        </w:rPr>
        <w:t>Należy zamieścić w uzasadnieniu krótki, precyzyjny i logiczny opis sytuacji, która miała miejsce. Opis powinien być zgodny z tym, co się wydarzyło (ważne jest, by zaznaczyć np. kiedy i gdzie miało miejsce zdarzenie, kto mógł je widzieć/wiedzieć o nim, kto mógł popełnić przestępstwo, w jaki sposób zostało ujawnione w szkole, kto ma o nim informacje</w:t>
      </w:r>
      <w:r>
        <w:rPr>
          <w:rFonts w:ascii="Arial" w:hAnsi="Arial" w:cs="Arial"/>
          <w:i/>
          <w:iCs/>
          <w:color w:val="FF0000"/>
          <w:sz w:val="24"/>
          <w:szCs w:val="24"/>
        </w:rPr>
        <w:t xml:space="preserve">. </w:t>
      </w:r>
      <w:r w:rsidRPr="00A2171F">
        <w:rPr>
          <w:rFonts w:ascii="Arial" w:hAnsi="Arial" w:cs="Arial"/>
          <w:i/>
          <w:iCs/>
          <w:color w:val="FF0000"/>
          <w:sz w:val="24"/>
          <w:szCs w:val="24"/>
        </w:rPr>
        <w:t>Jeżeli instytucja posiada dowody w postaci dokumentu na temat zdarzenia np.: notatki służbowe pracowników, pielęgniarki, higienistki, można dołączyć je do zawiadomienia.)</w:t>
      </w:r>
      <w:r w:rsidRPr="009C7A60">
        <w:rPr>
          <w:rFonts w:ascii="Arial" w:hAnsi="Arial" w:cs="Arial"/>
          <w:i/>
          <w:iCs/>
          <w:color w:val="FF0000"/>
          <w:sz w:val="24"/>
          <w:szCs w:val="24"/>
        </w:rPr>
        <w:t xml:space="preserve">. </w:t>
      </w:r>
      <w:r w:rsidRPr="009C7A60">
        <w:rPr>
          <w:rFonts w:ascii="Arial" w:hAnsi="Arial" w:cs="Arial"/>
          <w:i/>
          <w:iCs/>
          <w:color w:val="FF0000"/>
          <w:sz w:val="24"/>
          <w:szCs w:val="24"/>
        </w:rPr>
        <w:cr/>
      </w:r>
    </w:p>
    <w:p w14:paraId="0E94541B" w14:textId="77777777" w:rsidR="00675B08" w:rsidRPr="00AA54F2" w:rsidRDefault="00675B08" w:rsidP="00675B08">
      <w:pPr>
        <w:spacing w:after="0" w:line="276" w:lineRule="auto"/>
        <w:ind w:right="-52"/>
        <w:jc w:val="right"/>
        <w:rPr>
          <w:rFonts w:ascii="Arial" w:hAnsi="Arial" w:cs="Arial"/>
          <w:sz w:val="24"/>
          <w:szCs w:val="24"/>
        </w:rPr>
      </w:pPr>
      <w:r w:rsidRPr="00AA54F2">
        <w:rPr>
          <w:rFonts w:ascii="Arial" w:eastAsia="Arial" w:hAnsi="Arial" w:cs="Arial"/>
          <w:sz w:val="24"/>
          <w:szCs w:val="24"/>
        </w:rPr>
        <w:t xml:space="preserve">                     </w:t>
      </w:r>
    </w:p>
    <w:p w14:paraId="6B6B4EAC" w14:textId="77777777" w:rsidR="00675B08" w:rsidRPr="00AA54F2" w:rsidRDefault="00675B08" w:rsidP="00675B08">
      <w:pPr>
        <w:spacing w:after="118" w:line="276" w:lineRule="auto"/>
        <w:ind w:left="4762"/>
        <w:rPr>
          <w:rFonts w:ascii="Arial" w:hAnsi="Arial" w:cs="Arial"/>
          <w:sz w:val="24"/>
          <w:szCs w:val="24"/>
        </w:rPr>
      </w:pPr>
      <w:r w:rsidRPr="00AA54F2">
        <w:rPr>
          <w:rFonts w:ascii="Arial" w:eastAsia="Arial" w:hAnsi="Arial" w:cs="Arial"/>
          <w:sz w:val="24"/>
          <w:szCs w:val="24"/>
        </w:rPr>
        <w:t xml:space="preserve">………………………………….………… </w:t>
      </w:r>
    </w:p>
    <w:p w14:paraId="0EB6058A" w14:textId="77777777" w:rsidR="00675B08" w:rsidRPr="00AA54F2" w:rsidRDefault="00675B08" w:rsidP="00675B08">
      <w:pPr>
        <w:tabs>
          <w:tab w:val="center" w:pos="709"/>
          <w:tab w:val="center" w:pos="1418"/>
          <w:tab w:val="center" w:pos="2127"/>
          <w:tab w:val="center" w:pos="2836"/>
          <w:tab w:val="center" w:pos="3545"/>
          <w:tab w:val="center" w:pos="6626"/>
        </w:tabs>
        <w:spacing w:line="276" w:lineRule="auto"/>
        <w:ind w:left="3540"/>
        <w:rPr>
          <w:rFonts w:ascii="Arial" w:hAnsi="Arial" w:cs="Arial"/>
          <w:i/>
          <w:iCs/>
          <w:sz w:val="24"/>
          <w:szCs w:val="24"/>
        </w:rPr>
      </w:pPr>
      <w:r w:rsidRPr="00AA54F2">
        <w:rPr>
          <w:rFonts w:ascii="Arial" w:eastAsia="Arial" w:hAnsi="Arial" w:cs="Arial"/>
          <w:sz w:val="24"/>
          <w:szCs w:val="24"/>
        </w:rPr>
        <w:t xml:space="preserve"> </w:t>
      </w:r>
      <w:r>
        <w:rPr>
          <w:rFonts w:ascii="Arial" w:eastAsia="Arial" w:hAnsi="Arial" w:cs="Arial"/>
          <w:sz w:val="24"/>
          <w:szCs w:val="24"/>
        </w:rPr>
        <w:tab/>
      </w:r>
      <w:r w:rsidRPr="00AA54F2">
        <w:rPr>
          <w:rFonts w:ascii="Arial" w:eastAsia="Arial" w:hAnsi="Arial" w:cs="Arial"/>
          <w:i/>
          <w:iCs/>
          <w:sz w:val="24"/>
          <w:szCs w:val="24"/>
        </w:rPr>
        <w:t>(</w:t>
      </w:r>
      <w:r>
        <w:rPr>
          <w:rFonts w:ascii="Arial" w:eastAsia="Arial" w:hAnsi="Arial" w:cs="Arial"/>
          <w:i/>
          <w:iCs/>
          <w:sz w:val="24"/>
          <w:szCs w:val="24"/>
        </w:rPr>
        <w:t xml:space="preserve">pieczątka i </w:t>
      </w:r>
      <w:r w:rsidRPr="00AA54F2">
        <w:rPr>
          <w:rFonts w:ascii="Arial" w:eastAsia="Arial" w:hAnsi="Arial" w:cs="Arial"/>
          <w:i/>
          <w:iCs/>
          <w:sz w:val="24"/>
          <w:szCs w:val="24"/>
        </w:rPr>
        <w:t xml:space="preserve">podpis dyrektora </w:t>
      </w:r>
      <w:r>
        <w:rPr>
          <w:rFonts w:ascii="Arial" w:eastAsia="Arial" w:hAnsi="Arial" w:cs="Arial"/>
          <w:i/>
          <w:iCs/>
          <w:sz w:val="24"/>
          <w:szCs w:val="24"/>
        </w:rPr>
        <w:br/>
        <w:t xml:space="preserve"> </w:t>
      </w:r>
      <w:r>
        <w:rPr>
          <w:rFonts w:ascii="Arial" w:eastAsia="Arial" w:hAnsi="Arial" w:cs="Arial"/>
          <w:i/>
          <w:iCs/>
          <w:sz w:val="24"/>
          <w:szCs w:val="24"/>
        </w:rPr>
        <w:tab/>
      </w:r>
      <w:r w:rsidRPr="00AA54F2">
        <w:rPr>
          <w:rFonts w:ascii="Arial" w:eastAsia="Arial" w:hAnsi="Arial" w:cs="Arial"/>
          <w:i/>
          <w:iCs/>
          <w:sz w:val="24"/>
          <w:szCs w:val="24"/>
        </w:rPr>
        <w:t xml:space="preserve">lub inne uprawnionej osoby)     </w:t>
      </w:r>
    </w:p>
    <w:p w14:paraId="77FF25B8" w14:textId="77777777" w:rsidR="00675B08" w:rsidRPr="00AA54F2" w:rsidRDefault="00675B08" w:rsidP="00675B08">
      <w:pPr>
        <w:spacing w:after="0" w:line="276" w:lineRule="auto"/>
        <w:ind w:left="226"/>
        <w:rPr>
          <w:rFonts w:ascii="Arial" w:hAnsi="Arial" w:cs="Arial"/>
          <w:sz w:val="24"/>
          <w:szCs w:val="24"/>
        </w:rPr>
      </w:pPr>
      <w:r w:rsidRPr="00AA54F2">
        <w:rPr>
          <w:rFonts w:ascii="Arial" w:eastAsia="Arial" w:hAnsi="Arial" w:cs="Arial"/>
          <w:sz w:val="24"/>
          <w:szCs w:val="24"/>
        </w:rPr>
        <w:t xml:space="preserve"> </w:t>
      </w:r>
    </w:p>
    <w:p w14:paraId="1256F297" w14:textId="77777777" w:rsidR="00675B08" w:rsidRPr="00AA54F2" w:rsidRDefault="00675B08" w:rsidP="00675B08">
      <w:pPr>
        <w:spacing w:after="5" w:line="276" w:lineRule="auto"/>
        <w:ind w:right="1400"/>
        <w:rPr>
          <w:rFonts w:ascii="Arial" w:hAnsi="Arial" w:cs="Arial"/>
          <w:sz w:val="24"/>
          <w:szCs w:val="24"/>
        </w:rPr>
      </w:pPr>
      <w:r w:rsidRPr="00AA54F2">
        <w:rPr>
          <w:rFonts w:ascii="Arial" w:eastAsia="Arial" w:hAnsi="Arial" w:cs="Arial"/>
          <w:sz w:val="24"/>
          <w:szCs w:val="24"/>
        </w:rPr>
        <w:t xml:space="preserve">Załączniki: </w:t>
      </w:r>
    </w:p>
    <w:p w14:paraId="2CA55051" w14:textId="77777777" w:rsidR="00675B08" w:rsidRDefault="00675B08" w:rsidP="00675B08">
      <w:pPr>
        <w:spacing w:after="46" w:line="249" w:lineRule="auto"/>
        <w:ind w:left="210" w:right="1400"/>
        <w:rPr>
          <w:rFonts w:ascii="Arial" w:eastAsia="Arial" w:hAnsi="Arial" w:cs="Arial"/>
          <w:sz w:val="24"/>
          <w:szCs w:val="24"/>
        </w:rPr>
      </w:pPr>
      <w:r w:rsidRPr="00AA54F2">
        <w:rPr>
          <w:rFonts w:ascii="Arial" w:eastAsia="Arial" w:hAnsi="Arial" w:cs="Arial"/>
          <w:sz w:val="24"/>
          <w:szCs w:val="24"/>
        </w:rPr>
        <w:t xml:space="preserve">1. </w:t>
      </w:r>
      <w:r>
        <w:rPr>
          <w:rFonts w:ascii="Arial" w:eastAsia="Arial" w:hAnsi="Arial" w:cs="Arial"/>
          <w:sz w:val="24"/>
          <w:szCs w:val="24"/>
        </w:rPr>
        <w:t>……………………….</w:t>
      </w:r>
    </w:p>
    <w:p w14:paraId="5D06F583" w14:textId="041E1C44" w:rsidR="00675B08" w:rsidRPr="00AA54F2" w:rsidRDefault="00675B08" w:rsidP="00675B08">
      <w:pPr>
        <w:spacing w:after="46" w:line="249" w:lineRule="auto"/>
        <w:ind w:left="210" w:right="1400"/>
        <w:rPr>
          <w:rFonts w:ascii="Arial" w:hAnsi="Arial" w:cs="Arial"/>
          <w:sz w:val="24"/>
          <w:szCs w:val="24"/>
        </w:rPr>
      </w:pPr>
      <w:r>
        <w:rPr>
          <w:rFonts w:ascii="Arial" w:eastAsia="Arial" w:hAnsi="Arial" w:cs="Arial"/>
          <w:sz w:val="24"/>
          <w:szCs w:val="24"/>
        </w:rPr>
        <w:t xml:space="preserve">2. </w:t>
      </w:r>
      <w:r w:rsidRPr="00AA54F2">
        <w:rPr>
          <w:rFonts w:ascii="Arial" w:eastAsia="Arial" w:hAnsi="Arial" w:cs="Arial"/>
          <w:sz w:val="24"/>
          <w:szCs w:val="24"/>
        </w:rPr>
        <w:t>……………………</w:t>
      </w:r>
      <w:r w:rsidR="00A31FE8">
        <w:rPr>
          <w:rFonts w:ascii="Arial" w:eastAsia="Arial" w:hAnsi="Arial" w:cs="Arial"/>
          <w:sz w:val="24"/>
          <w:szCs w:val="24"/>
        </w:rPr>
        <w:t>….</w:t>
      </w:r>
      <w:r w:rsidRPr="00AA54F2">
        <w:rPr>
          <w:rFonts w:ascii="Arial" w:eastAsia="Arial" w:hAnsi="Arial" w:cs="Arial"/>
          <w:sz w:val="24"/>
          <w:szCs w:val="24"/>
        </w:rPr>
        <w:t xml:space="preserve">                                                                        </w:t>
      </w:r>
    </w:p>
    <w:p w14:paraId="6F05845E" w14:textId="77777777" w:rsidR="00675B08" w:rsidRPr="00AA54F2" w:rsidRDefault="00675B08" w:rsidP="00675B08">
      <w:pPr>
        <w:spacing w:after="0" w:line="276" w:lineRule="auto"/>
        <w:rPr>
          <w:rFonts w:ascii="Arial" w:hAnsi="Arial" w:cs="Arial"/>
          <w:sz w:val="24"/>
          <w:szCs w:val="24"/>
        </w:rPr>
      </w:pPr>
      <w:r w:rsidRPr="00AA54F2">
        <w:rPr>
          <w:rFonts w:ascii="Arial" w:eastAsia="Arial" w:hAnsi="Arial" w:cs="Arial"/>
          <w:sz w:val="24"/>
          <w:szCs w:val="24"/>
        </w:rPr>
        <w:t xml:space="preserve"> </w:t>
      </w:r>
    </w:p>
    <w:p w14:paraId="41B40BED" w14:textId="77777777" w:rsidR="00675B08" w:rsidRDefault="00675B08" w:rsidP="00675B08"/>
    <w:p w14:paraId="333A4DA7" w14:textId="77777777" w:rsidR="00675B08" w:rsidRDefault="00675B08" w:rsidP="00675B08"/>
    <w:p w14:paraId="5EC1CF3E" w14:textId="77777777" w:rsidR="00675B08" w:rsidRDefault="00675B08" w:rsidP="00675B08">
      <w:pPr>
        <w:spacing w:line="360" w:lineRule="auto"/>
        <w:rPr>
          <w:rFonts w:ascii="Arial" w:hAnsi="Arial" w:cs="Arial"/>
          <w:color w:val="000000" w:themeColor="text1"/>
          <w:sz w:val="24"/>
          <w:szCs w:val="24"/>
        </w:rPr>
        <w:sectPr w:rsidR="00675B08" w:rsidSect="000B41B9">
          <w:pgSz w:w="11906" w:h="16838"/>
          <w:pgMar w:top="1417" w:right="1417" w:bottom="1417" w:left="1417" w:header="708" w:footer="708" w:gutter="0"/>
          <w:cols w:space="708"/>
          <w:docGrid w:linePitch="360"/>
        </w:sectPr>
      </w:pPr>
    </w:p>
    <w:p w14:paraId="4C38539E" w14:textId="77777777" w:rsidR="00675B08" w:rsidRDefault="00675B08" w:rsidP="00675B08">
      <w:pPr>
        <w:spacing w:line="360" w:lineRule="auto"/>
        <w:rPr>
          <w:rFonts w:ascii="Arial" w:hAnsi="Arial" w:cs="Arial"/>
          <w:b/>
          <w:bCs/>
          <w:color w:val="000000" w:themeColor="text1"/>
          <w:sz w:val="24"/>
          <w:szCs w:val="24"/>
        </w:rPr>
      </w:pPr>
      <w:r w:rsidRPr="00B96CD9">
        <w:rPr>
          <w:rFonts w:ascii="Arial" w:hAnsi="Arial" w:cs="Arial"/>
          <w:b/>
          <w:bCs/>
          <w:color w:val="000000" w:themeColor="text1"/>
          <w:sz w:val="24"/>
          <w:szCs w:val="24"/>
        </w:rPr>
        <w:lastRenderedPageBreak/>
        <w:t>Załącznik nr 4 - Karta interwencji</w:t>
      </w:r>
    </w:p>
    <w:p w14:paraId="27ECA2ED" w14:textId="77777777" w:rsidR="00675B08" w:rsidRPr="00B716DE" w:rsidRDefault="00675B08" w:rsidP="00675B08">
      <w:pPr>
        <w:jc w:val="center"/>
        <w:rPr>
          <w:rFonts w:ascii="Arial" w:hAnsi="Arial" w:cs="Arial"/>
          <w:b/>
          <w:bCs/>
          <w:sz w:val="24"/>
          <w:szCs w:val="24"/>
        </w:rPr>
      </w:pPr>
      <w:r w:rsidRPr="00B716DE">
        <w:rPr>
          <w:rFonts w:ascii="Arial" w:hAnsi="Arial" w:cs="Arial"/>
          <w:b/>
          <w:bCs/>
          <w:sz w:val="24"/>
          <w:szCs w:val="24"/>
        </w:rPr>
        <w:t>KARTA INTERWENCJI</w:t>
      </w:r>
      <w:r>
        <w:rPr>
          <w:rFonts w:ascii="Arial" w:hAnsi="Arial" w:cs="Arial"/>
          <w:b/>
          <w:bCs/>
          <w:sz w:val="24"/>
          <w:szCs w:val="24"/>
        </w:rPr>
        <w:t xml:space="preserve"> NR ……………….</w:t>
      </w:r>
    </w:p>
    <w:p w14:paraId="3C331F5C" w14:textId="77777777" w:rsidR="00675B08" w:rsidRPr="00B716DE" w:rsidRDefault="00675B08" w:rsidP="00675B08">
      <w:pPr>
        <w:rPr>
          <w:rFonts w:ascii="Arial" w:hAnsi="Arial" w:cs="Arial"/>
          <w:sz w:val="24"/>
          <w:szCs w:val="24"/>
        </w:rPr>
      </w:pPr>
    </w:p>
    <w:tbl>
      <w:tblPr>
        <w:tblStyle w:val="TableGrid"/>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107" w:type="dxa"/>
          <w:right w:w="202" w:type="dxa"/>
        </w:tblCellMar>
        <w:tblLook w:val="04A0" w:firstRow="1" w:lastRow="0" w:firstColumn="1" w:lastColumn="0" w:noHBand="0" w:noVBand="1"/>
      </w:tblPr>
      <w:tblGrid>
        <w:gridCol w:w="4248"/>
        <w:gridCol w:w="1706"/>
        <w:gridCol w:w="3118"/>
      </w:tblGrid>
      <w:tr w:rsidR="00675B08" w:rsidRPr="00832312" w14:paraId="27EA10C8" w14:textId="77777777" w:rsidTr="00606C6A">
        <w:trPr>
          <w:trHeight w:val="505"/>
        </w:trPr>
        <w:tc>
          <w:tcPr>
            <w:tcW w:w="4248" w:type="dxa"/>
            <w:vAlign w:val="center"/>
          </w:tcPr>
          <w:p w14:paraId="1046EE48" w14:textId="77777777" w:rsidR="00675B08" w:rsidRPr="009431C5" w:rsidRDefault="00675B08" w:rsidP="00606C6A">
            <w:pPr>
              <w:spacing w:line="259" w:lineRule="auto"/>
              <w:ind w:left="13"/>
              <w:rPr>
                <w:rFonts w:ascii="Arial" w:hAnsi="Arial" w:cs="Arial"/>
                <w:sz w:val="24"/>
                <w:szCs w:val="24"/>
                <w:lang w:val="pl-PL"/>
              </w:rPr>
            </w:pPr>
            <w:r w:rsidRPr="009431C5">
              <w:rPr>
                <w:rFonts w:ascii="Arial" w:hAnsi="Arial" w:cs="Arial"/>
                <w:sz w:val="24"/>
                <w:szCs w:val="24"/>
                <w:lang w:val="pl-PL"/>
              </w:rPr>
              <w:t>Imię i nazwisko dziecka, k</w:t>
            </w:r>
            <w:r>
              <w:rPr>
                <w:rFonts w:ascii="Arial" w:hAnsi="Arial" w:cs="Arial"/>
                <w:sz w:val="24"/>
                <w:szCs w:val="24"/>
                <w:lang w:val="pl-PL"/>
              </w:rPr>
              <w:t>lasa/oddział</w:t>
            </w:r>
          </w:p>
        </w:tc>
        <w:tc>
          <w:tcPr>
            <w:tcW w:w="4824" w:type="dxa"/>
            <w:gridSpan w:val="2"/>
            <w:vAlign w:val="center"/>
          </w:tcPr>
          <w:p w14:paraId="0C2FFC2D" w14:textId="77777777" w:rsidR="00675B08" w:rsidRPr="009431C5" w:rsidRDefault="00675B08" w:rsidP="00606C6A">
            <w:pPr>
              <w:rPr>
                <w:rFonts w:ascii="Arial" w:hAnsi="Arial" w:cs="Arial"/>
                <w:sz w:val="24"/>
                <w:szCs w:val="24"/>
                <w:lang w:val="pl-PL"/>
              </w:rPr>
            </w:pPr>
          </w:p>
        </w:tc>
      </w:tr>
      <w:tr w:rsidR="00675B08" w:rsidRPr="00832312" w14:paraId="47604C05" w14:textId="77777777" w:rsidTr="00606C6A">
        <w:trPr>
          <w:trHeight w:val="505"/>
        </w:trPr>
        <w:tc>
          <w:tcPr>
            <w:tcW w:w="4248" w:type="dxa"/>
            <w:vAlign w:val="center"/>
          </w:tcPr>
          <w:p w14:paraId="5992989A" w14:textId="77777777" w:rsidR="00675B08" w:rsidRPr="00832312" w:rsidRDefault="00675B08" w:rsidP="00606C6A">
            <w:pPr>
              <w:spacing w:line="259" w:lineRule="auto"/>
              <w:ind w:left="13"/>
              <w:rPr>
                <w:rFonts w:ascii="Arial" w:hAnsi="Arial" w:cs="Arial"/>
                <w:sz w:val="24"/>
                <w:szCs w:val="24"/>
              </w:rPr>
            </w:pPr>
            <w:r w:rsidRPr="00832312">
              <w:rPr>
                <w:rFonts w:ascii="Arial" w:hAnsi="Arial" w:cs="Arial"/>
                <w:sz w:val="24"/>
                <w:szCs w:val="24"/>
              </w:rPr>
              <w:t xml:space="preserve">Przyczyna interwencji </w:t>
            </w:r>
            <w:r w:rsidRPr="00832312">
              <w:rPr>
                <w:rFonts w:ascii="Arial" w:hAnsi="Arial" w:cs="Arial"/>
                <w:sz w:val="24"/>
                <w:szCs w:val="24"/>
              </w:rPr>
              <w:br/>
            </w:r>
            <w:r w:rsidRPr="009431C5">
              <w:rPr>
                <w:rFonts w:ascii="Arial" w:hAnsi="Arial" w:cs="Arial"/>
                <w:i/>
                <w:iCs/>
                <w:sz w:val="24"/>
                <w:szCs w:val="24"/>
              </w:rPr>
              <w:t>(forma krzywdzenia)</w:t>
            </w:r>
          </w:p>
        </w:tc>
        <w:tc>
          <w:tcPr>
            <w:tcW w:w="4824" w:type="dxa"/>
            <w:gridSpan w:val="2"/>
          </w:tcPr>
          <w:p w14:paraId="67F544E1" w14:textId="77777777" w:rsidR="00675B08" w:rsidRPr="00832312" w:rsidRDefault="00675B08" w:rsidP="00606C6A">
            <w:pPr>
              <w:spacing w:after="160" w:line="259" w:lineRule="auto"/>
              <w:rPr>
                <w:rFonts w:ascii="Arial" w:hAnsi="Arial" w:cs="Arial"/>
                <w:sz w:val="24"/>
                <w:szCs w:val="24"/>
              </w:rPr>
            </w:pPr>
          </w:p>
        </w:tc>
      </w:tr>
      <w:tr w:rsidR="00675B08" w:rsidRPr="00832312" w14:paraId="560928ED" w14:textId="77777777" w:rsidTr="00606C6A">
        <w:trPr>
          <w:trHeight w:val="505"/>
        </w:trPr>
        <w:tc>
          <w:tcPr>
            <w:tcW w:w="4248" w:type="dxa"/>
            <w:vAlign w:val="center"/>
          </w:tcPr>
          <w:p w14:paraId="54514551" w14:textId="77777777" w:rsidR="00675B08" w:rsidRPr="00832312" w:rsidRDefault="00675B08" w:rsidP="00606C6A">
            <w:pPr>
              <w:spacing w:line="259" w:lineRule="auto"/>
              <w:ind w:left="13"/>
              <w:rPr>
                <w:rFonts w:ascii="Arial" w:hAnsi="Arial" w:cs="Arial"/>
                <w:sz w:val="24"/>
                <w:szCs w:val="24"/>
                <w:lang w:val="pl-PL"/>
              </w:rPr>
            </w:pPr>
            <w:r w:rsidRPr="00832312">
              <w:rPr>
                <w:rFonts w:ascii="Arial" w:hAnsi="Arial" w:cs="Arial"/>
                <w:sz w:val="24"/>
                <w:szCs w:val="24"/>
                <w:lang w:val="pl-PL"/>
              </w:rPr>
              <w:t>Osoba zawiadamiająca o podejrzeniu krzywdzenia</w:t>
            </w:r>
            <w:r>
              <w:rPr>
                <w:rFonts w:ascii="Arial" w:hAnsi="Arial" w:cs="Arial"/>
                <w:sz w:val="24"/>
                <w:szCs w:val="24"/>
                <w:lang w:val="pl-PL"/>
              </w:rPr>
              <w:t xml:space="preserve"> </w:t>
            </w:r>
            <w:r>
              <w:rPr>
                <w:rFonts w:ascii="Arial" w:hAnsi="Arial" w:cs="Arial"/>
                <w:sz w:val="24"/>
                <w:szCs w:val="24"/>
                <w:lang w:val="pl-PL"/>
              </w:rPr>
              <w:br/>
            </w:r>
            <w:r w:rsidRPr="009431C5">
              <w:rPr>
                <w:rFonts w:ascii="Arial" w:hAnsi="Arial" w:cs="Arial"/>
                <w:i/>
                <w:iCs/>
                <w:sz w:val="24"/>
                <w:szCs w:val="24"/>
                <w:lang w:val="pl-PL"/>
              </w:rPr>
              <w:t>(imię i nazwisko, stanowisko)</w:t>
            </w:r>
          </w:p>
        </w:tc>
        <w:tc>
          <w:tcPr>
            <w:tcW w:w="4824" w:type="dxa"/>
            <w:gridSpan w:val="2"/>
          </w:tcPr>
          <w:p w14:paraId="4CDD04AC" w14:textId="77777777" w:rsidR="00675B08" w:rsidRPr="00832312" w:rsidRDefault="00675B08" w:rsidP="00606C6A">
            <w:pPr>
              <w:spacing w:after="160" w:line="259" w:lineRule="auto"/>
              <w:rPr>
                <w:rFonts w:ascii="Arial" w:hAnsi="Arial" w:cs="Arial"/>
                <w:sz w:val="24"/>
                <w:szCs w:val="24"/>
                <w:lang w:val="pl-PL"/>
              </w:rPr>
            </w:pPr>
          </w:p>
        </w:tc>
      </w:tr>
      <w:tr w:rsidR="00675B08" w:rsidRPr="00832312" w14:paraId="4B9EA0FB" w14:textId="77777777" w:rsidTr="00606C6A">
        <w:trPr>
          <w:trHeight w:val="505"/>
        </w:trPr>
        <w:tc>
          <w:tcPr>
            <w:tcW w:w="4248" w:type="dxa"/>
            <w:vAlign w:val="center"/>
          </w:tcPr>
          <w:p w14:paraId="38740243" w14:textId="77777777" w:rsidR="00675B08" w:rsidRPr="009431C5" w:rsidRDefault="00675B08" w:rsidP="00606C6A">
            <w:pPr>
              <w:ind w:left="13"/>
              <w:rPr>
                <w:rFonts w:ascii="Arial" w:hAnsi="Arial" w:cs="Arial"/>
                <w:sz w:val="24"/>
                <w:szCs w:val="24"/>
                <w:lang w:val="pl-PL"/>
              </w:rPr>
            </w:pPr>
            <w:r w:rsidRPr="009431C5">
              <w:rPr>
                <w:rFonts w:ascii="Arial" w:hAnsi="Arial" w:cs="Arial"/>
                <w:sz w:val="24"/>
                <w:szCs w:val="24"/>
                <w:lang w:val="pl-PL"/>
              </w:rPr>
              <w:t>Osoba przyjmująca zgłoszenie</w:t>
            </w:r>
            <w:r>
              <w:rPr>
                <w:rFonts w:ascii="Arial" w:hAnsi="Arial" w:cs="Arial"/>
                <w:sz w:val="24"/>
                <w:szCs w:val="24"/>
                <w:lang w:val="pl-PL"/>
              </w:rPr>
              <w:t xml:space="preserve"> </w:t>
            </w:r>
            <w:r>
              <w:rPr>
                <w:rFonts w:ascii="Arial" w:hAnsi="Arial" w:cs="Arial"/>
                <w:sz w:val="24"/>
                <w:szCs w:val="24"/>
                <w:lang w:val="pl-PL"/>
              </w:rPr>
              <w:br/>
            </w:r>
            <w:r w:rsidRPr="009431C5">
              <w:rPr>
                <w:rFonts w:ascii="Arial" w:hAnsi="Arial" w:cs="Arial"/>
                <w:i/>
                <w:iCs/>
                <w:sz w:val="24"/>
                <w:szCs w:val="24"/>
                <w:lang w:val="pl-PL"/>
              </w:rPr>
              <w:t>(imię i nazwisko, stanowisko)</w:t>
            </w:r>
          </w:p>
        </w:tc>
        <w:tc>
          <w:tcPr>
            <w:tcW w:w="4824" w:type="dxa"/>
            <w:gridSpan w:val="2"/>
          </w:tcPr>
          <w:p w14:paraId="558788F9" w14:textId="77777777" w:rsidR="00675B08" w:rsidRPr="009431C5" w:rsidRDefault="00675B08" w:rsidP="00606C6A">
            <w:pPr>
              <w:rPr>
                <w:rFonts w:ascii="Arial" w:hAnsi="Arial" w:cs="Arial"/>
                <w:sz w:val="24"/>
                <w:szCs w:val="24"/>
                <w:lang w:val="pl-PL"/>
              </w:rPr>
            </w:pPr>
          </w:p>
        </w:tc>
      </w:tr>
      <w:tr w:rsidR="00675B08" w:rsidRPr="00832312" w14:paraId="4C4B3711" w14:textId="77777777" w:rsidTr="00606C6A">
        <w:trPr>
          <w:trHeight w:val="505"/>
        </w:trPr>
        <w:tc>
          <w:tcPr>
            <w:tcW w:w="4248" w:type="dxa"/>
            <w:vMerge w:val="restart"/>
            <w:vAlign w:val="center"/>
          </w:tcPr>
          <w:p w14:paraId="1F92A5F0" w14:textId="77777777" w:rsidR="00675B08" w:rsidRPr="00832312" w:rsidRDefault="00675B08" w:rsidP="00606C6A">
            <w:pPr>
              <w:spacing w:line="259" w:lineRule="auto"/>
              <w:ind w:left="13"/>
              <w:rPr>
                <w:rFonts w:ascii="Arial" w:hAnsi="Arial" w:cs="Arial"/>
                <w:sz w:val="24"/>
                <w:szCs w:val="24"/>
                <w:lang w:val="pl-PL"/>
              </w:rPr>
            </w:pPr>
            <w:r>
              <w:rPr>
                <w:rFonts w:ascii="Arial" w:hAnsi="Arial" w:cs="Arial"/>
                <w:sz w:val="24"/>
                <w:szCs w:val="24"/>
                <w:lang w:val="pl-PL"/>
              </w:rPr>
              <w:t>Podjęte działania</w:t>
            </w:r>
          </w:p>
        </w:tc>
        <w:tc>
          <w:tcPr>
            <w:tcW w:w="1706" w:type="dxa"/>
            <w:vAlign w:val="center"/>
          </w:tcPr>
          <w:p w14:paraId="57F4991D" w14:textId="77777777" w:rsidR="00675B08" w:rsidRPr="00832312" w:rsidRDefault="00675B08" w:rsidP="00606C6A">
            <w:pPr>
              <w:spacing w:line="259" w:lineRule="auto"/>
              <w:ind w:left="13"/>
              <w:rPr>
                <w:rFonts w:ascii="Arial" w:hAnsi="Arial" w:cs="Arial"/>
                <w:sz w:val="24"/>
                <w:szCs w:val="24"/>
              </w:rPr>
            </w:pPr>
            <w:r w:rsidRPr="00832312">
              <w:rPr>
                <w:rFonts w:ascii="Arial" w:hAnsi="Arial" w:cs="Arial"/>
                <w:sz w:val="24"/>
                <w:szCs w:val="24"/>
              </w:rPr>
              <w:t xml:space="preserve">Data: </w:t>
            </w:r>
          </w:p>
        </w:tc>
        <w:tc>
          <w:tcPr>
            <w:tcW w:w="3118" w:type="dxa"/>
            <w:vAlign w:val="center"/>
          </w:tcPr>
          <w:p w14:paraId="5DA2DED3" w14:textId="77777777" w:rsidR="00675B08" w:rsidRPr="00832312" w:rsidRDefault="00675B08" w:rsidP="00606C6A">
            <w:pPr>
              <w:spacing w:line="259" w:lineRule="auto"/>
              <w:ind w:left="13"/>
              <w:rPr>
                <w:rFonts w:ascii="Arial" w:hAnsi="Arial" w:cs="Arial"/>
                <w:sz w:val="24"/>
                <w:szCs w:val="24"/>
              </w:rPr>
            </w:pPr>
            <w:r w:rsidRPr="00832312">
              <w:rPr>
                <w:rFonts w:ascii="Arial" w:hAnsi="Arial" w:cs="Arial"/>
                <w:sz w:val="24"/>
                <w:szCs w:val="24"/>
              </w:rPr>
              <w:t>Działanie:</w:t>
            </w:r>
          </w:p>
        </w:tc>
      </w:tr>
      <w:tr w:rsidR="00675B08" w:rsidRPr="00832312" w14:paraId="7FC3B676" w14:textId="77777777" w:rsidTr="00606C6A">
        <w:trPr>
          <w:trHeight w:val="1695"/>
        </w:trPr>
        <w:tc>
          <w:tcPr>
            <w:tcW w:w="4248" w:type="dxa"/>
            <w:vMerge/>
          </w:tcPr>
          <w:p w14:paraId="7C8C6F06" w14:textId="77777777" w:rsidR="00675B08" w:rsidRPr="00832312" w:rsidRDefault="00675B08" w:rsidP="00606C6A">
            <w:pPr>
              <w:spacing w:after="160" w:line="259" w:lineRule="auto"/>
              <w:rPr>
                <w:rFonts w:ascii="Arial" w:hAnsi="Arial" w:cs="Arial"/>
                <w:sz w:val="24"/>
                <w:szCs w:val="24"/>
              </w:rPr>
            </w:pPr>
          </w:p>
        </w:tc>
        <w:tc>
          <w:tcPr>
            <w:tcW w:w="1706" w:type="dxa"/>
          </w:tcPr>
          <w:p w14:paraId="328C2FF1" w14:textId="77777777" w:rsidR="00675B08" w:rsidRPr="00832312" w:rsidRDefault="00675B08" w:rsidP="00606C6A">
            <w:pPr>
              <w:spacing w:after="160" w:line="259" w:lineRule="auto"/>
              <w:rPr>
                <w:rFonts w:ascii="Arial" w:hAnsi="Arial" w:cs="Arial"/>
                <w:sz w:val="24"/>
                <w:szCs w:val="24"/>
              </w:rPr>
            </w:pPr>
          </w:p>
        </w:tc>
        <w:tc>
          <w:tcPr>
            <w:tcW w:w="3118" w:type="dxa"/>
          </w:tcPr>
          <w:p w14:paraId="471806A5" w14:textId="77777777" w:rsidR="00675B08" w:rsidRPr="00832312" w:rsidRDefault="00675B08" w:rsidP="00606C6A">
            <w:pPr>
              <w:spacing w:after="160" w:line="259" w:lineRule="auto"/>
              <w:rPr>
                <w:rFonts w:ascii="Arial" w:hAnsi="Arial" w:cs="Arial"/>
                <w:sz w:val="24"/>
                <w:szCs w:val="24"/>
              </w:rPr>
            </w:pPr>
          </w:p>
        </w:tc>
      </w:tr>
      <w:tr w:rsidR="00675B08" w:rsidRPr="00832312" w14:paraId="14845C28" w14:textId="77777777" w:rsidTr="00606C6A">
        <w:trPr>
          <w:trHeight w:val="505"/>
        </w:trPr>
        <w:tc>
          <w:tcPr>
            <w:tcW w:w="4248" w:type="dxa"/>
            <w:vMerge w:val="restart"/>
            <w:vAlign w:val="center"/>
          </w:tcPr>
          <w:p w14:paraId="123BDADC" w14:textId="77777777" w:rsidR="00675B08" w:rsidRPr="00832312" w:rsidRDefault="00675B08" w:rsidP="00606C6A">
            <w:pPr>
              <w:spacing w:line="259" w:lineRule="auto"/>
              <w:ind w:left="13"/>
              <w:rPr>
                <w:rFonts w:ascii="Arial" w:hAnsi="Arial" w:cs="Arial"/>
                <w:sz w:val="24"/>
                <w:szCs w:val="24"/>
              </w:rPr>
            </w:pPr>
            <w:r w:rsidRPr="00832312">
              <w:rPr>
                <w:rFonts w:ascii="Arial" w:hAnsi="Arial" w:cs="Arial"/>
                <w:sz w:val="24"/>
                <w:szCs w:val="24"/>
              </w:rPr>
              <w:t>Spotkania z rodzicami dziecka</w:t>
            </w:r>
          </w:p>
        </w:tc>
        <w:tc>
          <w:tcPr>
            <w:tcW w:w="1706" w:type="dxa"/>
            <w:vAlign w:val="center"/>
          </w:tcPr>
          <w:p w14:paraId="1D47E57E" w14:textId="77777777" w:rsidR="00675B08" w:rsidRPr="00832312" w:rsidRDefault="00675B08" w:rsidP="00606C6A">
            <w:pPr>
              <w:spacing w:line="259" w:lineRule="auto"/>
              <w:ind w:left="13"/>
              <w:rPr>
                <w:rFonts w:ascii="Arial" w:hAnsi="Arial" w:cs="Arial"/>
                <w:sz w:val="24"/>
                <w:szCs w:val="24"/>
              </w:rPr>
            </w:pPr>
            <w:r w:rsidRPr="00832312">
              <w:rPr>
                <w:rFonts w:ascii="Arial" w:hAnsi="Arial" w:cs="Arial"/>
                <w:sz w:val="24"/>
                <w:szCs w:val="24"/>
              </w:rPr>
              <w:t>Data:</w:t>
            </w:r>
          </w:p>
        </w:tc>
        <w:tc>
          <w:tcPr>
            <w:tcW w:w="3118" w:type="dxa"/>
            <w:vAlign w:val="center"/>
          </w:tcPr>
          <w:p w14:paraId="6A3BD5C2" w14:textId="77777777" w:rsidR="00675B08" w:rsidRPr="00832312" w:rsidRDefault="00675B08" w:rsidP="00606C6A">
            <w:pPr>
              <w:spacing w:line="259" w:lineRule="auto"/>
              <w:rPr>
                <w:rFonts w:ascii="Arial" w:hAnsi="Arial" w:cs="Arial"/>
                <w:sz w:val="24"/>
                <w:szCs w:val="24"/>
              </w:rPr>
            </w:pPr>
            <w:r w:rsidRPr="00832312">
              <w:rPr>
                <w:rFonts w:ascii="Arial" w:hAnsi="Arial" w:cs="Arial"/>
                <w:sz w:val="24"/>
                <w:szCs w:val="24"/>
              </w:rPr>
              <w:t>Opis spotkania:</w:t>
            </w:r>
          </w:p>
        </w:tc>
      </w:tr>
      <w:tr w:rsidR="00675B08" w:rsidRPr="00832312" w14:paraId="54DB535B" w14:textId="77777777" w:rsidTr="00606C6A">
        <w:trPr>
          <w:trHeight w:val="505"/>
        </w:trPr>
        <w:tc>
          <w:tcPr>
            <w:tcW w:w="4248" w:type="dxa"/>
            <w:vMerge/>
            <w:vAlign w:val="center"/>
          </w:tcPr>
          <w:p w14:paraId="34D0147E" w14:textId="77777777" w:rsidR="00675B08" w:rsidRPr="00832312" w:rsidRDefault="00675B08" w:rsidP="00606C6A">
            <w:pPr>
              <w:ind w:left="13"/>
              <w:rPr>
                <w:rFonts w:ascii="Arial" w:hAnsi="Arial" w:cs="Arial"/>
                <w:sz w:val="24"/>
                <w:szCs w:val="24"/>
              </w:rPr>
            </w:pPr>
          </w:p>
        </w:tc>
        <w:tc>
          <w:tcPr>
            <w:tcW w:w="1706" w:type="dxa"/>
            <w:vAlign w:val="center"/>
          </w:tcPr>
          <w:p w14:paraId="2DAEF4D3" w14:textId="77777777" w:rsidR="00675B08" w:rsidRPr="00832312" w:rsidRDefault="00675B08" w:rsidP="00606C6A">
            <w:pPr>
              <w:ind w:left="13"/>
              <w:rPr>
                <w:rFonts w:ascii="Arial" w:hAnsi="Arial" w:cs="Arial"/>
                <w:sz w:val="24"/>
                <w:szCs w:val="24"/>
              </w:rPr>
            </w:pPr>
          </w:p>
          <w:p w14:paraId="2BF30E55" w14:textId="77777777" w:rsidR="00675B08" w:rsidRPr="00832312" w:rsidRDefault="00675B08" w:rsidP="00606C6A">
            <w:pPr>
              <w:ind w:left="13"/>
              <w:rPr>
                <w:rFonts w:ascii="Arial" w:hAnsi="Arial" w:cs="Arial"/>
                <w:sz w:val="24"/>
                <w:szCs w:val="24"/>
              </w:rPr>
            </w:pPr>
          </w:p>
          <w:p w14:paraId="267997E4" w14:textId="77777777" w:rsidR="00675B08" w:rsidRPr="00832312" w:rsidRDefault="00675B08" w:rsidP="00606C6A">
            <w:pPr>
              <w:ind w:left="13"/>
              <w:rPr>
                <w:rFonts w:ascii="Arial" w:hAnsi="Arial" w:cs="Arial"/>
                <w:sz w:val="24"/>
                <w:szCs w:val="24"/>
              </w:rPr>
            </w:pPr>
          </w:p>
          <w:p w14:paraId="21C4C478" w14:textId="77777777" w:rsidR="00675B08" w:rsidRPr="00832312" w:rsidRDefault="00675B08" w:rsidP="00606C6A">
            <w:pPr>
              <w:ind w:left="13"/>
              <w:rPr>
                <w:rFonts w:ascii="Arial" w:hAnsi="Arial" w:cs="Arial"/>
                <w:sz w:val="24"/>
                <w:szCs w:val="24"/>
              </w:rPr>
            </w:pPr>
          </w:p>
          <w:p w14:paraId="14B203BE" w14:textId="77777777" w:rsidR="00675B08" w:rsidRPr="00832312" w:rsidRDefault="00675B08" w:rsidP="00606C6A">
            <w:pPr>
              <w:ind w:left="13"/>
              <w:rPr>
                <w:rFonts w:ascii="Arial" w:hAnsi="Arial" w:cs="Arial"/>
                <w:sz w:val="24"/>
                <w:szCs w:val="24"/>
              </w:rPr>
            </w:pPr>
          </w:p>
          <w:p w14:paraId="0C4642D4" w14:textId="77777777" w:rsidR="00675B08" w:rsidRPr="00832312" w:rsidRDefault="00675B08" w:rsidP="00606C6A">
            <w:pPr>
              <w:ind w:left="13"/>
              <w:rPr>
                <w:rFonts w:ascii="Arial" w:hAnsi="Arial" w:cs="Arial"/>
                <w:sz w:val="24"/>
                <w:szCs w:val="24"/>
              </w:rPr>
            </w:pPr>
          </w:p>
        </w:tc>
        <w:tc>
          <w:tcPr>
            <w:tcW w:w="3118" w:type="dxa"/>
            <w:vAlign w:val="center"/>
          </w:tcPr>
          <w:p w14:paraId="7E7E7855" w14:textId="77777777" w:rsidR="00675B08" w:rsidRPr="00832312" w:rsidRDefault="00675B08" w:rsidP="00606C6A">
            <w:pPr>
              <w:rPr>
                <w:rFonts w:ascii="Arial" w:hAnsi="Arial" w:cs="Arial"/>
                <w:sz w:val="24"/>
                <w:szCs w:val="24"/>
              </w:rPr>
            </w:pPr>
          </w:p>
        </w:tc>
      </w:tr>
      <w:tr w:rsidR="00675B08" w:rsidRPr="00832312" w14:paraId="33529E19" w14:textId="77777777" w:rsidTr="00606C6A">
        <w:trPr>
          <w:trHeight w:val="1695"/>
        </w:trPr>
        <w:tc>
          <w:tcPr>
            <w:tcW w:w="4248" w:type="dxa"/>
            <w:vMerge/>
          </w:tcPr>
          <w:p w14:paraId="7D19BB46" w14:textId="77777777" w:rsidR="00675B08" w:rsidRPr="00832312" w:rsidRDefault="00675B08" w:rsidP="00606C6A">
            <w:pPr>
              <w:spacing w:after="160" w:line="259" w:lineRule="auto"/>
              <w:rPr>
                <w:rFonts w:ascii="Arial" w:hAnsi="Arial" w:cs="Arial"/>
                <w:sz w:val="24"/>
                <w:szCs w:val="24"/>
              </w:rPr>
            </w:pPr>
          </w:p>
        </w:tc>
        <w:tc>
          <w:tcPr>
            <w:tcW w:w="1706" w:type="dxa"/>
          </w:tcPr>
          <w:p w14:paraId="5F3257E0" w14:textId="77777777" w:rsidR="00675B08" w:rsidRPr="00832312" w:rsidRDefault="00675B08" w:rsidP="00606C6A">
            <w:pPr>
              <w:spacing w:after="160" w:line="259" w:lineRule="auto"/>
              <w:rPr>
                <w:rFonts w:ascii="Arial" w:hAnsi="Arial" w:cs="Arial"/>
                <w:sz w:val="24"/>
                <w:szCs w:val="24"/>
              </w:rPr>
            </w:pPr>
          </w:p>
        </w:tc>
        <w:tc>
          <w:tcPr>
            <w:tcW w:w="3118" w:type="dxa"/>
          </w:tcPr>
          <w:p w14:paraId="29621880" w14:textId="77777777" w:rsidR="00675B08" w:rsidRPr="00832312" w:rsidRDefault="00675B08" w:rsidP="00606C6A">
            <w:pPr>
              <w:spacing w:after="160" w:line="259" w:lineRule="auto"/>
              <w:rPr>
                <w:rFonts w:ascii="Arial" w:hAnsi="Arial" w:cs="Arial"/>
                <w:sz w:val="24"/>
                <w:szCs w:val="24"/>
              </w:rPr>
            </w:pPr>
          </w:p>
        </w:tc>
      </w:tr>
      <w:tr w:rsidR="00675B08" w:rsidRPr="00832312" w14:paraId="04F94AE2" w14:textId="77777777" w:rsidTr="00606C6A">
        <w:trPr>
          <w:trHeight w:val="2763"/>
        </w:trPr>
        <w:tc>
          <w:tcPr>
            <w:tcW w:w="4248" w:type="dxa"/>
            <w:vAlign w:val="center"/>
          </w:tcPr>
          <w:p w14:paraId="0387F662" w14:textId="77777777" w:rsidR="00675B08" w:rsidRPr="00832312" w:rsidRDefault="00675B08" w:rsidP="00606C6A">
            <w:pPr>
              <w:spacing w:line="259" w:lineRule="auto"/>
              <w:ind w:left="13"/>
              <w:rPr>
                <w:rFonts w:ascii="Arial" w:hAnsi="Arial" w:cs="Arial"/>
                <w:sz w:val="24"/>
                <w:szCs w:val="24"/>
                <w:lang w:val="pl-PL"/>
              </w:rPr>
            </w:pPr>
            <w:r w:rsidRPr="00832312">
              <w:rPr>
                <w:rFonts w:ascii="Arial" w:hAnsi="Arial" w:cs="Arial"/>
                <w:sz w:val="24"/>
                <w:szCs w:val="24"/>
                <w:lang w:val="pl-PL"/>
              </w:rPr>
              <w:t xml:space="preserve">Forma podjętej interwencji prawnej </w:t>
            </w:r>
          </w:p>
          <w:p w14:paraId="1203C427" w14:textId="77777777" w:rsidR="00675B08" w:rsidRPr="00832312" w:rsidRDefault="00675B08" w:rsidP="00606C6A">
            <w:pPr>
              <w:spacing w:line="259" w:lineRule="auto"/>
              <w:ind w:left="13"/>
              <w:rPr>
                <w:rFonts w:ascii="Arial" w:hAnsi="Arial" w:cs="Arial"/>
                <w:sz w:val="24"/>
                <w:szCs w:val="24"/>
                <w:lang w:val="pl-PL"/>
              </w:rPr>
            </w:pPr>
            <w:r w:rsidRPr="00832312">
              <w:rPr>
                <w:rFonts w:ascii="Arial" w:hAnsi="Arial" w:cs="Arial"/>
                <w:sz w:val="24"/>
                <w:szCs w:val="24"/>
                <w:lang w:val="pl-PL"/>
              </w:rPr>
              <w:t>(zakreślić właściwe)</w:t>
            </w:r>
          </w:p>
        </w:tc>
        <w:tc>
          <w:tcPr>
            <w:tcW w:w="4824" w:type="dxa"/>
            <w:gridSpan w:val="2"/>
          </w:tcPr>
          <w:p w14:paraId="3588C8A3" w14:textId="77777777" w:rsidR="00675B08" w:rsidRPr="00832312" w:rsidRDefault="00675B08" w:rsidP="00FF285E">
            <w:pPr>
              <w:pStyle w:val="Akapitzlist"/>
              <w:numPr>
                <w:ilvl w:val="0"/>
                <w:numId w:val="30"/>
              </w:numPr>
              <w:rPr>
                <w:rFonts w:ascii="Arial" w:hAnsi="Arial" w:cs="Arial"/>
                <w:sz w:val="24"/>
                <w:szCs w:val="24"/>
                <w:lang w:val="pl-PL"/>
              </w:rPr>
            </w:pPr>
            <w:r w:rsidRPr="00832312">
              <w:rPr>
                <w:rFonts w:ascii="Arial" w:hAnsi="Arial" w:cs="Arial"/>
                <w:sz w:val="24"/>
                <w:szCs w:val="24"/>
                <w:lang w:val="pl-PL"/>
              </w:rPr>
              <w:t xml:space="preserve">zawiadomienie o podejrzeniu popełnienia przestępstwa, </w:t>
            </w:r>
          </w:p>
          <w:p w14:paraId="5B85DF18" w14:textId="77777777" w:rsidR="00675B08" w:rsidRPr="00832312" w:rsidRDefault="00675B08" w:rsidP="00FF285E">
            <w:pPr>
              <w:pStyle w:val="Akapitzlist"/>
              <w:numPr>
                <w:ilvl w:val="0"/>
                <w:numId w:val="30"/>
              </w:numPr>
              <w:rPr>
                <w:rFonts w:ascii="Arial" w:hAnsi="Arial" w:cs="Arial"/>
                <w:sz w:val="24"/>
                <w:szCs w:val="24"/>
                <w:lang w:val="pl-PL"/>
              </w:rPr>
            </w:pPr>
            <w:r w:rsidRPr="00832312">
              <w:rPr>
                <w:rFonts w:ascii="Arial" w:hAnsi="Arial" w:cs="Arial"/>
                <w:sz w:val="24"/>
                <w:szCs w:val="24"/>
                <w:lang w:val="pl-PL"/>
              </w:rPr>
              <w:t>wniosek o wgląd w sytuację dziecka/rodziny,</w:t>
            </w:r>
          </w:p>
          <w:p w14:paraId="39CC794E" w14:textId="77777777" w:rsidR="00675B08" w:rsidRPr="00832312" w:rsidRDefault="00675B08" w:rsidP="00FF285E">
            <w:pPr>
              <w:pStyle w:val="Akapitzlist"/>
              <w:numPr>
                <w:ilvl w:val="0"/>
                <w:numId w:val="30"/>
              </w:numPr>
              <w:rPr>
                <w:rFonts w:ascii="Arial" w:hAnsi="Arial" w:cs="Arial"/>
                <w:sz w:val="24"/>
                <w:szCs w:val="24"/>
                <w:lang w:val="pl-PL"/>
              </w:rPr>
            </w:pPr>
            <w:r w:rsidRPr="00832312">
              <w:rPr>
                <w:rFonts w:ascii="Arial" w:hAnsi="Arial" w:cs="Arial"/>
                <w:sz w:val="24"/>
                <w:szCs w:val="24"/>
                <w:lang w:val="pl-PL"/>
              </w:rPr>
              <w:t>wszczęcie procedury „Niebieskiej Karty”</w:t>
            </w:r>
          </w:p>
          <w:p w14:paraId="74567A27" w14:textId="77777777" w:rsidR="00675B08" w:rsidRPr="00832312" w:rsidRDefault="00675B08" w:rsidP="00FF285E">
            <w:pPr>
              <w:pStyle w:val="Akapitzlist"/>
              <w:numPr>
                <w:ilvl w:val="0"/>
                <w:numId w:val="30"/>
              </w:numPr>
              <w:rPr>
                <w:rFonts w:ascii="Arial" w:hAnsi="Arial" w:cs="Arial"/>
                <w:sz w:val="24"/>
                <w:szCs w:val="24"/>
                <w:lang w:val="pl-PL"/>
              </w:rPr>
            </w:pPr>
            <w:r w:rsidRPr="00832312">
              <w:rPr>
                <w:rFonts w:ascii="Arial" w:hAnsi="Arial" w:cs="Arial"/>
                <w:sz w:val="24"/>
                <w:szCs w:val="24"/>
                <w:lang w:val="pl-PL"/>
              </w:rPr>
              <w:t>inny rodzaj interwencji. Jaki?</w:t>
            </w:r>
          </w:p>
          <w:p w14:paraId="34991BAF" w14:textId="77777777" w:rsidR="00675B08" w:rsidRPr="00832312" w:rsidRDefault="00675B08" w:rsidP="00606C6A">
            <w:pPr>
              <w:pStyle w:val="Akapitzlist"/>
              <w:ind w:left="360"/>
              <w:rPr>
                <w:rFonts w:ascii="Arial" w:hAnsi="Arial" w:cs="Arial"/>
                <w:sz w:val="24"/>
                <w:szCs w:val="24"/>
                <w:lang w:val="pl-PL"/>
              </w:rPr>
            </w:pPr>
            <w:r w:rsidRPr="00832312">
              <w:rPr>
                <w:rFonts w:ascii="Arial" w:hAnsi="Arial" w:cs="Arial"/>
                <w:sz w:val="24"/>
                <w:szCs w:val="24"/>
                <w:lang w:val="pl-PL"/>
              </w:rPr>
              <w:t>………………………………………….</w:t>
            </w:r>
          </w:p>
          <w:p w14:paraId="70C7E99B" w14:textId="77777777" w:rsidR="00675B08" w:rsidRPr="00832312" w:rsidRDefault="00675B08" w:rsidP="00606C6A">
            <w:pPr>
              <w:pStyle w:val="Akapitzlist"/>
              <w:ind w:left="360"/>
              <w:rPr>
                <w:rFonts w:ascii="Arial" w:hAnsi="Arial" w:cs="Arial"/>
                <w:sz w:val="24"/>
                <w:szCs w:val="24"/>
                <w:lang w:val="pl-PL"/>
              </w:rPr>
            </w:pPr>
            <w:r w:rsidRPr="00832312">
              <w:rPr>
                <w:rFonts w:ascii="Arial" w:hAnsi="Arial" w:cs="Arial"/>
                <w:sz w:val="24"/>
                <w:szCs w:val="24"/>
                <w:lang w:val="pl-PL"/>
              </w:rPr>
              <w:t>………………………………………….</w:t>
            </w:r>
          </w:p>
          <w:p w14:paraId="4059C1C4" w14:textId="77777777" w:rsidR="00675B08" w:rsidRPr="00832312" w:rsidRDefault="00675B08" w:rsidP="00606C6A">
            <w:pPr>
              <w:rPr>
                <w:rFonts w:ascii="Arial" w:hAnsi="Arial" w:cs="Arial"/>
                <w:sz w:val="24"/>
                <w:szCs w:val="24"/>
                <w:lang w:val="pl-PL"/>
              </w:rPr>
            </w:pPr>
          </w:p>
          <w:p w14:paraId="4E6B49C1" w14:textId="77777777" w:rsidR="00675B08" w:rsidRPr="00832312" w:rsidRDefault="00675B08" w:rsidP="00606C6A">
            <w:pPr>
              <w:rPr>
                <w:rFonts w:ascii="Arial" w:hAnsi="Arial" w:cs="Arial"/>
                <w:sz w:val="24"/>
                <w:szCs w:val="24"/>
                <w:lang w:val="pl-PL"/>
              </w:rPr>
            </w:pPr>
          </w:p>
        </w:tc>
      </w:tr>
      <w:tr w:rsidR="00675B08" w:rsidRPr="00832312" w14:paraId="7374F27F" w14:textId="77777777" w:rsidTr="00606C6A">
        <w:trPr>
          <w:trHeight w:val="578"/>
        </w:trPr>
        <w:tc>
          <w:tcPr>
            <w:tcW w:w="4248" w:type="dxa"/>
          </w:tcPr>
          <w:p w14:paraId="6ABA6471" w14:textId="77777777" w:rsidR="00675B08" w:rsidRPr="00832312" w:rsidRDefault="00675B08" w:rsidP="00606C6A">
            <w:pPr>
              <w:spacing w:line="259" w:lineRule="auto"/>
              <w:ind w:left="13"/>
              <w:rPr>
                <w:rFonts w:ascii="Arial" w:hAnsi="Arial" w:cs="Arial"/>
                <w:sz w:val="24"/>
                <w:szCs w:val="24"/>
                <w:lang w:val="pl-PL"/>
              </w:rPr>
            </w:pPr>
            <w:r w:rsidRPr="00832312">
              <w:rPr>
                <w:rFonts w:ascii="Arial" w:hAnsi="Arial" w:cs="Arial"/>
                <w:sz w:val="24"/>
                <w:szCs w:val="24"/>
                <w:lang w:val="pl-PL"/>
              </w:rPr>
              <w:lastRenderedPageBreak/>
              <w:t xml:space="preserve">Dane dotyczące interwencji </w:t>
            </w:r>
          </w:p>
          <w:p w14:paraId="0BAC2091" w14:textId="77777777" w:rsidR="00675B08" w:rsidRPr="00832312" w:rsidRDefault="00675B08" w:rsidP="00606C6A">
            <w:pPr>
              <w:spacing w:line="259" w:lineRule="auto"/>
              <w:ind w:left="13"/>
              <w:rPr>
                <w:rFonts w:ascii="Arial" w:hAnsi="Arial" w:cs="Arial"/>
                <w:sz w:val="24"/>
                <w:szCs w:val="24"/>
                <w:lang w:val="pl-PL"/>
              </w:rPr>
            </w:pPr>
            <w:r w:rsidRPr="00832312">
              <w:rPr>
                <w:rFonts w:ascii="Arial" w:hAnsi="Arial" w:cs="Arial"/>
                <w:sz w:val="24"/>
                <w:szCs w:val="24"/>
                <w:lang w:val="pl-PL"/>
              </w:rPr>
              <w:t>(</w:t>
            </w:r>
            <w:r w:rsidRPr="00832312">
              <w:rPr>
                <w:rFonts w:ascii="Arial" w:hAnsi="Arial" w:cs="Arial"/>
                <w:i/>
                <w:iCs/>
                <w:sz w:val="24"/>
                <w:szCs w:val="24"/>
                <w:lang w:val="pl-PL"/>
              </w:rPr>
              <w:t>nazwa organu, do którego zgłoszono interwencję)</w:t>
            </w:r>
            <w:r w:rsidRPr="00832312">
              <w:rPr>
                <w:rFonts w:ascii="Arial" w:hAnsi="Arial" w:cs="Arial"/>
                <w:sz w:val="24"/>
                <w:szCs w:val="24"/>
                <w:lang w:val="pl-PL"/>
              </w:rPr>
              <w:t xml:space="preserve"> i data interwencji</w:t>
            </w:r>
          </w:p>
        </w:tc>
        <w:tc>
          <w:tcPr>
            <w:tcW w:w="1706" w:type="dxa"/>
          </w:tcPr>
          <w:p w14:paraId="656A0229" w14:textId="77777777" w:rsidR="00675B08" w:rsidRPr="00832312" w:rsidRDefault="00675B08" w:rsidP="00606C6A">
            <w:pPr>
              <w:spacing w:after="160" w:line="259" w:lineRule="auto"/>
              <w:rPr>
                <w:rFonts w:ascii="Arial" w:hAnsi="Arial" w:cs="Arial"/>
                <w:sz w:val="24"/>
                <w:szCs w:val="24"/>
                <w:lang w:val="pl-PL"/>
              </w:rPr>
            </w:pPr>
            <w:r w:rsidRPr="00832312">
              <w:rPr>
                <w:rFonts w:ascii="Arial" w:hAnsi="Arial" w:cs="Arial"/>
                <w:sz w:val="24"/>
                <w:szCs w:val="24"/>
                <w:lang w:val="pl-PL"/>
              </w:rPr>
              <w:t>Data:</w:t>
            </w:r>
          </w:p>
        </w:tc>
        <w:tc>
          <w:tcPr>
            <w:tcW w:w="3118" w:type="dxa"/>
          </w:tcPr>
          <w:p w14:paraId="2EE1D489" w14:textId="77777777" w:rsidR="00675B08" w:rsidRPr="00832312" w:rsidRDefault="00675B08" w:rsidP="00606C6A">
            <w:pPr>
              <w:spacing w:after="160" w:line="259" w:lineRule="auto"/>
              <w:rPr>
                <w:rFonts w:ascii="Arial" w:hAnsi="Arial" w:cs="Arial"/>
                <w:sz w:val="24"/>
                <w:szCs w:val="24"/>
                <w:lang w:val="pl-PL"/>
              </w:rPr>
            </w:pPr>
            <w:r w:rsidRPr="00832312">
              <w:rPr>
                <w:rFonts w:ascii="Arial" w:hAnsi="Arial" w:cs="Arial"/>
                <w:sz w:val="24"/>
                <w:szCs w:val="24"/>
                <w:lang w:val="pl-PL"/>
              </w:rPr>
              <w:t>Nazwa organu, do którego zgłoszono interwencję:</w:t>
            </w:r>
          </w:p>
          <w:p w14:paraId="28A345FE" w14:textId="77777777" w:rsidR="00675B08" w:rsidRPr="00832312" w:rsidRDefault="00675B08" w:rsidP="00606C6A">
            <w:pPr>
              <w:spacing w:after="160" w:line="259" w:lineRule="auto"/>
              <w:rPr>
                <w:rFonts w:ascii="Arial" w:hAnsi="Arial" w:cs="Arial"/>
                <w:sz w:val="24"/>
                <w:szCs w:val="24"/>
                <w:lang w:val="pl-PL"/>
              </w:rPr>
            </w:pPr>
          </w:p>
          <w:p w14:paraId="1AC0D9EC" w14:textId="77777777" w:rsidR="00675B08" w:rsidRPr="00832312" w:rsidRDefault="00675B08" w:rsidP="00606C6A">
            <w:pPr>
              <w:spacing w:after="160" w:line="259" w:lineRule="auto"/>
              <w:rPr>
                <w:rFonts w:ascii="Arial" w:hAnsi="Arial" w:cs="Arial"/>
                <w:sz w:val="24"/>
                <w:szCs w:val="24"/>
                <w:lang w:val="pl-PL"/>
              </w:rPr>
            </w:pPr>
          </w:p>
        </w:tc>
      </w:tr>
      <w:tr w:rsidR="00675B08" w:rsidRPr="00832312" w14:paraId="78BAC714" w14:textId="77777777" w:rsidTr="00606C6A">
        <w:trPr>
          <w:trHeight w:val="505"/>
        </w:trPr>
        <w:tc>
          <w:tcPr>
            <w:tcW w:w="4248" w:type="dxa"/>
            <w:vAlign w:val="center"/>
          </w:tcPr>
          <w:p w14:paraId="6887E214" w14:textId="77777777" w:rsidR="00675B08" w:rsidRPr="009431C5" w:rsidRDefault="00675B08" w:rsidP="00606C6A">
            <w:pPr>
              <w:spacing w:line="259" w:lineRule="auto"/>
              <w:ind w:left="13"/>
              <w:rPr>
                <w:rFonts w:ascii="Arial" w:hAnsi="Arial" w:cs="Arial"/>
                <w:sz w:val="24"/>
                <w:szCs w:val="24"/>
                <w:lang w:val="pl-PL"/>
              </w:rPr>
            </w:pPr>
          </w:p>
        </w:tc>
        <w:tc>
          <w:tcPr>
            <w:tcW w:w="1706" w:type="dxa"/>
            <w:vAlign w:val="center"/>
          </w:tcPr>
          <w:p w14:paraId="3FF9017E" w14:textId="77777777" w:rsidR="00675B08" w:rsidRPr="009431C5" w:rsidRDefault="00675B08" w:rsidP="00606C6A">
            <w:pPr>
              <w:spacing w:line="259" w:lineRule="auto"/>
              <w:ind w:left="13"/>
              <w:rPr>
                <w:rFonts w:ascii="Arial" w:hAnsi="Arial" w:cs="Arial"/>
                <w:sz w:val="24"/>
                <w:szCs w:val="24"/>
                <w:lang w:val="pl-PL"/>
              </w:rPr>
            </w:pPr>
          </w:p>
        </w:tc>
        <w:tc>
          <w:tcPr>
            <w:tcW w:w="3118" w:type="dxa"/>
            <w:vAlign w:val="center"/>
          </w:tcPr>
          <w:p w14:paraId="4EBB0BA6" w14:textId="77777777" w:rsidR="00675B08" w:rsidRPr="009431C5" w:rsidRDefault="00675B08" w:rsidP="00606C6A">
            <w:pPr>
              <w:spacing w:line="259" w:lineRule="auto"/>
              <w:rPr>
                <w:rFonts w:ascii="Arial" w:hAnsi="Arial" w:cs="Arial"/>
                <w:sz w:val="24"/>
                <w:szCs w:val="24"/>
                <w:lang w:val="pl-PL"/>
              </w:rPr>
            </w:pPr>
          </w:p>
        </w:tc>
      </w:tr>
      <w:tr w:rsidR="00675B08" w:rsidRPr="00832312" w14:paraId="513FD3B0" w14:textId="77777777" w:rsidTr="00606C6A">
        <w:trPr>
          <w:trHeight w:val="505"/>
        </w:trPr>
        <w:tc>
          <w:tcPr>
            <w:tcW w:w="4248" w:type="dxa"/>
            <w:vAlign w:val="center"/>
          </w:tcPr>
          <w:p w14:paraId="30743A0F" w14:textId="77777777" w:rsidR="00675B08" w:rsidRPr="009431C5" w:rsidRDefault="00675B08" w:rsidP="00606C6A">
            <w:pPr>
              <w:ind w:left="13"/>
              <w:rPr>
                <w:rFonts w:ascii="Arial" w:hAnsi="Arial" w:cs="Arial"/>
                <w:sz w:val="24"/>
                <w:szCs w:val="24"/>
                <w:lang w:val="pl-PL"/>
              </w:rPr>
            </w:pPr>
          </w:p>
        </w:tc>
        <w:tc>
          <w:tcPr>
            <w:tcW w:w="1706" w:type="dxa"/>
            <w:vAlign w:val="center"/>
          </w:tcPr>
          <w:p w14:paraId="75E42B96" w14:textId="77777777" w:rsidR="00675B08" w:rsidRPr="009431C5" w:rsidRDefault="00675B08" w:rsidP="00606C6A">
            <w:pPr>
              <w:ind w:left="13"/>
              <w:rPr>
                <w:rFonts w:ascii="Arial" w:hAnsi="Arial" w:cs="Arial"/>
                <w:sz w:val="24"/>
                <w:szCs w:val="24"/>
                <w:lang w:val="pl-PL"/>
              </w:rPr>
            </w:pPr>
          </w:p>
        </w:tc>
        <w:tc>
          <w:tcPr>
            <w:tcW w:w="3118" w:type="dxa"/>
            <w:vAlign w:val="center"/>
          </w:tcPr>
          <w:p w14:paraId="4D690709" w14:textId="77777777" w:rsidR="00675B08" w:rsidRPr="009431C5" w:rsidRDefault="00675B08" w:rsidP="00606C6A">
            <w:pPr>
              <w:rPr>
                <w:rFonts w:ascii="Arial" w:hAnsi="Arial" w:cs="Arial"/>
                <w:sz w:val="24"/>
                <w:szCs w:val="24"/>
                <w:lang w:val="pl-PL"/>
              </w:rPr>
            </w:pPr>
          </w:p>
        </w:tc>
      </w:tr>
      <w:tr w:rsidR="00675B08" w:rsidRPr="00832312" w14:paraId="014E11D5" w14:textId="77777777" w:rsidTr="00606C6A">
        <w:trPr>
          <w:trHeight w:val="1870"/>
        </w:trPr>
        <w:tc>
          <w:tcPr>
            <w:tcW w:w="4248" w:type="dxa"/>
            <w:vAlign w:val="center"/>
          </w:tcPr>
          <w:p w14:paraId="18A8E49A" w14:textId="77777777" w:rsidR="00675B08" w:rsidRPr="00832312" w:rsidRDefault="00675B08" w:rsidP="00606C6A">
            <w:pPr>
              <w:spacing w:line="259" w:lineRule="auto"/>
              <w:ind w:left="13"/>
              <w:rPr>
                <w:rFonts w:ascii="Arial" w:hAnsi="Arial" w:cs="Arial"/>
                <w:sz w:val="24"/>
                <w:szCs w:val="24"/>
                <w:lang w:val="pl-PL"/>
              </w:rPr>
            </w:pPr>
            <w:r w:rsidRPr="00832312">
              <w:rPr>
                <w:rFonts w:ascii="Arial" w:hAnsi="Arial" w:cs="Arial"/>
                <w:sz w:val="24"/>
                <w:szCs w:val="24"/>
                <w:lang w:val="pl-PL"/>
              </w:rPr>
              <w:t>Wyniki interwencji</w:t>
            </w:r>
            <w:r>
              <w:rPr>
                <w:rFonts w:ascii="Arial" w:hAnsi="Arial" w:cs="Arial"/>
                <w:sz w:val="24"/>
                <w:szCs w:val="24"/>
                <w:lang w:val="pl-PL"/>
              </w:rPr>
              <w:t xml:space="preserve"> i działań</w:t>
            </w:r>
            <w:r w:rsidRPr="00832312">
              <w:rPr>
                <w:rFonts w:ascii="Arial" w:hAnsi="Arial" w:cs="Arial"/>
                <w:sz w:val="24"/>
                <w:szCs w:val="24"/>
                <w:lang w:val="pl-PL"/>
              </w:rPr>
              <w:t>: działania organów wymiaru sprawiedliwości, jeśli jednostka uzyskała informacje o wynikach/ działania jednostki/działania rodziców</w:t>
            </w:r>
            <w:r w:rsidRPr="00832312">
              <w:rPr>
                <w:rStyle w:val="Odwoanieprzypisudolnego"/>
                <w:rFonts w:ascii="Arial" w:hAnsi="Arial" w:cs="Arial"/>
                <w:sz w:val="24"/>
                <w:szCs w:val="24"/>
                <w:lang w:val="pl-PL"/>
              </w:rPr>
              <w:footnoteReference w:id="4"/>
            </w:r>
          </w:p>
        </w:tc>
        <w:tc>
          <w:tcPr>
            <w:tcW w:w="1706" w:type="dxa"/>
            <w:vAlign w:val="center"/>
          </w:tcPr>
          <w:p w14:paraId="22569D5F" w14:textId="77777777" w:rsidR="00675B08" w:rsidRPr="00832312" w:rsidRDefault="00675B08" w:rsidP="00606C6A">
            <w:pPr>
              <w:spacing w:after="160" w:line="259" w:lineRule="auto"/>
              <w:rPr>
                <w:rFonts w:ascii="Arial" w:hAnsi="Arial" w:cs="Arial"/>
                <w:sz w:val="24"/>
                <w:szCs w:val="24"/>
                <w:lang w:val="pl-PL"/>
              </w:rPr>
            </w:pPr>
            <w:r w:rsidRPr="00832312">
              <w:rPr>
                <w:rFonts w:ascii="Arial" w:hAnsi="Arial" w:cs="Arial"/>
                <w:sz w:val="24"/>
                <w:szCs w:val="24"/>
              </w:rPr>
              <w:t>Data:</w:t>
            </w:r>
          </w:p>
        </w:tc>
        <w:tc>
          <w:tcPr>
            <w:tcW w:w="3118" w:type="dxa"/>
            <w:vAlign w:val="center"/>
          </w:tcPr>
          <w:p w14:paraId="6FE00C8B" w14:textId="77777777" w:rsidR="00675B08" w:rsidRPr="00832312" w:rsidRDefault="00675B08" w:rsidP="00606C6A">
            <w:pPr>
              <w:spacing w:after="160" w:line="259" w:lineRule="auto"/>
              <w:rPr>
                <w:rFonts w:ascii="Arial" w:hAnsi="Arial" w:cs="Arial"/>
                <w:sz w:val="24"/>
                <w:szCs w:val="24"/>
                <w:lang w:val="pl-PL"/>
              </w:rPr>
            </w:pPr>
            <w:r w:rsidRPr="00832312">
              <w:rPr>
                <w:rFonts w:ascii="Arial" w:hAnsi="Arial" w:cs="Arial"/>
                <w:sz w:val="24"/>
                <w:szCs w:val="24"/>
              </w:rPr>
              <w:t>Działanie:</w:t>
            </w:r>
          </w:p>
        </w:tc>
      </w:tr>
      <w:tr w:rsidR="00675B08" w:rsidRPr="00832312" w14:paraId="38CD0646" w14:textId="77777777" w:rsidTr="00606C6A">
        <w:trPr>
          <w:trHeight w:val="1390"/>
        </w:trPr>
        <w:tc>
          <w:tcPr>
            <w:tcW w:w="4248" w:type="dxa"/>
            <w:vAlign w:val="center"/>
          </w:tcPr>
          <w:p w14:paraId="2B0ECA0F" w14:textId="77777777" w:rsidR="00675B08" w:rsidRPr="00832312" w:rsidRDefault="00675B08" w:rsidP="00606C6A">
            <w:pPr>
              <w:ind w:left="13"/>
              <w:rPr>
                <w:rFonts w:ascii="Arial" w:hAnsi="Arial" w:cs="Arial"/>
                <w:sz w:val="24"/>
                <w:szCs w:val="24"/>
              </w:rPr>
            </w:pPr>
          </w:p>
        </w:tc>
        <w:tc>
          <w:tcPr>
            <w:tcW w:w="1706" w:type="dxa"/>
            <w:vAlign w:val="center"/>
          </w:tcPr>
          <w:p w14:paraId="716A6555" w14:textId="77777777" w:rsidR="00675B08" w:rsidRPr="00832312" w:rsidRDefault="00675B08" w:rsidP="00606C6A">
            <w:pPr>
              <w:rPr>
                <w:rFonts w:ascii="Arial" w:hAnsi="Arial" w:cs="Arial"/>
                <w:sz w:val="24"/>
                <w:szCs w:val="24"/>
              </w:rPr>
            </w:pPr>
          </w:p>
        </w:tc>
        <w:tc>
          <w:tcPr>
            <w:tcW w:w="3118" w:type="dxa"/>
            <w:vAlign w:val="center"/>
          </w:tcPr>
          <w:p w14:paraId="19BE68F4" w14:textId="77777777" w:rsidR="00675B08" w:rsidRPr="00832312" w:rsidRDefault="00675B08" w:rsidP="00606C6A">
            <w:pPr>
              <w:rPr>
                <w:rFonts w:ascii="Arial" w:hAnsi="Arial" w:cs="Arial"/>
                <w:sz w:val="24"/>
                <w:szCs w:val="24"/>
              </w:rPr>
            </w:pPr>
          </w:p>
        </w:tc>
      </w:tr>
      <w:tr w:rsidR="00675B08" w:rsidRPr="00832312" w14:paraId="5D59A668" w14:textId="77777777" w:rsidTr="00606C6A">
        <w:trPr>
          <w:trHeight w:val="1390"/>
        </w:trPr>
        <w:tc>
          <w:tcPr>
            <w:tcW w:w="4248" w:type="dxa"/>
            <w:vAlign w:val="center"/>
          </w:tcPr>
          <w:p w14:paraId="2C7676A9" w14:textId="77777777" w:rsidR="00675B08" w:rsidRPr="00832312" w:rsidRDefault="00675B08" w:rsidP="00606C6A">
            <w:pPr>
              <w:ind w:left="13"/>
              <w:rPr>
                <w:rFonts w:ascii="Arial" w:hAnsi="Arial" w:cs="Arial"/>
                <w:sz w:val="24"/>
                <w:szCs w:val="24"/>
              </w:rPr>
            </w:pPr>
          </w:p>
        </w:tc>
        <w:tc>
          <w:tcPr>
            <w:tcW w:w="1706" w:type="dxa"/>
            <w:vAlign w:val="center"/>
          </w:tcPr>
          <w:p w14:paraId="57B2F2F5" w14:textId="77777777" w:rsidR="00675B08" w:rsidRPr="00832312" w:rsidRDefault="00675B08" w:rsidP="00606C6A">
            <w:pPr>
              <w:rPr>
                <w:rFonts w:ascii="Arial" w:hAnsi="Arial" w:cs="Arial"/>
                <w:sz w:val="24"/>
                <w:szCs w:val="24"/>
              </w:rPr>
            </w:pPr>
          </w:p>
        </w:tc>
        <w:tc>
          <w:tcPr>
            <w:tcW w:w="3118" w:type="dxa"/>
            <w:vAlign w:val="center"/>
          </w:tcPr>
          <w:p w14:paraId="071F7860" w14:textId="77777777" w:rsidR="00675B08" w:rsidRPr="00832312" w:rsidRDefault="00675B08" w:rsidP="00606C6A">
            <w:pPr>
              <w:rPr>
                <w:rFonts w:ascii="Arial" w:hAnsi="Arial" w:cs="Arial"/>
                <w:sz w:val="24"/>
                <w:szCs w:val="24"/>
              </w:rPr>
            </w:pPr>
          </w:p>
        </w:tc>
      </w:tr>
    </w:tbl>
    <w:p w14:paraId="5351D213" w14:textId="77777777" w:rsidR="00675B08" w:rsidRPr="00B716DE" w:rsidRDefault="00675B08" w:rsidP="00675B08">
      <w:pPr>
        <w:rPr>
          <w:rFonts w:ascii="Arial" w:hAnsi="Arial" w:cs="Arial"/>
          <w:sz w:val="24"/>
          <w:szCs w:val="24"/>
        </w:rPr>
      </w:pPr>
    </w:p>
    <w:p w14:paraId="04F50B22" w14:textId="77777777" w:rsidR="00675B08" w:rsidRDefault="00675B08" w:rsidP="00675B08"/>
    <w:p w14:paraId="47B8BDDD" w14:textId="1A2507C8" w:rsidR="00675B08" w:rsidRPr="004B46BB" w:rsidRDefault="00675B08" w:rsidP="00675B08">
      <w:pPr>
        <w:ind w:left="5954"/>
        <w:rPr>
          <w:sz w:val="24"/>
          <w:szCs w:val="24"/>
        </w:rPr>
      </w:pPr>
      <w:r w:rsidRPr="004B46BB">
        <w:rPr>
          <w:sz w:val="24"/>
          <w:szCs w:val="24"/>
        </w:rPr>
        <w:t>………………………………………</w:t>
      </w:r>
    </w:p>
    <w:p w14:paraId="1558AF10" w14:textId="77777777" w:rsidR="00675B08" w:rsidRPr="004B46BB" w:rsidRDefault="00675B08" w:rsidP="00675B08">
      <w:pPr>
        <w:ind w:left="5954"/>
        <w:rPr>
          <w:i/>
          <w:iCs/>
          <w:sz w:val="24"/>
          <w:szCs w:val="24"/>
        </w:rPr>
      </w:pPr>
      <w:r w:rsidRPr="004B46BB">
        <w:rPr>
          <w:i/>
          <w:iCs/>
          <w:sz w:val="24"/>
          <w:szCs w:val="24"/>
        </w:rPr>
        <w:t>(podpis osoby wypełniającej kartę)</w:t>
      </w:r>
    </w:p>
    <w:p w14:paraId="0640C23F" w14:textId="77777777" w:rsidR="00675B08" w:rsidRPr="00B96CD9" w:rsidRDefault="00675B08" w:rsidP="00675B08">
      <w:pPr>
        <w:spacing w:line="360" w:lineRule="auto"/>
        <w:rPr>
          <w:rFonts w:ascii="Arial" w:hAnsi="Arial" w:cs="Arial"/>
          <w:b/>
          <w:bCs/>
          <w:color w:val="000000" w:themeColor="text1"/>
          <w:sz w:val="24"/>
          <w:szCs w:val="24"/>
        </w:rPr>
      </w:pPr>
      <w:r w:rsidRPr="0036041E">
        <w:rPr>
          <w:rFonts w:ascii="Arial" w:hAnsi="Arial" w:cs="Arial"/>
          <w:b/>
          <w:bCs/>
          <w:color w:val="000000" w:themeColor="text1"/>
          <w:sz w:val="24"/>
          <w:szCs w:val="24"/>
        </w:rPr>
        <w:lastRenderedPageBreak/>
        <w:t>Załącznik nr 5 - Zawiadomienie o zagrożeniu dobra dziecka</w:t>
      </w:r>
    </w:p>
    <w:p w14:paraId="7D689EA9" w14:textId="77777777" w:rsidR="00675B08" w:rsidRPr="00E97AFB" w:rsidRDefault="00675B08" w:rsidP="00675B08">
      <w:pPr>
        <w:pStyle w:val="Standard"/>
        <w:spacing w:line="312" w:lineRule="auto"/>
        <w:contextualSpacing/>
        <w:jc w:val="right"/>
        <w:rPr>
          <w:rFonts w:ascii="Arial" w:hAnsi="Arial" w:cs="Arial"/>
        </w:rPr>
      </w:pPr>
      <w:bookmarkStart w:id="51" w:name="_Hlk78384467"/>
      <w:r w:rsidRPr="00E97AFB">
        <w:rPr>
          <w:rFonts w:ascii="Arial" w:hAnsi="Arial" w:cs="Arial"/>
        </w:rPr>
        <w:t>………………, ……………………. r.</w:t>
      </w:r>
      <w:bookmarkStart w:id="52" w:name="_Hlk78384632"/>
    </w:p>
    <w:p w14:paraId="319BA6F1" w14:textId="77777777" w:rsidR="00675B08" w:rsidRPr="00E97AFB" w:rsidRDefault="00675B08" w:rsidP="00675B08">
      <w:pPr>
        <w:pStyle w:val="Standard"/>
        <w:spacing w:line="312" w:lineRule="auto"/>
        <w:ind w:left="5664"/>
        <w:contextualSpacing/>
        <w:jc w:val="both"/>
        <w:rPr>
          <w:rFonts w:ascii="Arial" w:hAnsi="Arial" w:cs="Arial"/>
          <w:b/>
          <w:bCs/>
        </w:rPr>
      </w:pPr>
    </w:p>
    <w:p w14:paraId="3B60349B" w14:textId="77777777" w:rsidR="00675B08" w:rsidRPr="00E97AFB" w:rsidRDefault="00675B08" w:rsidP="00675B08">
      <w:pPr>
        <w:pStyle w:val="Standard"/>
        <w:spacing w:line="312" w:lineRule="auto"/>
        <w:ind w:left="5103"/>
        <w:contextualSpacing/>
        <w:jc w:val="both"/>
        <w:rPr>
          <w:rFonts w:ascii="Arial" w:hAnsi="Arial" w:cs="Arial"/>
          <w:b/>
          <w:bCs/>
        </w:rPr>
      </w:pPr>
      <w:r w:rsidRPr="00E97AFB">
        <w:rPr>
          <w:rFonts w:ascii="Arial" w:hAnsi="Arial" w:cs="Arial"/>
          <w:b/>
          <w:bCs/>
        </w:rPr>
        <w:t>Sąd Rejonowy …………….</w:t>
      </w:r>
      <w:r>
        <w:rPr>
          <w:rStyle w:val="Odwoanieprzypisudolnego"/>
          <w:rFonts w:ascii="Arial" w:hAnsi="Arial" w:cs="Arial"/>
          <w:b/>
          <w:bCs/>
        </w:rPr>
        <w:footnoteReference w:id="5"/>
      </w:r>
    </w:p>
    <w:p w14:paraId="74CEFBF7" w14:textId="77777777" w:rsidR="00675B08" w:rsidRPr="00E97AFB" w:rsidRDefault="00675B08" w:rsidP="00675B08">
      <w:pPr>
        <w:pStyle w:val="Standard"/>
        <w:spacing w:line="312" w:lineRule="auto"/>
        <w:ind w:left="5103"/>
        <w:contextualSpacing/>
        <w:jc w:val="both"/>
        <w:rPr>
          <w:rFonts w:ascii="Arial" w:hAnsi="Arial" w:cs="Arial"/>
          <w:b/>
          <w:bCs/>
        </w:rPr>
      </w:pPr>
      <w:r w:rsidRPr="00E97AFB">
        <w:rPr>
          <w:rFonts w:ascii="Arial" w:hAnsi="Arial" w:cs="Arial"/>
          <w:b/>
          <w:bCs/>
        </w:rPr>
        <w:t>w ……………………………..</w:t>
      </w:r>
    </w:p>
    <w:p w14:paraId="43A534E2" w14:textId="77777777" w:rsidR="00675B08" w:rsidRPr="00E97AFB" w:rsidRDefault="00675B08" w:rsidP="00675B08">
      <w:pPr>
        <w:pStyle w:val="Standard"/>
        <w:spacing w:line="312" w:lineRule="auto"/>
        <w:ind w:left="5103"/>
        <w:contextualSpacing/>
        <w:jc w:val="both"/>
        <w:rPr>
          <w:rFonts w:ascii="Arial" w:hAnsi="Arial" w:cs="Arial"/>
          <w:b/>
          <w:bCs/>
        </w:rPr>
      </w:pPr>
      <w:r w:rsidRPr="00E97AFB">
        <w:rPr>
          <w:rFonts w:ascii="Arial" w:hAnsi="Arial" w:cs="Arial"/>
          <w:b/>
          <w:bCs/>
        </w:rPr>
        <w:t>Wydział Rodzinny i Nieletnich</w:t>
      </w:r>
    </w:p>
    <w:bookmarkEnd w:id="52"/>
    <w:p w14:paraId="33EA8936" w14:textId="77777777" w:rsidR="00675B08" w:rsidRPr="00E97AFB" w:rsidRDefault="00675B08" w:rsidP="00675B08">
      <w:pPr>
        <w:pStyle w:val="Standard"/>
        <w:spacing w:line="312" w:lineRule="auto"/>
        <w:ind w:left="5103"/>
        <w:contextualSpacing/>
        <w:jc w:val="both"/>
        <w:rPr>
          <w:rFonts w:ascii="Arial" w:hAnsi="Arial" w:cs="Arial"/>
        </w:rPr>
      </w:pPr>
      <w:r w:rsidRPr="00E97AFB">
        <w:rPr>
          <w:rFonts w:ascii="Arial" w:hAnsi="Arial" w:cs="Arial"/>
        </w:rPr>
        <w:t>ul. …………………………..</w:t>
      </w:r>
    </w:p>
    <w:p w14:paraId="479E9E8E" w14:textId="27D80395" w:rsidR="00675B08" w:rsidRPr="00E97AFB" w:rsidRDefault="00A31FE8" w:rsidP="00675B08">
      <w:pPr>
        <w:pStyle w:val="Standard"/>
        <w:widowControl/>
        <w:spacing w:line="312" w:lineRule="auto"/>
        <w:ind w:left="5103"/>
        <w:contextualSpacing/>
        <w:jc w:val="both"/>
        <w:rPr>
          <w:rFonts w:ascii="Arial" w:hAnsi="Arial" w:cs="Arial"/>
        </w:rPr>
      </w:pPr>
      <w:r>
        <w:rPr>
          <w:rFonts w:ascii="Arial" w:hAnsi="Arial" w:cs="Arial"/>
        </w:rPr>
        <w:t>__</w:t>
      </w:r>
      <w:r w:rsidR="00675B08" w:rsidRPr="00E97AFB">
        <w:rPr>
          <w:rFonts w:ascii="Arial" w:hAnsi="Arial" w:cs="Arial"/>
        </w:rPr>
        <w:t>-</w:t>
      </w:r>
      <w:r>
        <w:rPr>
          <w:rFonts w:ascii="Arial" w:hAnsi="Arial" w:cs="Arial"/>
        </w:rPr>
        <w:t xml:space="preserve"> ___</w:t>
      </w:r>
      <w:r w:rsidR="00675B08" w:rsidRPr="00E97AFB">
        <w:rPr>
          <w:rFonts w:ascii="Arial" w:hAnsi="Arial" w:cs="Arial"/>
        </w:rPr>
        <w:t xml:space="preserve"> …………………………</w:t>
      </w:r>
      <w:r w:rsidR="00675B08" w:rsidRPr="00E97AFB">
        <w:rPr>
          <w:rFonts w:ascii="Arial" w:hAnsi="Arial" w:cs="Arial"/>
        </w:rPr>
        <w:tab/>
      </w:r>
    </w:p>
    <w:p w14:paraId="2B35816F" w14:textId="77777777" w:rsidR="00675B08" w:rsidRPr="00E97AFB" w:rsidRDefault="00675B08" w:rsidP="00675B08">
      <w:pPr>
        <w:pStyle w:val="Standard"/>
        <w:widowControl/>
        <w:spacing w:line="312" w:lineRule="auto"/>
        <w:contextualSpacing/>
        <w:jc w:val="both"/>
        <w:rPr>
          <w:rFonts w:ascii="Arial" w:hAnsi="Arial" w:cs="Arial"/>
        </w:rPr>
      </w:pPr>
    </w:p>
    <w:p w14:paraId="3EB33C9E" w14:textId="77777777" w:rsidR="00675B08" w:rsidRPr="00E97AFB" w:rsidRDefault="00675B08" w:rsidP="00675B08">
      <w:pPr>
        <w:pStyle w:val="Standard"/>
        <w:spacing w:line="312" w:lineRule="auto"/>
        <w:ind w:left="2832" w:hanging="2832"/>
        <w:contextualSpacing/>
        <w:jc w:val="both"/>
        <w:rPr>
          <w:rFonts w:ascii="Arial" w:hAnsi="Arial" w:cs="Arial"/>
          <w:b/>
          <w:bCs/>
        </w:rPr>
      </w:pPr>
      <w:r w:rsidRPr="00E97AFB">
        <w:rPr>
          <w:rFonts w:ascii="Arial" w:hAnsi="Arial" w:cs="Arial"/>
          <w:b/>
          <w:bCs/>
        </w:rPr>
        <w:t>Wnioskodawca:</w:t>
      </w:r>
      <w:r w:rsidRPr="00E97AFB">
        <w:rPr>
          <w:rFonts w:ascii="Arial" w:hAnsi="Arial" w:cs="Arial"/>
          <w:b/>
          <w:bCs/>
        </w:rPr>
        <w:tab/>
      </w:r>
    </w:p>
    <w:p w14:paraId="7D294333" w14:textId="77777777" w:rsidR="00675B08" w:rsidRPr="00E97AFB" w:rsidRDefault="00675B08" w:rsidP="00675B08">
      <w:pPr>
        <w:pStyle w:val="Standard"/>
        <w:spacing w:line="312" w:lineRule="auto"/>
        <w:ind w:left="2832"/>
        <w:contextualSpacing/>
        <w:jc w:val="both"/>
        <w:rPr>
          <w:rFonts w:ascii="Arial" w:hAnsi="Arial" w:cs="Arial"/>
        </w:rPr>
      </w:pPr>
      <w:r w:rsidRPr="00E97AFB">
        <w:rPr>
          <w:rFonts w:ascii="Arial" w:hAnsi="Arial" w:cs="Arial"/>
        </w:rPr>
        <w:t xml:space="preserve">………………………………….. </w:t>
      </w:r>
    </w:p>
    <w:p w14:paraId="3303F882" w14:textId="77777777" w:rsidR="00675B08" w:rsidRPr="00E97AFB" w:rsidRDefault="00675B08" w:rsidP="00675B08">
      <w:pPr>
        <w:pStyle w:val="Standard"/>
        <w:spacing w:line="312" w:lineRule="auto"/>
        <w:ind w:left="2832"/>
        <w:contextualSpacing/>
        <w:jc w:val="both"/>
        <w:rPr>
          <w:rFonts w:ascii="Arial" w:hAnsi="Arial" w:cs="Arial"/>
          <w:i/>
          <w:iCs/>
        </w:rPr>
      </w:pPr>
      <w:r w:rsidRPr="00E97AFB">
        <w:rPr>
          <w:rFonts w:ascii="Arial" w:hAnsi="Arial" w:cs="Arial"/>
          <w:i/>
          <w:iCs/>
        </w:rPr>
        <w:t>(imię, nazwisko)</w:t>
      </w:r>
    </w:p>
    <w:p w14:paraId="3A616C2B" w14:textId="77777777" w:rsidR="00675B08" w:rsidRPr="00E97AFB" w:rsidRDefault="00675B08" w:rsidP="00675B08">
      <w:pPr>
        <w:pStyle w:val="Standard"/>
        <w:spacing w:line="312" w:lineRule="auto"/>
        <w:ind w:left="2832"/>
        <w:contextualSpacing/>
        <w:jc w:val="both"/>
        <w:rPr>
          <w:rFonts w:ascii="Arial" w:hAnsi="Arial" w:cs="Arial"/>
        </w:rPr>
      </w:pPr>
      <w:r w:rsidRPr="00E97AFB">
        <w:rPr>
          <w:rFonts w:ascii="Arial" w:hAnsi="Arial" w:cs="Arial"/>
        </w:rPr>
        <w:t>…………………………….</w:t>
      </w:r>
    </w:p>
    <w:p w14:paraId="467F7866" w14:textId="77777777" w:rsidR="00675B08" w:rsidRPr="00E97AFB" w:rsidRDefault="00675B08" w:rsidP="00675B08">
      <w:pPr>
        <w:pStyle w:val="Standard"/>
        <w:spacing w:line="312" w:lineRule="auto"/>
        <w:ind w:left="2832"/>
        <w:contextualSpacing/>
        <w:jc w:val="both"/>
        <w:rPr>
          <w:rFonts w:ascii="Arial" w:hAnsi="Arial" w:cs="Arial"/>
          <w:i/>
          <w:iCs/>
        </w:rPr>
      </w:pPr>
      <w:r w:rsidRPr="00E97AFB">
        <w:rPr>
          <w:rFonts w:ascii="Arial" w:hAnsi="Arial" w:cs="Arial"/>
          <w:i/>
          <w:iCs/>
        </w:rPr>
        <w:t>(nazwa jednostki oświatowej)</w:t>
      </w:r>
    </w:p>
    <w:p w14:paraId="233AC589" w14:textId="77777777" w:rsidR="00675B08" w:rsidRDefault="00675B08" w:rsidP="00675B08">
      <w:pPr>
        <w:pStyle w:val="Standard"/>
        <w:spacing w:line="312" w:lineRule="auto"/>
        <w:ind w:left="2832"/>
        <w:contextualSpacing/>
        <w:jc w:val="both"/>
        <w:rPr>
          <w:rFonts w:ascii="Arial" w:hAnsi="Arial" w:cs="Arial"/>
        </w:rPr>
      </w:pPr>
      <w:r w:rsidRPr="00E97AFB">
        <w:rPr>
          <w:rFonts w:ascii="Arial" w:hAnsi="Arial" w:cs="Arial"/>
        </w:rPr>
        <w:t>…………………………….</w:t>
      </w:r>
    </w:p>
    <w:p w14:paraId="20B8E280" w14:textId="77777777" w:rsidR="00675B08" w:rsidRPr="00E97AFB" w:rsidRDefault="00675B08" w:rsidP="00675B08">
      <w:pPr>
        <w:pStyle w:val="Standard"/>
        <w:spacing w:line="312" w:lineRule="auto"/>
        <w:ind w:left="2832"/>
        <w:contextualSpacing/>
        <w:jc w:val="both"/>
        <w:rPr>
          <w:rFonts w:ascii="Arial" w:hAnsi="Arial" w:cs="Arial"/>
        </w:rPr>
      </w:pPr>
      <w:r w:rsidRPr="00E97AFB">
        <w:rPr>
          <w:rFonts w:ascii="Arial" w:hAnsi="Arial" w:cs="Arial"/>
        </w:rPr>
        <w:t>…………………………….</w:t>
      </w:r>
    </w:p>
    <w:p w14:paraId="6FD61825" w14:textId="77777777" w:rsidR="00675B08" w:rsidRPr="00E97AFB" w:rsidRDefault="00675B08" w:rsidP="00675B08">
      <w:pPr>
        <w:pStyle w:val="Standard"/>
        <w:spacing w:line="312" w:lineRule="auto"/>
        <w:ind w:left="2832"/>
        <w:contextualSpacing/>
        <w:jc w:val="both"/>
        <w:rPr>
          <w:rFonts w:ascii="Arial" w:hAnsi="Arial" w:cs="Arial"/>
          <w:i/>
          <w:iCs/>
        </w:rPr>
      </w:pPr>
      <w:r w:rsidRPr="00E97AFB">
        <w:rPr>
          <w:rFonts w:ascii="Arial" w:hAnsi="Arial" w:cs="Arial"/>
          <w:i/>
          <w:iCs/>
        </w:rPr>
        <w:t>(adres jednostki oświatowej)</w:t>
      </w:r>
    </w:p>
    <w:p w14:paraId="036946DF" w14:textId="77777777" w:rsidR="00675B08" w:rsidRPr="00E97AFB" w:rsidRDefault="00675B08" w:rsidP="00675B08">
      <w:pPr>
        <w:pStyle w:val="Standard"/>
        <w:widowControl/>
        <w:spacing w:line="312" w:lineRule="auto"/>
        <w:ind w:left="1416" w:hanging="1416"/>
        <w:contextualSpacing/>
        <w:jc w:val="both"/>
        <w:rPr>
          <w:rFonts w:ascii="Arial" w:hAnsi="Arial" w:cs="Arial"/>
          <w:bCs/>
          <w:i/>
          <w:iCs/>
        </w:rPr>
      </w:pPr>
    </w:p>
    <w:p w14:paraId="78D07D33" w14:textId="77777777" w:rsidR="00675B08" w:rsidRPr="00E97AFB" w:rsidRDefault="00675B08" w:rsidP="00675B08">
      <w:pPr>
        <w:pStyle w:val="Standard"/>
        <w:widowControl/>
        <w:spacing w:line="312" w:lineRule="auto"/>
        <w:ind w:left="1416" w:hanging="1416"/>
        <w:contextualSpacing/>
        <w:jc w:val="both"/>
        <w:rPr>
          <w:rFonts w:ascii="Arial" w:hAnsi="Arial" w:cs="Arial"/>
        </w:rPr>
      </w:pPr>
      <w:r w:rsidRPr="00E97AFB">
        <w:rPr>
          <w:rFonts w:ascii="Arial" w:hAnsi="Arial" w:cs="Arial"/>
          <w:b/>
        </w:rPr>
        <w:t>Uczestnicy</w:t>
      </w:r>
      <w:r w:rsidRPr="00E97AFB">
        <w:rPr>
          <w:rFonts w:ascii="Arial" w:hAnsi="Arial" w:cs="Arial"/>
          <w:bCs/>
        </w:rPr>
        <w:t>:</w:t>
      </w:r>
      <w:r w:rsidRPr="00E97AFB">
        <w:rPr>
          <w:rFonts w:ascii="Arial" w:eastAsia="Arial" w:hAnsi="Arial" w:cs="Arial"/>
        </w:rPr>
        <w:t xml:space="preserve"> </w:t>
      </w:r>
      <w:r w:rsidRPr="00E97AFB">
        <w:rPr>
          <w:rFonts w:ascii="Arial" w:eastAsia="Arial" w:hAnsi="Arial" w:cs="Arial"/>
        </w:rPr>
        <w:tab/>
      </w:r>
      <w:r w:rsidRPr="00E97AFB">
        <w:rPr>
          <w:rFonts w:ascii="Arial" w:eastAsia="Arial" w:hAnsi="Arial" w:cs="Arial"/>
        </w:rPr>
        <w:tab/>
      </w:r>
      <w:r w:rsidRPr="00E97AFB">
        <w:rPr>
          <w:rFonts w:ascii="Arial" w:eastAsia="Arial" w:hAnsi="Arial" w:cs="Arial"/>
        </w:rPr>
        <w:tab/>
      </w:r>
    </w:p>
    <w:p w14:paraId="71600376" w14:textId="77777777" w:rsidR="00675B08" w:rsidRPr="00E97AFB" w:rsidRDefault="00675B08" w:rsidP="00675B08">
      <w:pPr>
        <w:pStyle w:val="Standard"/>
        <w:spacing w:line="312" w:lineRule="auto"/>
        <w:ind w:left="2832"/>
        <w:contextualSpacing/>
        <w:jc w:val="both"/>
        <w:rPr>
          <w:rFonts w:ascii="Arial" w:eastAsia="Arial" w:hAnsi="Arial" w:cs="Arial"/>
          <w:b/>
          <w:bCs/>
        </w:rPr>
      </w:pPr>
      <w:r w:rsidRPr="00E97AFB">
        <w:rPr>
          <w:rFonts w:ascii="Arial" w:eastAsia="Arial" w:hAnsi="Arial" w:cs="Arial"/>
          <w:b/>
          <w:bCs/>
        </w:rPr>
        <w:t xml:space="preserve">Rodzice małoletniej: </w:t>
      </w:r>
    </w:p>
    <w:p w14:paraId="0B71C27A" w14:textId="77777777" w:rsidR="00675B08" w:rsidRPr="00E97AFB" w:rsidRDefault="00675B08" w:rsidP="00675B08">
      <w:pPr>
        <w:pStyle w:val="Standard"/>
        <w:spacing w:line="312" w:lineRule="auto"/>
        <w:ind w:left="2832"/>
        <w:contextualSpacing/>
        <w:jc w:val="both"/>
        <w:rPr>
          <w:rFonts w:ascii="Arial" w:eastAsia="Arial" w:hAnsi="Arial" w:cs="Arial"/>
        </w:rPr>
      </w:pPr>
      <w:r w:rsidRPr="00E97AFB">
        <w:rPr>
          <w:rFonts w:ascii="Arial" w:eastAsia="Arial" w:hAnsi="Arial" w:cs="Arial"/>
        </w:rPr>
        <w:t xml:space="preserve">…………………………….…… </w:t>
      </w:r>
    </w:p>
    <w:p w14:paraId="263E787F" w14:textId="77777777" w:rsidR="00675B08" w:rsidRPr="00E97AFB" w:rsidRDefault="00675B08" w:rsidP="00675B08">
      <w:pPr>
        <w:pStyle w:val="Standard"/>
        <w:spacing w:line="312" w:lineRule="auto"/>
        <w:ind w:left="2832"/>
        <w:contextualSpacing/>
        <w:jc w:val="both"/>
        <w:rPr>
          <w:rFonts w:ascii="Arial" w:eastAsia="Arial" w:hAnsi="Arial" w:cs="Arial"/>
        </w:rPr>
      </w:pPr>
      <w:r w:rsidRPr="00E97AFB">
        <w:rPr>
          <w:rFonts w:ascii="Arial" w:eastAsia="Arial" w:hAnsi="Arial" w:cs="Arial"/>
        </w:rPr>
        <w:t>……………………………….</w:t>
      </w:r>
    </w:p>
    <w:p w14:paraId="45A16020" w14:textId="77777777" w:rsidR="00675B08" w:rsidRPr="00E97AFB" w:rsidRDefault="00675B08" w:rsidP="00675B08">
      <w:pPr>
        <w:pStyle w:val="Standard"/>
        <w:widowControl/>
        <w:spacing w:line="312" w:lineRule="auto"/>
        <w:ind w:left="2832"/>
        <w:contextualSpacing/>
        <w:jc w:val="both"/>
        <w:rPr>
          <w:rFonts w:ascii="Arial" w:eastAsia="Arial" w:hAnsi="Arial" w:cs="Arial"/>
        </w:rPr>
      </w:pPr>
      <w:r w:rsidRPr="00E97AFB">
        <w:rPr>
          <w:rFonts w:ascii="Arial" w:eastAsia="Arial" w:hAnsi="Arial" w:cs="Arial"/>
        </w:rPr>
        <w:t>(imię, nazwisko,)</w:t>
      </w:r>
    </w:p>
    <w:p w14:paraId="5AF18A1C" w14:textId="77777777" w:rsidR="00675B08" w:rsidRDefault="00675B08" w:rsidP="00675B08">
      <w:pPr>
        <w:pStyle w:val="Standard"/>
        <w:spacing w:line="312" w:lineRule="auto"/>
        <w:ind w:left="2832"/>
        <w:contextualSpacing/>
        <w:jc w:val="both"/>
        <w:rPr>
          <w:rFonts w:ascii="Arial" w:hAnsi="Arial" w:cs="Arial"/>
        </w:rPr>
      </w:pPr>
      <w:r w:rsidRPr="00E97AFB">
        <w:rPr>
          <w:rFonts w:ascii="Arial" w:hAnsi="Arial" w:cs="Arial"/>
        </w:rPr>
        <w:t>…………….………………….</w:t>
      </w:r>
    </w:p>
    <w:p w14:paraId="7F4C2FE1" w14:textId="77777777" w:rsidR="00675B08" w:rsidRPr="00E97AFB" w:rsidRDefault="00675B08" w:rsidP="00675B08">
      <w:pPr>
        <w:pStyle w:val="Standard"/>
        <w:spacing w:line="312" w:lineRule="auto"/>
        <w:ind w:left="2832"/>
        <w:contextualSpacing/>
        <w:jc w:val="both"/>
        <w:rPr>
          <w:rFonts w:ascii="Arial" w:hAnsi="Arial" w:cs="Arial"/>
        </w:rPr>
      </w:pPr>
      <w:r w:rsidRPr="00E97AFB">
        <w:rPr>
          <w:rFonts w:ascii="Arial" w:hAnsi="Arial" w:cs="Arial"/>
        </w:rPr>
        <w:t>…………………………….</w:t>
      </w:r>
    </w:p>
    <w:p w14:paraId="28D5D788" w14:textId="77777777" w:rsidR="00675B08" w:rsidRPr="00E97AFB" w:rsidRDefault="00675B08" w:rsidP="00675B08">
      <w:pPr>
        <w:pStyle w:val="Standard"/>
        <w:spacing w:line="312" w:lineRule="auto"/>
        <w:ind w:left="2832"/>
        <w:contextualSpacing/>
        <w:jc w:val="both"/>
        <w:rPr>
          <w:rFonts w:ascii="Arial" w:hAnsi="Arial" w:cs="Arial"/>
          <w:i/>
          <w:iCs/>
        </w:rPr>
      </w:pPr>
      <w:r w:rsidRPr="00E97AFB">
        <w:rPr>
          <w:rFonts w:ascii="Arial" w:hAnsi="Arial" w:cs="Arial"/>
          <w:i/>
          <w:iCs/>
        </w:rPr>
        <w:t>(adres rodziców)</w:t>
      </w:r>
    </w:p>
    <w:p w14:paraId="2EBA3B92" w14:textId="77777777" w:rsidR="00675B08" w:rsidRPr="00E97AFB" w:rsidRDefault="00675B08" w:rsidP="00675B08">
      <w:pPr>
        <w:pStyle w:val="Standard"/>
        <w:widowControl/>
        <w:spacing w:line="312" w:lineRule="auto"/>
        <w:ind w:left="1416" w:hanging="1416"/>
        <w:contextualSpacing/>
        <w:jc w:val="both"/>
        <w:rPr>
          <w:rFonts w:ascii="Arial" w:hAnsi="Arial" w:cs="Arial"/>
          <w:b/>
          <w:bCs/>
        </w:rPr>
      </w:pPr>
    </w:p>
    <w:p w14:paraId="398C2E99" w14:textId="77777777" w:rsidR="00675B08" w:rsidRDefault="00675B08" w:rsidP="00675B08">
      <w:pPr>
        <w:pStyle w:val="Standard"/>
        <w:widowControl/>
        <w:spacing w:line="312" w:lineRule="auto"/>
        <w:ind w:left="1416" w:hanging="1416"/>
        <w:contextualSpacing/>
        <w:jc w:val="both"/>
        <w:rPr>
          <w:rFonts w:ascii="Arial" w:hAnsi="Arial" w:cs="Arial"/>
          <w:b/>
          <w:bCs/>
        </w:rPr>
      </w:pPr>
      <w:r w:rsidRPr="00E97AFB">
        <w:rPr>
          <w:rFonts w:ascii="Arial" w:hAnsi="Arial" w:cs="Arial"/>
          <w:b/>
          <w:bCs/>
        </w:rPr>
        <w:t>Małoletnia:</w:t>
      </w:r>
      <w:r w:rsidRPr="00E97AFB">
        <w:rPr>
          <w:rFonts w:ascii="Arial" w:hAnsi="Arial" w:cs="Arial"/>
          <w:b/>
          <w:bCs/>
        </w:rPr>
        <w:tab/>
      </w:r>
      <w:r w:rsidRPr="00E97AFB">
        <w:rPr>
          <w:rFonts w:ascii="Arial" w:hAnsi="Arial" w:cs="Arial"/>
          <w:b/>
          <w:bCs/>
        </w:rPr>
        <w:tab/>
      </w:r>
      <w:r w:rsidRPr="00E97AFB">
        <w:rPr>
          <w:rFonts w:ascii="Arial" w:hAnsi="Arial" w:cs="Arial"/>
          <w:b/>
          <w:bCs/>
        </w:rPr>
        <w:tab/>
      </w:r>
    </w:p>
    <w:p w14:paraId="51E48643" w14:textId="77777777" w:rsidR="00675B08" w:rsidRPr="00E97AFB" w:rsidRDefault="00675B08" w:rsidP="00675B08">
      <w:pPr>
        <w:pStyle w:val="Standard"/>
        <w:spacing w:line="312" w:lineRule="auto"/>
        <w:ind w:left="2832"/>
        <w:contextualSpacing/>
        <w:jc w:val="both"/>
        <w:rPr>
          <w:rFonts w:ascii="Arial" w:eastAsia="Arial" w:hAnsi="Arial" w:cs="Arial"/>
        </w:rPr>
      </w:pPr>
      <w:r w:rsidRPr="00E97AFB">
        <w:rPr>
          <w:rFonts w:ascii="Arial" w:eastAsia="Arial" w:hAnsi="Arial" w:cs="Arial"/>
        </w:rPr>
        <w:t>……………………………….</w:t>
      </w:r>
    </w:p>
    <w:p w14:paraId="46FF9AA5" w14:textId="77777777" w:rsidR="00675B08" w:rsidRPr="00E97AFB" w:rsidRDefault="00675B08" w:rsidP="00675B08">
      <w:pPr>
        <w:pStyle w:val="Standard"/>
        <w:widowControl/>
        <w:spacing w:line="312" w:lineRule="auto"/>
        <w:ind w:left="2832"/>
        <w:contextualSpacing/>
        <w:jc w:val="both"/>
        <w:rPr>
          <w:rFonts w:ascii="Arial" w:eastAsia="Arial" w:hAnsi="Arial" w:cs="Arial"/>
        </w:rPr>
      </w:pPr>
      <w:r w:rsidRPr="00E97AFB">
        <w:rPr>
          <w:rFonts w:ascii="Arial" w:eastAsia="Arial" w:hAnsi="Arial" w:cs="Arial"/>
        </w:rPr>
        <w:t>(imię, nazwisko,)</w:t>
      </w:r>
    </w:p>
    <w:p w14:paraId="56DC91C5" w14:textId="77777777" w:rsidR="00675B08" w:rsidRDefault="00675B08" w:rsidP="00675B08">
      <w:pPr>
        <w:pStyle w:val="Standard"/>
        <w:spacing w:line="312" w:lineRule="auto"/>
        <w:ind w:left="2832"/>
        <w:contextualSpacing/>
        <w:jc w:val="both"/>
        <w:rPr>
          <w:rFonts w:ascii="Arial" w:hAnsi="Arial" w:cs="Arial"/>
        </w:rPr>
      </w:pPr>
      <w:r w:rsidRPr="00E97AFB">
        <w:rPr>
          <w:rFonts w:ascii="Arial" w:hAnsi="Arial" w:cs="Arial"/>
        </w:rPr>
        <w:t>…………….………………….</w:t>
      </w:r>
    </w:p>
    <w:p w14:paraId="66D106A2" w14:textId="77777777" w:rsidR="00675B08" w:rsidRPr="00E97AFB" w:rsidRDefault="00675B08" w:rsidP="00675B08">
      <w:pPr>
        <w:pStyle w:val="Standard"/>
        <w:spacing w:line="312" w:lineRule="auto"/>
        <w:ind w:left="2832"/>
        <w:contextualSpacing/>
        <w:jc w:val="both"/>
        <w:rPr>
          <w:rFonts w:ascii="Arial" w:hAnsi="Arial" w:cs="Arial"/>
        </w:rPr>
      </w:pPr>
      <w:r>
        <w:rPr>
          <w:rFonts w:ascii="Arial" w:hAnsi="Arial" w:cs="Arial"/>
        </w:rPr>
        <w:t>………………………………</w:t>
      </w:r>
      <w:r>
        <w:rPr>
          <w:rStyle w:val="Odwoanieprzypisudolnego"/>
          <w:rFonts w:ascii="Arial" w:hAnsi="Arial" w:cs="Arial"/>
        </w:rPr>
        <w:footnoteReference w:id="6"/>
      </w:r>
    </w:p>
    <w:p w14:paraId="7BF86D68" w14:textId="77777777" w:rsidR="00675B08" w:rsidRPr="00E97AFB" w:rsidRDefault="00675B08" w:rsidP="00675B08">
      <w:pPr>
        <w:pStyle w:val="Standard"/>
        <w:spacing w:line="312" w:lineRule="auto"/>
        <w:ind w:left="2832"/>
        <w:contextualSpacing/>
        <w:jc w:val="both"/>
        <w:rPr>
          <w:rFonts w:ascii="Arial" w:hAnsi="Arial" w:cs="Arial"/>
          <w:i/>
          <w:iCs/>
        </w:rPr>
      </w:pPr>
      <w:r w:rsidRPr="00E97AFB">
        <w:rPr>
          <w:rFonts w:ascii="Arial" w:hAnsi="Arial" w:cs="Arial"/>
          <w:i/>
          <w:iCs/>
        </w:rPr>
        <w:t>(adres)</w:t>
      </w:r>
    </w:p>
    <w:p w14:paraId="048A38F4" w14:textId="77777777" w:rsidR="00675B08" w:rsidRPr="00E97AFB" w:rsidRDefault="00675B08" w:rsidP="00675B08">
      <w:pPr>
        <w:pStyle w:val="Standard"/>
        <w:widowControl/>
        <w:spacing w:line="312" w:lineRule="auto"/>
        <w:ind w:left="1416" w:hanging="1416"/>
        <w:contextualSpacing/>
        <w:jc w:val="both"/>
        <w:rPr>
          <w:rFonts w:ascii="Arial" w:hAnsi="Arial" w:cs="Arial"/>
          <w:b/>
          <w:bCs/>
        </w:rPr>
      </w:pPr>
    </w:p>
    <w:p w14:paraId="45B79A05" w14:textId="77777777" w:rsidR="00675B08" w:rsidRPr="00E97AFB" w:rsidRDefault="00675B08" w:rsidP="00675B08">
      <w:pPr>
        <w:pStyle w:val="Standard"/>
        <w:widowControl/>
        <w:spacing w:line="312" w:lineRule="auto"/>
        <w:ind w:left="1416" w:hanging="1416"/>
        <w:contextualSpacing/>
        <w:jc w:val="both"/>
        <w:rPr>
          <w:rFonts w:ascii="Arial" w:hAnsi="Arial" w:cs="Arial"/>
        </w:rPr>
      </w:pPr>
    </w:p>
    <w:bookmarkEnd w:id="51"/>
    <w:p w14:paraId="2F9C8031" w14:textId="0197ED27" w:rsidR="00675B08" w:rsidRPr="00E97AFB" w:rsidRDefault="00675B08" w:rsidP="00675B08">
      <w:pPr>
        <w:pStyle w:val="Standard"/>
        <w:spacing w:line="312" w:lineRule="auto"/>
        <w:ind w:left="1416" w:hanging="1416"/>
        <w:contextualSpacing/>
        <w:jc w:val="center"/>
        <w:rPr>
          <w:rFonts w:ascii="Arial" w:hAnsi="Arial" w:cs="Arial"/>
          <w:b/>
        </w:rPr>
      </w:pPr>
      <w:r w:rsidRPr="00E97AFB">
        <w:rPr>
          <w:rFonts w:ascii="Arial" w:hAnsi="Arial" w:cs="Arial"/>
          <w:b/>
        </w:rPr>
        <w:lastRenderedPageBreak/>
        <w:t xml:space="preserve">WNIOSEK </w:t>
      </w:r>
      <w:r>
        <w:rPr>
          <w:rFonts w:ascii="Arial" w:hAnsi="Arial" w:cs="Arial"/>
          <w:b/>
        </w:rPr>
        <w:t>O WGLĄD W SYTUACJ</w:t>
      </w:r>
      <w:r w:rsidR="001C54FA">
        <w:rPr>
          <w:rFonts w:ascii="Arial" w:hAnsi="Arial" w:cs="Arial"/>
          <w:b/>
        </w:rPr>
        <w:t>Ę</w:t>
      </w:r>
      <w:r>
        <w:rPr>
          <w:rFonts w:ascii="Arial" w:hAnsi="Arial" w:cs="Arial"/>
          <w:b/>
        </w:rPr>
        <w:t xml:space="preserve"> DZIECKA</w:t>
      </w:r>
      <w:r w:rsidRPr="00E97AFB">
        <w:rPr>
          <w:rFonts w:ascii="Arial" w:hAnsi="Arial" w:cs="Arial"/>
          <w:b/>
        </w:rPr>
        <w:t xml:space="preserve"> </w:t>
      </w:r>
    </w:p>
    <w:p w14:paraId="21EEB17E" w14:textId="77777777" w:rsidR="00675B08" w:rsidRPr="00E97AFB" w:rsidRDefault="00675B08" w:rsidP="00675B08">
      <w:pPr>
        <w:tabs>
          <w:tab w:val="center" w:pos="709"/>
          <w:tab w:val="center" w:pos="1419"/>
          <w:tab w:val="center" w:pos="5580"/>
        </w:tabs>
        <w:spacing w:after="95" w:line="249" w:lineRule="auto"/>
        <w:ind w:left="-15"/>
        <w:jc w:val="right"/>
        <w:rPr>
          <w:rFonts w:ascii="Arial" w:eastAsia="Arial" w:hAnsi="Arial" w:cs="Arial"/>
          <w:sz w:val="24"/>
          <w:szCs w:val="24"/>
        </w:rPr>
      </w:pPr>
    </w:p>
    <w:p w14:paraId="5D1BF282" w14:textId="77777777" w:rsidR="00675B08" w:rsidRPr="00E97AFB" w:rsidRDefault="00675B08" w:rsidP="00675B08">
      <w:pPr>
        <w:spacing w:after="46" w:line="249" w:lineRule="auto"/>
        <w:ind w:left="-5"/>
        <w:jc w:val="both"/>
        <w:rPr>
          <w:rFonts w:ascii="Arial" w:hAnsi="Arial" w:cs="Arial"/>
          <w:sz w:val="24"/>
          <w:szCs w:val="24"/>
        </w:rPr>
      </w:pPr>
      <w:r w:rsidRPr="00E97AFB">
        <w:rPr>
          <w:rFonts w:ascii="Arial" w:eastAsia="Arial" w:hAnsi="Arial" w:cs="Arial"/>
          <w:iCs/>
          <w:sz w:val="24"/>
          <w:szCs w:val="24"/>
        </w:rPr>
        <w:t>Wnoszę o wgląd</w:t>
      </w:r>
      <w:r w:rsidRPr="00E97AFB">
        <w:rPr>
          <w:rFonts w:ascii="Arial" w:eastAsia="Arial" w:hAnsi="Arial" w:cs="Arial"/>
          <w:sz w:val="24"/>
          <w:szCs w:val="24"/>
        </w:rPr>
        <w:t xml:space="preserve"> w sytuacje małoletniej</w:t>
      </w:r>
      <w:r>
        <w:rPr>
          <w:rFonts w:ascii="Arial" w:eastAsia="Arial" w:hAnsi="Arial" w:cs="Arial"/>
          <w:sz w:val="24"/>
          <w:szCs w:val="24"/>
        </w:rPr>
        <w:t>/małoletniego</w:t>
      </w:r>
      <w:r>
        <w:rPr>
          <w:rStyle w:val="Odwoanieprzypisudolnego"/>
          <w:rFonts w:ascii="Arial" w:eastAsia="Arial" w:hAnsi="Arial" w:cs="Arial"/>
          <w:sz w:val="24"/>
          <w:szCs w:val="24"/>
        </w:rPr>
        <w:footnoteReference w:id="7"/>
      </w:r>
      <w:r w:rsidRPr="00E97AFB">
        <w:rPr>
          <w:rFonts w:ascii="Arial" w:eastAsia="Arial" w:hAnsi="Arial" w:cs="Arial"/>
          <w:sz w:val="24"/>
          <w:szCs w:val="24"/>
        </w:rPr>
        <w:t xml:space="preserve"> …………….…………</w:t>
      </w:r>
      <w:r>
        <w:rPr>
          <w:rFonts w:ascii="Arial" w:eastAsia="Arial" w:hAnsi="Arial" w:cs="Arial"/>
          <w:sz w:val="24"/>
          <w:szCs w:val="24"/>
        </w:rPr>
        <w:t>……..</w:t>
      </w:r>
      <w:r w:rsidRPr="00E97AFB">
        <w:rPr>
          <w:rFonts w:ascii="Arial" w:eastAsia="Arial" w:hAnsi="Arial" w:cs="Arial"/>
          <w:sz w:val="24"/>
          <w:szCs w:val="24"/>
        </w:rPr>
        <w:t>…… i wydanie odpowiednich zarządzeń opiekuńczych.</w:t>
      </w:r>
      <w:r w:rsidRPr="00E97AFB">
        <w:rPr>
          <w:rFonts w:ascii="Arial" w:eastAsia="Arial" w:hAnsi="Arial" w:cs="Arial"/>
          <w:b/>
          <w:sz w:val="24"/>
          <w:szCs w:val="24"/>
        </w:rPr>
        <w:t xml:space="preserve"> </w:t>
      </w:r>
    </w:p>
    <w:p w14:paraId="143346DC" w14:textId="77777777" w:rsidR="00675B08" w:rsidRPr="00E97AFB" w:rsidRDefault="00675B08" w:rsidP="00675B08">
      <w:pPr>
        <w:spacing w:after="226" w:line="249" w:lineRule="auto"/>
        <w:ind w:left="3779"/>
        <w:jc w:val="both"/>
        <w:rPr>
          <w:rFonts w:ascii="Arial" w:eastAsia="Arial" w:hAnsi="Arial" w:cs="Arial"/>
          <w:b/>
          <w:sz w:val="24"/>
          <w:szCs w:val="24"/>
        </w:rPr>
      </w:pPr>
    </w:p>
    <w:p w14:paraId="0E323367" w14:textId="77777777" w:rsidR="00675B08" w:rsidRPr="00E97AFB" w:rsidRDefault="00675B08" w:rsidP="00675B08">
      <w:pPr>
        <w:spacing w:after="226" w:line="249" w:lineRule="auto"/>
        <w:ind w:left="3779"/>
        <w:jc w:val="both"/>
        <w:rPr>
          <w:rFonts w:ascii="Arial" w:hAnsi="Arial" w:cs="Arial"/>
          <w:sz w:val="24"/>
          <w:szCs w:val="24"/>
        </w:rPr>
      </w:pPr>
      <w:r w:rsidRPr="00E97AFB">
        <w:rPr>
          <w:rFonts w:ascii="Arial" w:eastAsia="Arial" w:hAnsi="Arial" w:cs="Arial"/>
          <w:b/>
          <w:sz w:val="24"/>
          <w:szCs w:val="24"/>
        </w:rPr>
        <w:t xml:space="preserve">UZASADNIENIE </w:t>
      </w:r>
    </w:p>
    <w:p w14:paraId="36EAA2DA" w14:textId="77777777" w:rsidR="00675B08" w:rsidRDefault="00675B08" w:rsidP="00675B08">
      <w:pPr>
        <w:spacing w:after="5" w:line="249" w:lineRule="auto"/>
        <w:ind w:left="-5"/>
        <w:jc w:val="both"/>
        <w:rPr>
          <w:rFonts w:ascii="Arial" w:eastAsia="Arial" w:hAnsi="Arial" w:cs="Arial"/>
          <w:sz w:val="24"/>
          <w:szCs w:val="24"/>
        </w:rPr>
      </w:pPr>
      <w:r>
        <w:rPr>
          <w:rFonts w:ascii="Arial" w:eastAsia="Arial" w:hAnsi="Arial" w:cs="Arial"/>
          <w:sz w:val="24"/>
          <w:szCs w:val="24"/>
        </w:rPr>
        <w:t>………………………………………………………………………………………………….</w:t>
      </w:r>
    </w:p>
    <w:p w14:paraId="62765405" w14:textId="77777777" w:rsidR="00675B08" w:rsidRDefault="00675B08" w:rsidP="00675B08">
      <w:pPr>
        <w:spacing w:after="5" w:line="249" w:lineRule="auto"/>
        <w:ind w:left="-5"/>
        <w:jc w:val="both"/>
        <w:rPr>
          <w:rFonts w:ascii="Arial" w:eastAsia="Arial" w:hAnsi="Arial" w:cs="Arial"/>
          <w:sz w:val="24"/>
          <w:szCs w:val="24"/>
        </w:rPr>
      </w:pPr>
    </w:p>
    <w:p w14:paraId="708220F3" w14:textId="77777777" w:rsidR="00675B08" w:rsidRDefault="00675B08" w:rsidP="00675B08">
      <w:pPr>
        <w:spacing w:after="5" w:line="249" w:lineRule="auto"/>
        <w:ind w:left="-5"/>
        <w:jc w:val="both"/>
        <w:rPr>
          <w:rFonts w:ascii="Arial" w:eastAsia="Arial" w:hAnsi="Arial" w:cs="Arial"/>
          <w:sz w:val="24"/>
          <w:szCs w:val="24"/>
        </w:rPr>
      </w:pPr>
      <w:r>
        <w:rPr>
          <w:rFonts w:ascii="Arial" w:eastAsia="Arial" w:hAnsi="Arial" w:cs="Arial"/>
          <w:sz w:val="24"/>
          <w:szCs w:val="24"/>
        </w:rPr>
        <w:t>………………………………………………………………………………………………….</w:t>
      </w:r>
    </w:p>
    <w:p w14:paraId="4B370203" w14:textId="77777777" w:rsidR="00675B08" w:rsidRDefault="00675B08" w:rsidP="00675B08">
      <w:pPr>
        <w:spacing w:after="5" w:line="249" w:lineRule="auto"/>
        <w:ind w:left="-5"/>
        <w:jc w:val="both"/>
        <w:rPr>
          <w:rFonts w:ascii="Arial" w:eastAsia="Arial" w:hAnsi="Arial" w:cs="Arial"/>
          <w:sz w:val="24"/>
          <w:szCs w:val="24"/>
        </w:rPr>
      </w:pPr>
    </w:p>
    <w:p w14:paraId="1855111F" w14:textId="77777777" w:rsidR="00675B08" w:rsidRDefault="00675B08" w:rsidP="00675B08">
      <w:pPr>
        <w:spacing w:after="5" w:line="249" w:lineRule="auto"/>
        <w:ind w:left="-5"/>
        <w:jc w:val="both"/>
        <w:rPr>
          <w:rFonts w:ascii="Arial" w:eastAsia="Arial" w:hAnsi="Arial" w:cs="Arial"/>
          <w:sz w:val="24"/>
          <w:szCs w:val="24"/>
        </w:rPr>
      </w:pPr>
      <w:r>
        <w:rPr>
          <w:rFonts w:ascii="Arial" w:eastAsia="Arial" w:hAnsi="Arial" w:cs="Arial"/>
          <w:sz w:val="24"/>
          <w:szCs w:val="24"/>
        </w:rPr>
        <w:t>………………………………………………………………………………………………….</w:t>
      </w:r>
    </w:p>
    <w:p w14:paraId="127E988C" w14:textId="77777777" w:rsidR="00675B08" w:rsidRDefault="00675B08" w:rsidP="00675B08">
      <w:pPr>
        <w:spacing w:after="5" w:line="249" w:lineRule="auto"/>
        <w:ind w:left="-5"/>
        <w:jc w:val="both"/>
        <w:rPr>
          <w:rFonts w:ascii="Arial" w:eastAsia="Arial" w:hAnsi="Arial" w:cs="Arial"/>
          <w:sz w:val="24"/>
          <w:szCs w:val="24"/>
        </w:rPr>
      </w:pPr>
    </w:p>
    <w:p w14:paraId="1DAEF4E0" w14:textId="77777777" w:rsidR="00675B08" w:rsidRDefault="00675B08" w:rsidP="00675B08">
      <w:pPr>
        <w:spacing w:after="5" w:line="249" w:lineRule="auto"/>
        <w:ind w:left="-5"/>
        <w:jc w:val="both"/>
        <w:rPr>
          <w:rFonts w:ascii="Arial" w:eastAsia="Arial" w:hAnsi="Arial" w:cs="Arial"/>
          <w:sz w:val="24"/>
          <w:szCs w:val="24"/>
        </w:rPr>
      </w:pPr>
      <w:r>
        <w:rPr>
          <w:rFonts w:ascii="Arial" w:eastAsia="Arial" w:hAnsi="Arial" w:cs="Arial"/>
          <w:sz w:val="24"/>
          <w:szCs w:val="24"/>
        </w:rPr>
        <w:t>………………………………………………………………………………………………….</w:t>
      </w:r>
    </w:p>
    <w:p w14:paraId="5BF4E9D3" w14:textId="77777777" w:rsidR="00675B08" w:rsidRDefault="00675B08" w:rsidP="00675B08">
      <w:pPr>
        <w:spacing w:after="5" w:line="249" w:lineRule="auto"/>
        <w:ind w:left="-5"/>
        <w:jc w:val="both"/>
        <w:rPr>
          <w:rFonts w:ascii="Arial" w:eastAsia="Arial" w:hAnsi="Arial" w:cs="Arial"/>
          <w:sz w:val="24"/>
          <w:szCs w:val="24"/>
        </w:rPr>
      </w:pPr>
    </w:p>
    <w:p w14:paraId="5DBB232F" w14:textId="77777777" w:rsidR="00675B08" w:rsidRPr="00E97AFB" w:rsidRDefault="00675B08" w:rsidP="00675B08">
      <w:pPr>
        <w:spacing w:after="132" w:line="249" w:lineRule="auto"/>
        <w:jc w:val="both"/>
        <w:rPr>
          <w:rFonts w:ascii="Arial" w:hAnsi="Arial" w:cs="Arial"/>
          <w:sz w:val="24"/>
          <w:szCs w:val="24"/>
        </w:rPr>
      </w:pPr>
      <w:r w:rsidRPr="00E97AFB">
        <w:rPr>
          <w:rFonts w:ascii="Arial" w:eastAsia="Arial" w:hAnsi="Arial" w:cs="Arial"/>
          <w:sz w:val="24"/>
          <w:szCs w:val="24"/>
        </w:rPr>
        <w:t>Osobą zajmująca się sprawą małoletniej</w:t>
      </w:r>
      <w:r>
        <w:rPr>
          <w:rFonts w:ascii="Arial" w:eastAsia="Arial" w:hAnsi="Arial" w:cs="Arial"/>
          <w:sz w:val="24"/>
          <w:szCs w:val="24"/>
        </w:rPr>
        <w:t xml:space="preserve"> </w:t>
      </w:r>
      <w:r w:rsidRPr="00E97AFB">
        <w:rPr>
          <w:rFonts w:ascii="Arial" w:eastAsia="Arial" w:hAnsi="Arial" w:cs="Arial"/>
          <w:i/>
          <w:sz w:val="24"/>
          <w:szCs w:val="24"/>
        </w:rPr>
        <w:t>…………….(imię, nazwisko)</w:t>
      </w:r>
      <w:r w:rsidRPr="00E97AFB">
        <w:rPr>
          <w:rFonts w:ascii="Arial" w:eastAsia="Arial" w:hAnsi="Arial" w:cs="Arial"/>
          <w:sz w:val="24"/>
          <w:szCs w:val="24"/>
        </w:rPr>
        <w:t xml:space="preserve">  jest psycholog</w:t>
      </w:r>
      <w:r>
        <w:rPr>
          <w:rFonts w:ascii="Arial" w:eastAsia="Arial" w:hAnsi="Arial" w:cs="Arial"/>
          <w:sz w:val="24"/>
          <w:szCs w:val="24"/>
        </w:rPr>
        <w:t>/pedagog/wicedyrektor</w:t>
      </w:r>
      <w:r>
        <w:rPr>
          <w:rStyle w:val="Odwoanieprzypisudolnego"/>
          <w:rFonts w:ascii="Arial" w:eastAsia="Arial" w:hAnsi="Arial" w:cs="Arial"/>
          <w:sz w:val="24"/>
          <w:szCs w:val="24"/>
        </w:rPr>
        <w:footnoteReference w:id="8"/>
      </w:r>
      <w:r w:rsidRPr="00E97AFB">
        <w:rPr>
          <w:rFonts w:ascii="Arial" w:eastAsia="Arial" w:hAnsi="Arial" w:cs="Arial"/>
          <w:sz w:val="24"/>
          <w:szCs w:val="24"/>
        </w:rPr>
        <w:t xml:space="preserve"> </w:t>
      </w:r>
      <w:r w:rsidRPr="00E97AFB">
        <w:rPr>
          <w:rFonts w:ascii="Arial" w:eastAsia="Arial" w:hAnsi="Arial" w:cs="Arial"/>
          <w:i/>
          <w:sz w:val="24"/>
          <w:szCs w:val="24"/>
        </w:rPr>
        <w:t>……</w:t>
      </w:r>
      <w:r>
        <w:rPr>
          <w:rFonts w:ascii="Arial" w:eastAsia="Arial" w:hAnsi="Arial" w:cs="Arial"/>
          <w:i/>
          <w:sz w:val="24"/>
          <w:szCs w:val="24"/>
        </w:rPr>
        <w:t>……………………..</w:t>
      </w:r>
      <w:r w:rsidRPr="00E97AFB">
        <w:rPr>
          <w:rFonts w:ascii="Arial" w:eastAsia="Arial" w:hAnsi="Arial" w:cs="Arial"/>
          <w:i/>
          <w:sz w:val="24"/>
          <w:szCs w:val="24"/>
        </w:rPr>
        <w:t>……….(imię, nazwisko)</w:t>
      </w:r>
      <w:r w:rsidRPr="00E97AFB">
        <w:rPr>
          <w:rFonts w:ascii="Arial" w:eastAsia="Arial" w:hAnsi="Arial" w:cs="Arial"/>
          <w:sz w:val="24"/>
          <w:szCs w:val="24"/>
        </w:rPr>
        <w:t xml:space="preserve">   </w:t>
      </w:r>
    </w:p>
    <w:p w14:paraId="6F41B29D" w14:textId="77777777" w:rsidR="00675B08" w:rsidRDefault="00675B08" w:rsidP="00675B08">
      <w:pPr>
        <w:spacing w:after="5" w:line="249" w:lineRule="auto"/>
        <w:ind w:left="-5"/>
        <w:jc w:val="both"/>
        <w:rPr>
          <w:rFonts w:ascii="Arial" w:eastAsia="Arial" w:hAnsi="Arial" w:cs="Arial"/>
          <w:sz w:val="24"/>
          <w:szCs w:val="24"/>
        </w:rPr>
      </w:pPr>
    </w:p>
    <w:p w14:paraId="466E2A7E" w14:textId="77777777" w:rsidR="00675B08" w:rsidRDefault="00675B08" w:rsidP="00675B08">
      <w:pPr>
        <w:spacing w:after="5" w:line="249" w:lineRule="auto"/>
        <w:ind w:left="-5"/>
        <w:jc w:val="both"/>
        <w:rPr>
          <w:rFonts w:ascii="Arial" w:eastAsia="Arial" w:hAnsi="Arial" w:cs="Arial"/>
          <w:sz w:val="24"/>
          <w:szCs w:val="24"/>
        </w:rPr>
      </w:pPr>
    </w:p>
    <w:p w14:paraId="0B610E8D" w14:textId="77777777" w:rsidR="00675B08" w:rsidRPr="00D762AB" w:rsidRDefault="00675B08" w:rsidP="00675B08">
      <w:pPr>
        <w:pStyle w:val="Bezodstpw"/>
        <w:rPr>
          <w:rFonts w:cs="Arial"/>
          <w:i/>
          <w:iCs/>
          <w:szCs w:val="24"/>
        </w:rPr>
      </w:pPr>
      <w:r w:rsidRPr="00D762AB">
        <w:rPr>
          <w:rFonts w:cs="Arial"/>
          <w:i/>
          <w:iCs/>
          <w:szCs w:val="24"/>
        </w:rPr>
        <w:t>W uzasadnieniu powinny zostać uwzględnione:</w:t>
      </w:r>
    </w:p>
    <w:p w14:paraId="2577E47B" w14:textId="77777777" w:rsidR="00675B08" w:rsidRPr="00D762AB" w:rsidRDefault="00675B08" w:rsidP="00675B08">
      <w:pPr>
        <w:pStyle w:val="Bezodstpw"/>
        <w:rPr>
          <w:rFonts w:cs="Arial"/>
          <w:i/>
          <w:iCs/>
          <w:szCs w:val="24"/>
        </w:rPr>
      </w:pPr>
    </w:p>
    <w:p w14:paraId="03851170" w14:textId="77777777" w:rsidR="00675B08" w:rsidRPr="00D762AB" w:rsidRDefault="00675B08" w:rsidP="00FF285E">
      <w:pPr>
        <w:pStyle w:val="Bezodstpw"/>
        <w:numPr>
          <w:ilvl w:val="0"/>
          <w:numId w:val="31"/>
        </w:numPr>
        <w:jc w:val="both"/>
        <w:rPr>
          <w:rFonts w:cs="Arial"/>
          <w:szCs w:val="24"/>
        </w:rPr>
      </w:pPr>
      <w:r w:rsidRPr="00D762AB">
        <w:rPr>
          <w:rFonts w:cs="Arial"/>
          <w:i/>
          <w:iCs/>
          <w:szCs w:val="24"/>
        </w:rPr>
        <w:t xml:space="preserve">informacje na temat sytuacji, z powodu której składany jest wniosek np.: </w:t>
      </w:r>
    </w:p>
    <w:p w14:paraId="22FAA57E" w14:textId="77777777" w:rsidR="00675B08" w:rsidRPr="00D762AB" w:rsidRDefault="00675B08" w:rsidP="00FF285E">
      <w:pPr>
        <w:pStyle w:val="Bezodstpw"/>
        <w:numPr>
          <w:ilvl w:val="0"/>
          <w:numId w:val="32"/>
        </w:numPr>
        <w:jc w:val="both"/>
        <w:rPr>
          <w:rFonts w:cs="Arial"/>
          <w:szCs w:val="24"/>
        </w:rPr>
      </w:pPr>
      <w:r w:rsidRPr="00D762AB">
        <w:rPr>
          <w:rFonts w:cs="Arial"/>
          <w:i/>
          <w:iCs/>
          <w:szCs w:val="24"/>
        </w:rPr>
        <w:t xml:space="preserve">podejrzenie popełnienia przestępstwa wobec dziecka lub </w:t>
      </w:r>
    </w:p>
    <w:p w14:paraId="04ABA845" w14:textId="77777777" w:rsidR="00675B08" w:rsidRPr="00D762AB" w:rsidRDefault="00675B08" w:rsidP="00FF285E">
      <w:pPr>
        <w:pStyle w:val="Bezodstpw"/>
        <w:numPr>
          <w:ilvl w:val="0"/>
          <w:numId w:val="32"/>
        </w:numPr>
        <w:jc w:val="both"/>
        <w:rPr>
          <w:rFonts w:cs="Arial"/>
          <w:szCs w:val="24"/>
        </w:rPr>
      </w:pPr>
      <w:r w:rsidRPr="00D762AB">
        <w:rPr>
          <w:rFonts w:cs="Arial"/>
          <w:i/>
          <w:iCs/>
          <w:szCs w:val="24"/>
        </w:rPr>
        <w:t>zaniedbanie dziecka</w:t>
      </w:r>
      <w:r>
        <w:rPr>
          <w:rFonts w:cs="Arial"/>
          <w:i/>
          <w:iCs/>
          <w:szCs w:val="24"/>
        </w:rPr>
        <w:t>,</w:t>
      </w:r>
    </w:p>
    <w:p w14:paraId="48631C35" w14:textId="77777777" w:rsidR="00675B08" w:rsidRPr="00D762AB" w:rsidRDefault="00675B08" w:rsidP="00FF285E">
      <w:pPr>
        <w:pStyle w:val="Bezodstpw"/>
        <w:numPr>
          <w:ilvl w:val="0"/>
          <w:numId w:val="32"/>
        </w:numPr>
        <w:jc w:val="both"/>
        <w:rPr>
          <w:rFonts w:cs="Arial"/>
          <w:szCs w:val="24"/>
        </w:rPr>
      </w:pPr>
      <w:r w:rsidRPr="00D762AB">
        <w:rPr>
          <w:rFonts w:cs="Arial"/>
          <w:i/>
          <w:iCs/>
          <w:szCs w:val="24"/>
        </w:rPr>
        <w:t>podejrzenie nie zaspokajania podstawowych potrzeb dziecka przez opiekunów</w:t>
      </w:r>
      <w:r>
        <w:rPr>
          <w:rFonts w:cs="Arial"/>
          <w:i/>
          <w:iCs/>
          <w:szCs w:val="24"/>
        </w:rPr>
        <w:t>,</w:t>
      </w:r>
    </w:p>
    <w:p w14:paraId="1D3DFF7D" w14:textId="77777777" w:rsidR="00675B08" w:rsidRPr="00D762AB" w:rsidRDefault="00675B08" w:rsidP="00FF285E">
      <w:pPr>
        <w:pStyle w:val="Bezodstpw"/>
        <w:numPr>
          <w:ilvl w:val="0"/>
          <w:numId w:val="32"/>
        </w:numPr>
        <w:jc w:val="both"/>
        <w:rPr>
          <w:rFonts w:cs="Arial"/>
          <w:szCs w:val="24"/>
        </w:rPr>
      </w:pPr>
      <w:r w:rsidRPr="00D762AB">
        <w:rPr>
          <w:rFonts w:cs="Arial"/>
          <w:i/>
          <w:iCs/>
          <w:szCs w:val="24"/>
        </w:rPr>
        <w:t>nie realizowanie obowiązku szkolnego przez dziecko pomimo działań ze strony szkoły</w:t>
      </w:r>
      <w:r>
        <w:rPr>
          <w:rFonts w:cs="Arial"/>
          <w:i/>
          <w:iCs/>
          <w:szCs w:val="24"/>
        </w:rPr>
        <w:t>,</w:t>
      </w:r>
    </w:p>
    <w:p w14:paraId="6E7F16E7" w14:textId="77777777" w:rsidR="00675B08" w:rsidRPr="00D762AB" w:rsidRDefault="00675B08" w:rsidP="00FF285E">
      <w:pPr>
        <w:pStyle w:val="Bezodstpw"/>
        <w:numPr>
          <w:ilvl w:val="0"/>
          <w:numId w:val="31"/>
        </w:numPr>
        <w:jc w:val="both"/>
        <w:rPr>
          <w:rFonts w:cs="Arial"/>
          <w:szCs w:val="24"/>
        </w:rPr>
      </w:pPr>
      <w:r w:rsidRPr="00D762AB">
        <w:rPr>
          <w:rFonts w:cs="Arial"/>
          <w:i/>
          <w:iCs/>
          <w:szCs w:val="24"/>
        </w:rPr>
        <w:t>informacje dotyczące osób, które były/są świadkami tych zdarzeń</w:t>
      </w:r>
      <w:r>
        <w:rPr>
          <w:rFonts w:cs="Arial"/>
          <w:i/>
          <w:iCs/>
          <w:szCs w:val="24"/>
        </w:rPr>
        <w:t>,</w:t>
      </w:r>
    </w:p>
    <w:p w14:paraId="1C9E9A79" w14:textId="77777777" w:rsidR="00675B08" w:rsidRPr="00D762AB" w:rsidRDefault="00675B08" w:rsidP="00FF285E">
      <w:pPr>
        <w:pStyle w:val="Bezodstpw"/>
        <w:numPr>
          <w:ilvl w:val="0"/>
          <w:numId w:val="31"/>
        </w:numPr>
        <w:jc w:val="both"/>
        <w:rPr>
          <w:rFonts w:cs="Arial"/>
          <w:szCs w:val="24"/>
        </w:rPr>
      </w:pPr>
      <w:r w:rsidRPr="00D762AB">
        <w:rPr>
          <w:rFonts w:cs="Arial"/>
          <w:i/>
          <w:iCs/>
          <w:szCs w:val="24"/>
        </w:rPr>
        <w:t>opis dotychczasowych działań ze strony szkoły, kontaktów z rodzicami.</w:t>
      </w:r>
    </w:p>
    <w:p w14:paraId="0B98E5DB" w14:textId="77777777" w:rsidR="00675B08" w:rsidRPr="00D762AB" w:rsidRDefault="00675B08" w:rsidP="00675B08">
      <w:pPr>
        <w:pStyle w:val="Bezodstpw"/>
        <w:rPr>
          <w:rFonts w:cs="Arial"/>
          <w:szCs w:val="24"/>
        </w:rPr>
      </w:pPr>
    </w:p>
    <w:p w14:paraId="03B6CA7E" w14:textId="77777777" w:rsidR="00675B08" w:rsidRPr="00D762AB" w:rsidRDefault="00675B08" w:rsidP="00675B08">
      <w:pPr>
        <w:pStyle w:val="Bezodstpw"/>
        <w:rPr>
          <w:rFonts w:cs="Arial"/>
          <w:szCs w:val="24"/>
        </w:rPr>
      </w:pPr>
    </w:p>
    <w:p w14:paraId="168305A3" w14:textId="77777777" w:rsidR="00675B08" w:rsidRPr="00E97AFB" w:rsidRDefault="00675B08" w:rsidP="00675B08">
      <w:pPr>
        <w:spacing w:after="5" w:line="249" w:lineRule="auto"/>
        <w:ind w:left="-5"/>
        <w:jc w:val="both"/>
        <w:rPr>
          <w:rFonts w:ascii="Arial" w:hAnsi="Arial" w:cs="Arial"/>
          <w:sz w:val="24"/>
          <w:szCs w:val="24"/>
        </w:rPr>
      </w:pPr>
    </w:p>
    <w:p w14:paraId="3B7C0B18" w14:textId="77777777" w:rsidR="00675B08" w:rsidRPr="00D762AB" w:rsidRDefault="00675B08" w:rsidP="00675B08">
      <w:pPr>
        <w:pStyle w:val="Bezodstpw"/>
        <w:jc w:val="right"/>
        <w:rPr>
          <w:rFonts w:cs="Arial"/>
          <w:szCs w:val="24"/>
        </w:rPr>
      </w:pPr>
      <w:r w:rsidRPr="00D762AB">
        <w:rPr>
          <w:rFonts w:cs="Arial"/>
          <w:szCs w:val="24"/>
        </w:rPr>
        <w:t xml:space="preserve">…………….................................... </w:t>
      </w:r>
    </w:p>
    <w:p w14:paraId="20C25922" w14:textId="77777777" w:rsidR="00675B08" w:rsidRPr="00D762AB" w:rsidRDefault="00675B08" w:rsidP="00675B08">
      <w:pPr>
        <w:pStyle w:val="Bezodstpw"/>
        <w:jc w:val="right"/>
        <w:rPr>
          <w:rFonts w:cs="Arial"/>
          <w:szCs w:val="24"/>
        </w:rPr>
      </w:pPr>
      <w:r w:rsidRPr="00D762AB">
        <w:rPr>
          <w:rFonts w:cs="Arial"/>
          <w:i/>
          <w:iCs/>
          <w:szCs w:val="24"/>
        </w:rPr>
        <w:t>(pieczęć i podpis dyrektora</w:t>
      </w:r>
      <w:r>
        <w:rPr>
          <w:rFonts w:cs="Arial"/>
          <w:i/>
          <w:iCs/>
          <w:szCs w:val="24"/>
        </w:rPr>
        <w:t xml:space="preserve"> </w:t>
      </w:r>
      <w:r>
        <w:rPr>
          <w:rFonts w:cs="Arial"/>
          <w:i/>
          <w:iCs/>
          <w:szCs w:val="24"/>
        </w:rPr>
        <w:br/>
      </w:r>
      <w:r w:rsidRPr="00E97AFB">
        <w:rPr>
          <w:rFonts w:eastAsia="Arial" w:cs="Arial"/>
          <w:szCs w:val="24"/>
        </w:rPr>
        <w:t>lub osoby uprawnionej</w:t>
      </w:r>
      <w:r w:rsidRPr="00D762AB">
        <w:rPr>
          <w:rFonts w:cs="Arial"/>
          <w:i/>
          <w:iCs/>
          <w:szCs w:val="24"/>
        </w:rPr>
        <w:t>)</w:t>
      </w:r>
    </w:p>
    <w:p w14:paraId="5AE236C8" w14:textId="77777777" w:rsidR="00675B08" w:rsidRPr="00E97AFB" w:rsidRDefault="00675B08" w:rsidP="00675B08">
      <w:pPr>
        <w:spacing w:after="77"/>
        <w:ind w:left="3800" w:firstLine="448"/>
        <w:jc w:val="center"/>
        <w:rPr>
          <w:rFonts w:ascii="Arial" w:hAnsi="Arial" w:cs="Arial"/>
          <w:sz w:val="24"/>
          <w:szCs w:val="24"/>
        </w:rPr>
      </w:pPr>
    </w:p>
    <w:p w14:paraId="335C70CC" w14:textId="77777777" w:rsidR="00675B08" w:rsidRPr="00E97AFB" w:rsidRDefault="00675B08" w:rsidP="00675B08">
      <w:pPr>
        <w:spacing w:after="254" w:line="249" w:lineRule="auto"/>
        <w:ind w:left="210" w:right="1400"/>
        <w:rPr>
          <w:rFonts w:ascii="Arial" w:hAnsi="Arial" w:cs="Arial"/>
          <w:sz w:val="24"/>
          <w:szCs w:val="24"/>
        </w:rPr>
      </w:pPr>
      <w:r w:rsidRPr="00E97AFB">
        <w:rPr>
          <w:rFonts w:ascii="Arial" w:eastAsia="Arial" w:hAnsi="Arial" w:cs="Arial"/>
          <w:sz w:val="24"/>
          <w:szCs w:val="24"/>
        </w:rPr>
        <w:t xml:space="preserve">Załączniki: </w:t>
      </w:r>
    </w:p>
    <w:p w14:paraId="7C60094A" w14:textId="77777777" w:rsidR="00675B08" w:rsidRPr="00E97AFB" w:rsidRDefault="00675B08" w:rsidP="00675B08">
      <w:pPr>
        <w:spacing w:after="46" w:line="249" w:lineRule="auto"/>
        <w:ind w:left="210" w:right="1400"/>
        <w:rPr>
          <w:rFonts w:ascii="Arial" w:eastAsia="Arial" w:hAnsi="Arial" w:cs="Arial"/>
          <w:sz w:val="24"/>
          <w:szCs w:val="24"/>
        </w:rPr>
      </w:pPr>
      <w:bookmarkStart w:id="53" w:name="_Hlk151557366"/>
      <w:r w:rsidRPr="00E97AFB">
        <w:rPr>
          <w:rFonts w:ascii="Arial" w:eastAsia="Arial" w:hAnsi="Arial" w:cs="Arial"/>
          <w:sz w:val="24"/>
          <w:szCs w:val="24"/>
        </w:rPr>
        <w:t xml:space="preserve">1. </w:t>
      </w:r>
      <w:r>
        <w:rPr>
          <w:rFonts w:ascii="Arial" w:eastAsia="Arial" w:hAnsi="Arial" w:cs="Arial"/>
          <w:sz w:val="24"/>
          <w:szCs w:val="24"/>
        </w:rPr>
        <w:t>………………………</w:t>
      </w:r>
    </w:p>
    <w:bookmarkEnd w:id="53"/>
    <w:p w14:paraId="0B514B28" w14:textId="77777777" w:rsidR="00675B08" w:rsidRPr="00E97AFB" w:rsidRDefault="00675B08" w:rsidP="00675B08">
      <w:pPr>
        <w:spacing w:after="46" w:line="249" w:lineRule="auto"/>
        <w:ind w:left="210" w:right="1400"/>
        <w:rPr>
          <w:rFonts w:ascii="Arial" w:hAnsi="Arial" w:cs="Arial"/>
          <w:sz w:val="24"/>
          <w:szCs w:val="24"/>
        </w:rPr>
      </w:pPr>
      <w:r w:rsidRPr="00E97AFB">
        <w:rPr>
          <w:rFonts w:ascii="Arial" w:eastAsia="Arial" w:hAnsi="Arial" w:cs="Arial"/>
          <w:sz w:val="24"/>
          <w:szCs w:val="24"/>
        </w:rPr>
        <w:t>2. …</w:t>
      </w:r>
      <w:r>
        <w:rPr>
          <w:rFonts w:ascii="Arial" w:eastAsia="Arial" w:hAnsi="Arial" w:cs="Arial"/>
          <w:sz w:val="24"/>
          <w:szCs w:val="24"/>
        </w:rPr>
        <w:t>………….</w:t>
      </w:r>
      <w:r w:rsidRPr="00E97AFB">
        <w:rPr>
          <w:rFonts w:ascii="Arial" w:eastAsia="Arial" w:hAnsi="Arial" w:cs="Arial"/>
          <w:sz w:val="24"/>
          <w:szCs w:val="24"/>
        </w:rPr>
        <w:t>…………</w:t>
      </w:r>
    </w:p>
    <w:p w14:paraId="48BCE6F7" w14:textId="77777777" w:rsidR="00675B08" w:rsidRPr="00E97AFB" w:rsidRDefault="00675B08" w:rsidP="00675B08">
      <w:pPr>
        <w:spacing w:line="247" w:lineRule="auto"/>
        <w:ind w:right="1399"/>
        <w:rPr>
          <w:rFonts w:ascii="Arial" w:eastAsia="Arial" w:hAnsi="Arial" w:cs="Arial"/>
          <w:sz w:val="24"/>
          <w:szCs w:val="24"/>
        </w:rPr>
      </w:pPr>
    </w:p>
    <w:p w14:paraId="11F57CBB" w14:textId="77777777" w:rsidR="00675B08" w:rsidRDefault="00675B08" w:rsidP="00675B08">
      <w:pPr>
        <w:spacing w:line="360" w:lineRule="auto"/>
        <w:rPr>
          <w:rFonts w:ascii="Arial" w:hAnsi="Arial" w:cs="Arial"/>
          <w:color w:val="000000" w:themeColor="text1"/>
          <w:sz w:val="24"/>
          <w:szCs w:val="24"/>
        </w:rPr>
        <w:sectPr w:rsidR="00675B08" w:rsidSect="000B41B9">
          <w:pgSz w:w="11906" w:h="16838"/>
          <w:pgMar w:top="1417" w:right="1417" w:bottom="1417" w:left="1417" w:header="708" w:footer="708" w:gutter="0"/>
          <w:cols w:space="708"/>
          <w:docGrid w:linePitch="360"/>
        </w:sectPr>
      </w:pPr>
    </w:p>
    <w:p w14:paraId="11BED419" w14:textId="77777777" w:rsidR="00675B08" w:rsidRDefault="00675B08" w:rsidP="00675B08">
      <w:pPr>
        <w:spacing w:line="360" w:lineRule="auto"/>
        <w:rPr>
          <w:rFonts w:ascii="Arial" w:hAnsi="Arial" w:cs="Arial"/>
          <w:color w:val="000000" w:themeColor="text1"/>
          <w:sz w:val="24"/>
          <w:szCs w:val="24"/>
        </w:rPr>
        <w:sectPr w:rsidR="00675B08" w:rsidSect="000B41B9">
          <w:type w:val="continuous"/>
          <w:pgSz w:w="11906" w:h="16838"/>
          <w:pgMar w:top="1417" w:right="1417" w:bottom="1417" w:left="1417" w:header="708" w:footer="708" w:gutter="0"/>
          <w:cols w:space="708"/>
          <w:docGrid w:linePitch="360"/>
        </w:sectPr>
      </w:pPr>
    </w:p>
    <w:p w14:paraId="60DB8578" w14:textId="77777777" w:rsidR="00675B08" w:rsidRPr="0036041E" w:rsidRDefault="00675B08" w:rsidP="00675B08">
      <w:pPr>
        <w:spacing w:line="360" w:lineRule="auto"/>
        <w:jc w:val="both"/>
        <w:rPr>
          <w:rFonts w:ascii="Arial" w:hAnsi="Arial" w:cs="Arial"/>
          <w:b/>
          <w:bCs/>
          <w:sz w:val="24"/>
          <w:szCs w:val="24"/>
        </w:rPr>
      </w:pPr>
      <w:r w:rsidRPr="0036041E">
        <w:rPr>
          <w:rFonts w:ascii="Arial" w:hAnsi="Arial" w:cs="Arial"/>
          <w:b/>
          <w:bCs/>
          <w:sz w:val="24"/>
          <w:szCs w:val="24"/>
        </w:rPr>
        <w:lastRenderedPageBreak/>
        <w:t xml:space="preserve">Załącznik nr </w:t>
      </w:r>
      <w:r>
        <w:rPr>
          <w:rFonts w:ascii="Arial" w:hAnsi="Arial" w:cs="Arial"/>
          <w:b/>
          <w:bCs/>
          <w:sz w:val="24"/>
          <w:szCs w:val="24"/>
        </w:rPr>
        <w:t>6</w:t>
      </w:r>
      <w:r w:rsidRPr="0036041E">
        <w:rPr>
          <w:rFonts w:ascii="Arial" w:hAnsi="Arial" w:cs="Arial"/>
          <w:b/>
          <w:bCs/>
          <w:sz w:val="24"/>
          <w:szCs w:val="24"/>
        </w:rPr>
        <w:t xml:space="preserve"> - Zawiadomienie o podejrzeniu popełnienia przestępstwa przez nieletniego</w:t>
      </w:r>
    </w:p>
    <w:p w14:paraId="609C23E2" w14:textId="77777777" w:rsidR="00675B08" w:rsidRPr="00340332" w:rsidRDefault="00675B08" w:rsidP="00675B08">
      <w:pPr>
        <w:shd w:val="clear" w:color="auto" w:fill="FFFFFF"/>
        <w:spacing w:after="0" w:line="240" w:lineRule="auto"/>
        <w:jc w:val="right"/>
        <w:rPr>
          <w:rFonts w:ascii="Arial" w:eastAsia="Times New Roman" w:hAnsi="Arial" w:cs="Arial"/>
          <w:color w:val="000000" w:themeColor="text1"/>
          <w:sz w:val="24"/>
          <w:szCs w:val="24"/>
          <w:lang w:eastAsia="pl-PL"/>
        </w:rPr>
      </w:pPr>
      <w:r w:rsidRPr="00340332">
        <w:rPr>
          <w:rFonts w:ascii="Arial" w:eastAsia="Times New Roman" w:hAnsi="Arial" w:cs="Arial"/>
          <w:color w:val="000000" w:themeColor="text1"/>
          <w:sz w:val="24"/>
          <w:szCs w:val="24"/>
          <w:lang w:eastAsia="pl-PL"/>
        </w:rPr>
        <w:t>……………………………., dnia ……………………..</w:t>
      </w:r>
    </w:p>
    <w:p w14:paraId="61198664" w14:textId="77777777" w:rsidR="00675B08" w:rsidRPr="00340332" w:rsidRDefault="00675B08" w:rsidP="00675B08">
      <w:pPr>
        <w:shd w:val="clear" w:color="auto" w:fill="FFFFFF"/>
        <w:spacing w:after="0" w:line="240" w:lineRule="auto"/>
        <w:jc w:val="both"/>
        <w:rPr>
          <w:rFonts w:ascii="Arial" w:eastAsia="Times New Roman" w:hAnsi="Arial" w:cs="Arial"/>
          <w:color w:val="000000" w:themeColor="text1"/>
          <w:sz w:val="24"/>
          <w:szCs w:val="24"/>
          <w:lang w:eastAsia="pl-PL"/>
        </w:rPr>
      </w:pPr>
    </w:p>
    <w:p w14:paraId="2B459CBF" w14:textId="77777777" w:rsidR="00675B08" w:rsidRPr="00340332" w:rsidRDefault="00675B08" w:rsidP="00675B08">
      <w:pPr>
        <w:shd w:val="clear" w:color="auto" w:fill="FFFFFF"/>
        <w:spacing w:after="0" w:line="240" w:lineRule="auto"/>
        <w:jc w:val="both"/>
        <w:rPr>
          <w:rFonts w:ascii="Arial" w:eastAsia="Times New Roman" w:hAnsi="Arial" w:cs="Arial"/>
          <w:color w:val="000000" w:themeColor="text1"/>
          <w:sz w:val="24"/>
          <w:szCs w:val="24"/>
          <w:lang w:eastAsia="pl-PL"/>
        </w:rPr>
      </w:pPr>
      <w:r w:rsidRPr="00340332">
        <w:rPr>
          <w:rFonts w:ascii="Arial" w:eastAsia="Times New Roman" w:hAnsi="Arial" w:cs="Arial"/>
          <w:color w:val="000000" w:themeColor="text1"/>
          <w:sz w:val="24"/>
          <w:szCs w:val="24"/>
          <w:lang w:eastAsia="pl-PL"/>
        </w:rPr>
        <w:t>…………………………………</w:t>
      </w:r>
    </w:p>
    <w:p w14:paraId="2B022AF3" w14:textId="3C89EB53" w:rsidR="00675B08" w:rsidRPr="00A31FE8" w:rsidRDefault="00675B08" w:rsidP="00675B08">
      <w:pPr>
        <w:shd w:val="clear" w:color="auto" w:fill="FFFFFF"/>
        <w:spacing w:after="0" w:line="240" w:lineRule="auto"/>
        <w:jc w:val="both"/>
        <w:rPr>
          <w:rFonts w:ascii="Arial" w:eastAsia="Times New Roman" w:hAnsi="Arial" w:cs="Arial"/>
          <w:i/>
          <w:iCs/>
          <w:color w:val="000000" w:themeColor="text1"/>
          <w:sz w:val="24"/>
          <w:szCs w:val="24"/>
          <w:lang w:eastAsia="pl-PL"/>
        </w:rPr>
      </w:pPr>
      <w:r w:rsidRPr="00340332">
        <w:rPr>
          <w:rFonts w:ascii="Arial" w:eastAsia="Times New Roman" w:hAnsi="Arial" w:cs="Arial"/>
          <w:i/>
          <w:iCs/>
          <w:color w:val="000000" w:themeColor="text1"/>
          <w:sz w:val="24"/>
          <w:szCs w:val="24"/>
          <w:lang w:eastAsia="pl-PL"/>
        </w:rPr>
        <w:t>(pieczęć szkoły)</w:t>
      </w:r>
    </w:p>
    <w:p w14:paraId="0D3673D6" w14:textId="77777777" w:rsidR="00675B08" w:rsidRPr="00340332" w:rsidRDefault="00675B08" w:rsidP="00675B08">
      <w:pPr>
        <w:shd w:val="clear" w:color="auto" w:fill="FFFFFF"/>
        <w:spacing w:after="0" w:line="240" w:lineRule="auto"/>
        <w:ind w:left="5103"/>
        <w:jc w:val="both"/>
        <w:rPr>
          <w:rFonts w:ascii="Arial" w:eastAsia="Times New Roman" w:hAnsi="Arial" w:cs="Arial"/>
          <w:b/>
          <w:bCs/>
          <w:color w:val="000000" w:themeColor="text1"/>
          <w:sz w:val="24"/>
          <w:szCs w:val="24"/>
          <w:lang w:eastAsia="pl-PL"/>
        </w:rPr>
      </w:pPr>
      <w:r w:rsidRPr="00340332">
        <w:rPr>
          <w:rFonts w:ascii="Arial" w:eastAsia="Times New Roman" w:hAnsi="Arial" w:cs="Arial"/>
          <w:b/>
          <w:bCs/>
          <w:color w:val="000000" w:themeColor="text1"/>
          <w:sz w:val="24"/>
          <w:szCs w:val="24"/>
          <w:lang w:eastAsia="pl-PL"/>
        </w:rPr>
        <w:t>Sąd Rejonowy w ........................ Wydział ..................... Rodzinny i Nieletnich</w:t>
      </w:r>
    </w:p>
    <w:p w14:paraId="7D069E1F" w14:textId="77777777" w:rsidR="00675B08" w:rsidRPr="00340332" w:rsidRDefault="00675B08" w:rsidP="00675B08">
      <w:pPr>
        <w:shd w:val="clear" w:color="auto" w:fill="FFFFFF"/>
        <w:spacing w:after="0" w:line="240" w:lineRule="auto"/>
        <w:ind w:left="5103"/>
        <w:jc w:val="both"/>
        <w:rPr>
          <w:rFonts w:ascii="Arial" w:eastAsia="Times New Roman" w:hAnsi="Arial" w:cs="Arial"/>
          <w:b/>
          <w:bCs/>
          <w:color w:val="000000" w:themeColor="text1"/>
          <w:sz w:val="24"/>
          <w:szCs w:val="24"/>
          <w:lang w:eastAsia="pl-PL"/>
        </w:rPr>
      </w:pPr>
      <w:r w:rsidRPr="00340332">
        <w:rPr>
          <w:rFonts w:ascii="Arial" w:eastAsia="Times New Roman" w:hAnsi="Arial" w:cs="Arial"/>
          <w:b/>
          <w:bCs/>
          <w:color w:val="000000" w:themeColor="text1"/>
          <w:sz w:val="24"/>
          <w:szCs w:val="24"/>
          <w:lang w:eastAsia="pl-PL"/>
        </w:rPr>
        <w:t>ul. ..............................................</w:t>
      </w:r>
    </w:p>
    <w:p w14:paraId="01ED131C" w14:textId="77777777" w:rsidR="00675B08" w:rsidRPr="00340332" w:rsidRDefault="00675B08" w:rsidP="00675B08">
      <w:pPr>
        <w:shd w:val="clear" w:color="auto" w:fill="FFFFFF"/>
        <w:spacing w:after="0" w:line="240" w:lineRule="auto"/>
        <w:ind w:left="5103"/>
        <w:jc w:val="both"/>
        <w:rPr>
          <w:rFonts w:ascii="Arial" w:eastAsia="Times New Roman" w:hAnsi="Arial" w:cs="Arial"/>
          <w:b/>
          <w:bCs/>
          <w:color w:val="000000" w:themeColor="text1"/>
          <w:sz w:val="24"/>
          <w:szCs w:val="24"/>
          <w:lang w:eastAsia="pl-PL"/>
        </w:rPr>
      </w:pPr>
      <w:r w:rsidRPr="00340332">
        <w:rPr>
          <w:rFonts w:ascii="Arial" w:eastAsia="Times New Roman" w:hAnsi="Arial" w:cs="Arial"/>
          <w:b/>
          <w:bCs/>
          <w:color w:val="000000" w:themeColor="text1"/>
          <w:sz w:val="24"/>
          <w:szCs w:val="24"/>
          <w:lang w:eastAsia="pl-PL"/>
        </w:rPr>
        <w:t>…………………………………………</w:t>
      </w:r>
    </w:p>
    <w:p w14:paraId="7F02D8C8" w14:textId="77777777" w:rsidR="00675B08" w:rsidRPr="00340332" w:rsidRDefault="00675B08" w:rsidP="00675B08">
      <w:pPr>
        <w:shd w:val="clear" w:color="auto" w:fill="FFFFFF"/>
        <w:spacing w:after="0" w:line="240" w:lineRule="auto"/>
        <w:jc w:val="both"/>
        <w:rPr>
          <w:rFonts w:ascii="Arial" w:eastAsia="Times New Roman" w:hAnsi="Arial" w:cs="Arial"/>
          <w:color w:val="000000" w:themeColor="text1"/>
          <w:sz w:val="24"/>
          <w:szCs w:val="24"/>
          <w:lang w:eastAsia="pl-PL"/>
        </w:rPr>
      </w:pPr>
    </w:p>
    <w:p w14:paraId="2B437908" w14:textId="77777777" w:rsidR="00675B08" w:rsidRPr="00340332" w:rsidRDefault="00675B08" w:rsidP="00675B08">
      <w:pPr>
        <w:shd w:val="clear" w:color="auto" w:fill="FFFFFF"/>
        <w:spacing w:after="0" w:line="240" w:lineRule="auto"/>
        <w:jc w:val="both"/>
        <w:rPr>
          <w:rFonts w:ascii="Arial" w:eastAsia="Times New Roman" w:hAnsi="Arial" w:cs="Arial"/>
          <w:color w:val="000000" w:themeColor="text1"/>
          <w:sz w:val="24"/>
          <w:szCs w:val="24"/>
          <w:lang w:eastAsia="pl-PL"/>
        </w:rPr>
      </w:pPr>
      <w:r w:rsidRPr="00340332">
        <w:rPr>
          <w:rFonts w:ascii="Arial" w:eastAsia="Times New Roman" w:hAnsi="Arial" w:cs="Arial"/>
          <w:color w:val="000000" w:themeColor="text1"/>
          <w:sz w:val="24"/>
          <w:szCs w:val="24"/>
          <w:lang w:eastAsia="pl-PL"/>
        </w:rPr>
        <w:t xml:space="preserve">Niniejszym zawiadamiam o zachowaniu ucznia tutejszej szkoły - ..................... </w:t>
      </w:r>
      <w:r w:rsidRPr="00340332">
        <w:rPr>
          <w:rFonts w:ascii="Arial" w:eastAsia="Times New Roman" w:hAnsi="Arial" w:cs="Arial"/>
          <w:i/>
          <w:iCs/>
          <w:color w:val="000000" w:themeColor="text1"/>
          <w:sz w:val="24"/>
          <w:szCs w:val="24"/>
          <w:lang w:eastAsia="pl-PL"/>
        </w:rPr>
        <w:t>(imię i nazwisko)</w:t>
      </w:r>
      <w:r w:rsidRPr="00340332">
        <w:rPr>
          <w:rFonts w:ascii="Arial" w:eastAsia="Times New Roman" w:hAnsi="Arial" w:cs="Arial"/>
          <w:color w:val="000000" w:themeColor="text1"/>
          <w:sz w:val="24"/>
          <w:szCs w:val="24"/>
          <w:lang w:eastAsia="pl-PL"/>
        </w:rPr>
        <w:t>,  urodzonego  dnia  .....................,  celem  rozważenia,  czy  niniejsze  postępowanie stanowi  przejaw  demoralizacji lub czyn karalny oraz czy zachodzi potrzeba podjęcia wobec ucznia kroków prawnych przez Sąd.</w:t>
      </w:r>
    </w:p>
    <w:p w14:paraId="5686E293" w14:textId="77777777" w:rsidR="00675B08" w:rsidRPr="00340332" w:rsidRDefault="00675B08" w:rsidP="00675B08">
      <w:pPr>
        <w:shd w:val="clear" w:color="auto" w:fill="FFFFFF"/>
        <w:spacing w:after="0" w:line="240" w:lineRule="auto"/>
        <w:jc w:val="both"/>
        <w:rPr>
          <w:rFonts w:ascii="Arial" w:eastAsia="Times New Roman" w:hAnsi="Arial" w:cs="Arial"/>
          <w:color w:val="000000" w:themeColor="text1"/>
          <w:sz w:val="24"/>
          <w:szCs w:val="24"/>
          <w:lang w:eastAsia="pl-PL"/>
        </w:rPr>
      </w:pPr>
    </w:p>
    <w:p w14:paraId="0FAF03DD" w14:textId="77777777" w:rsidR="00675B08" w:rsidRPr="00340332" w:rsidRDefault="00675B08" w:rsidP="00675B08">
      <w:pPr>
        <w:shd w:val="clear" w:color="auto" w:fill="FFFFFF"/>
        <w:spacing w:after="0" w:line="240" w:lineRule="auto"/>
        <w:jc w:val="both"/>
        <w:rPr>
          <w:rFonts w:ascii="Arial" w:eastAsia="Times New Roman" w:hAnsi="Arial" w:cs="Arial"/>
          <w:color w:val="000000" w:themeColor="text1"/>
          <w:sz w:val="24"/>
          <w:szCs w:val="24"/>
          <w:lang w:eastAsia="pl-PL"/>
        </w:rPr>
      </w:pPr>
      <w:r w:rsidRPr="00340332">
        <w:rPr>
          <w:rFonts w:ascii="Arial" w:eastAsia="Times New Roman" w:hAnsi="Arial" w:cs="Arial"/>
          <w:color w:val="000000" w:themeColor="text1"/>
          <w:sz w:val="24"/>
          <w:szCs w:val="24"/>
          <w:lang w:eastAsia="pl-PL"/>
        </w:rPr>
        <w:t xml:space="preserve">W dniu ..................... uczeń ..................... </w:t>
      </w:r>
      <w:r w:rsidRPr="00340332">
        <w:rPr>
          <w:rFonts w:ascii="Arial" w:eastAsia="Times New Roman" w:hAnsi="Arial" w:cs="Arial"/>
          <w:i/>
          <w:iCs/>
          <w:color w:val="000000" w:themeColor="text1"/>
          <w:sz w:val="24"/>
          <w:szCs w:val="24"/>
          <w:lang w:eastAsia="pl-PL"/>
        </w:rPr>
        <w:t>(podać opis zachowania ucznia)</w:t>
      </w:r>
      <w:r w:rsidRPr="00340332">
        <w:rPr>
          <w:rFonts w:ascii="Arial" w:eastAsia="Times New Roman" w:hAnsi="Arial" w:cs="Arial"/>
          <w:color w:val="000000" w:themeColor="text1"/>
          <w:sz w:val="24"/>
          <w:szCs w:val="24"/>
          <w:lang w:eastAsia="pl-PL"/>
        </w:rPr>
        <w:t xml:space="preserve">. </w:t>
      </w:r>
    </w:p>
    <w:p w14:paraId="4833DC53" w14:textId="77777777" w:rsidR="00675B08" w:rsidRPr="00340332" w:rsidRDefault="00675B08" w:rsidP="00675B08">
      <w:pPr>
        <w:shd w:val="clear" w:color="auto" w:fill="FFFFFF"/>
        <w:spacing w:after="0" w:line="240" w:lineRule="auto"/>
        <w:jc w:val="both"/>
        <w:rPr>
          <w:rFonts w:ascii="Arial" w:eastAsia="Times New Roman" w:hAnsi="Arial" w:cs="Arial"/>
          <w:color w:val="000000" w:themeColor="text1"/>
          <w:sz w:val="24"/>
          <w:szCs w:val="24"/>
          <w:lang w:eastAsia="pl-PL"/>
        </w:rPr>
      </w:pPr>
    </w:p>
    <w:p w14:paraId="089827FC" w14:textId="49F661C5" w:rsidR="00675B08" w:rsidRPr="00340332" w:rsidRDefault="00675B08" w:rsidP="00675B08">
      <w:pPr>
        <w:shd w:val="clear" w:color="auto" w:fill="FFFFFF"/>
        <w:spacing w:after="0" w:line="240" w:lineRule="auto"/>
        <w:jc w:val="both"/>
        <w:rPr>
          <w:rFonts w:ascii="Arial" w:eastAsia="Times New Roman" w:hAnsi="Arial" w:cs="Arial"/>
          <w:color w:val="000000" w:themeColor="text1"/>
          <w:sz w:val="24"/>
          <w:szCs w:val="24"/>
          <w:lang w:eastAsia="pl-PL"/>
        </w:rPr>
      </w:pPr>
      <w:r w:rsidRPr="00340332">
        <w:rPr>
          <w:rFonts w:ascii="Arial" w:eastAsia="Times New Roman" w:hAnsi="Arial" w:cs="Arial"/>
          <w:color w:val="000000" w:themeColor="text1"/>
          <w:sz w:val="24"/>
          <w:szCs w:val="24"/>
          <w:lang w:eastAsia="pl-PL"/>
        </w:rPr>
        <w:t>Świadkami tego zachowania były następujące osoby: ...................</w:t>
      </w:r>
      <w:r w:rsidR="00A31FE8">
        <w:rPr>
          <w:rFonts w:ascii="Arial" w:eastAsia="Times New Roman" w:hAnsi="Arial" w:cs="Arial"/>
          <w:color w:val="000000" w:themeColor="text1"/>
          <w:sz w:val="24"/>
          <w:szCs w:val="24"/>
          <w:lang w:eastAsia="pl-PL"/>
        </w:rPr>
        <w:t>..........................</w:t>
      </w:r>
      <w:r w:rsidRPr="00340332">
        <w:rPr>
          <w:rFonts w:ascii="Arial" w:eastAsia="Times New Roman" w:hAnsi="Arial" w:cs="Arial"/>
          <w:color w:val="000000" w:themeColor="text1"/>
          <w:sz w:val="24"/>
          <w:szCs w:val="24"/>
          <w:lang w:eastAsia="pl-PL"/>
        </w:rPr>
        <w:t>.. .</w:t>
      </w:r>
    </w:p>
    <w:p w14:paraId="50429B21" w14:textId="77777777" w:rsidR="00675B08" w:rsidRPr="00340332" w:rsidRDefault="00675B08" w:rsidP="00675B08">
      <w:pPr>
        <w:shd w:val="clear" w:color="auto" w:fill="FFFFFF"/>
        <w:spacing w:after="0" w:line="240" w:lineRule="auto"/>
        <w:jc w:val="both"/>
        <w:rPr>
          <w:rFonts w:ascii="Arial" w:eastAsia="Times New Roman" w:hAnsi="Arial" w:cs="Arial"/>
          <w:color w:val="000000" w:themeColor="text1"/>
          <w:sz w:val="24"/>
          <w:szCs w:val="24"/>
          <w:lang w:eastAsia="pl-PL"/>
        </w:rPr>
      </w:pPr>
    </w:p>
    <w:p w14:paraId="26461DC0" w14:textId="35B7C856" w:rsidR="00675B08" w:rsidRDefault="00675B08" w:rsidP="00675B08">
      <w:pPr>
        <w:shd w:val="clear" w:color="auto" w:fill="FFFFFF"/>
        <w:spacing w:after="0" w:line="240" w:lineRule="auto"/>
        <w:jc w:val="both"/>
        <w:rPr>
          <w:rFonts w:ascii="Arial" w:eastAsia="Times New Roman" w:hAnsi="Arial" w:cs="Arial"/>
          <w:color w:val="000000" w:themeColor="text1"/>
          <w:sz w:val="24"/>
          <w:szCs w:val="24"/>
          <w:lang w:eastAsia="pl-PL"/>
        </w:rPr>
      </w:pPr>
      <w:r w:rsidRPr="00340332">
        <w:rPr>
          <w:rFonts w:ascii="Arial" w:eastAsia="Times New Roman" w:hAnsi="Arial" w:cs="Arial"/>
          <w:color w:val="000000" w:themeColor="text1"/>
          <w:sz w:val="24"/>
          <w:szCs w:val="24"/>
          <w:lang w:eastAsia="pl-PL"/>
        </w:rPr>
        <w:t xml:space="preserve">Szkoła </w:t>
      </w:r>
      <w:r w:rsidRPr="00340332">
        <w:rPr>
          <w:rFonts w:ascii="Arial" w:eastAsia="Times New Roman" w:hAnsi="Arial" w:cs="Arial"/>
          <w:i/>
          <w:iCs/>
          <w:color w:val="000000" w:themeColor="text1"/>
          <w:sz w:val="24"/>
          <w:szCs w:val="24"/>
          <w:lang w:eastAsia="pl-PL"/>
        </w:rPr>
        <w:t>nie nałożyła na ucznia kary przewidzianej w statucie szkoły/nałożyła  na  ucznia  następującą  karę  przewidzianą  w  statucie  szkoły</w:t>
      </w:r>
      <w:r w:rsidRPr="00340332">
        <w:rPr>
          <w:rFonts w:ascii="Arial" w:eastAsia="Times New Roman" w:hAnsi="Arial" w:cs="Arial"/>
          <w:color w:val="000000" w:themeColor="text1"/>
          <w:sz w:val="24"/>
          <w:szCs w:val="24"/>
          <w:lang w:eastAsia="pl-PL"/>
        </w:rPr>
        <w:t>*:  ................</w:t>
      </w:r>
      <w:r w:rsidR="00A31FE8">
        <w:rPr>
          <w:rFonts w:ascii="Arial" w:eastAsia="Times New Roman" w:hAnsi="Arial" w:cs="Arial"/>
          <w:color w:val="000000" w:themeColor="text1"/>
          <w:sz w:val="24"/>
          <w:szCs w:val="24"/>
          <w:lang w:eastAsia="pl-PL"/>
        </w:rPr>
        <w:t>.................................</w:t>
      </w:r>
    </w:p>
    <w:p w14:paraId="58DECEA3" w14:textId="24353505" w:rsidR="00A31FE8" w:rsidRPr="00A53728" w:rsidRDefault="00A31FE8" w:rsidP="00675B08">
      <w:pPr>
        <w:shd w:val="clear" w:color="auto" w:fill="FFFFFF"/>
        <w:spacing w:after="0" w:line="240" w:lineRule="auto"/>
        <w:jc w:val="both"/>
        <w:rPr>
          <w:rFonts w:ascii="Arial" w:eastAsia="Times New Roman" w:hAnsi="Arial" w:cs="Arial"/>
          <w:i/>
          <w:iCs/>
          <w:color w:val="000000" w:themeColor="text1"/>
          <w:sz w:val="24"/>
          <w:szCs w:val="24"/>
          <w:lang w:eastAsia="pl-PL"/>
        </w:rPr>
      </w:pPr>
      <w:r>
        <w:rPr>
          <w:rFonts w:ascii="Arial" w:eastAsia="Times New Roman" w:hAnsi="Arial" w:cs="Arial"/>
          <w:color w:val="000000" w:themeColor="text1"/>
          <w:sz w:val="24"/>
          <w:szCs w:val="24"/>
          <w:lang w:eastAsia="pl-PL"/>
        </w:rPr>
        <w:t>…………………………………………………………………………………………………..</w:t>
      </w:r>
    </w:p>
    <w:p w14:paraId="6AF023A4" w14:textId="77777777" w:rsidR="00675B08" w:rsidRPr="00340332" w:rsidRDefault="00675B08" w:rsidP="00675B08">
      <w:pPr>
        <w:shd w:val="clear" w:color="auto" w:fill="FFFFFF"/>
        <w:spacing w:after="0" w:line="240" w:lineRule="auto"/>
        <w:jc w:val="both"/>
        <w:rPr>
          <w:rFonts w:ascii="Arial" w:eastAsia="Times New Roman" w:hAnsi="Arial" w:cs="Arial"/>
          <w:color w:val="000000" w:themeColor="text1"/>
          <w:sz w:val="24"/>
          <w:szCs w:val="24"/>
          <w:lang w:eastAsia="pl-PL"/>
        </w:rPr>
      </w:pPr>
    </w:p>
    <w:p w14:paraId="19944311" w14:textId="6762FF8F" w:rsidR="00675B08" w:rsidRPr="00340332" w:rsidRDefault="00675B08" w:rsidP="00675B08">
      <w:pPr>
        <w:shd w:val="clear" w:color="auto" w:fill="FFFFFF"/>
        <w:spacing w:after="0" w:line="240" w:lineRule="auto"/>
        <w:jc w:val="both"/>
        <w:rPr>
          <w:rFonts w:ascii="Arial" w:eastAsia="Times New Roman" w:hAnsi="Arial" w:cs="Arial"/>
          <w:i/>
          <w:iCs/>
          <w:color w:val="000000" w:themeColor="text1"/>
          <w:sz w:val="24"/>
          <w:szCs w:val="24"/>
          <w:lang w:eastAsia="pl-PL"/>
        </w:rPr>
      </w:pPr>
      <w:r w:rsidRPr="00340332">
        <w:rPr>
          <w:rFonts w:ascii="Arial" w:eastAsia="Times New Roman" w:hAnsi="Arial" w:cs="Arial"/>
          <w:color w:val="000000" w:themeColor="text1"/>
          <w:sz w:val="24"/>
          <w:szCs w:val="24"/>
          <w:lang w:eastAsia="pl-PL"/>
        </w:rPr>
        <w:t xml:space="preserve">Ponadto wobec ucznia: </w:t>
      </w:r>
      <w:r w:rsidRPr="00340332">
        <w:rPr>
          <w:rFonts w:ascii="Arial" w:eastAsia="Times New Roman" w:hAnsi="Arial" w:cs="Arial"/>
          <w:i/>
          <w:iCs/>
          <w:color w:val="000000" w:themeColor="text1"/>
          <w:sz w:val="24"/>
          <w:szCs w:val="24"/>
          <w:lang w:eastAsia="pl-PL"/>
        </w:rPr>
        <w:t>zastosowano środek oddziaływania wychowawczego w postaci: ………………………………………………………………………...</w:t>
      </w:r>
      <w:r w:rsidR="00A31FE8">
        <w:rPr>
          <w:rFonts w:ascii="Arial" w:eastAsia="Times New Roman" w:hAnsi="Arial" w:cs="Arial"/>
          <w:i/>
          <w:iCs/>
          <w:color w:val="000000" w:themeColor="text1"/>
          <w:sz w:val="24"/>
          <w:szCs w:val="24"/>
          <w:lang w:eastAsia="pl-PL"/>
        </w:rPr>
        <w:t>.....................</w:t>
      </w:r>
    </w:p>
    <w:p w14:paraId="67DD99A6" w14:textId="6966ACA8" w:rsidR="00675B08" w:rsidRPr="00340332" w:rsidRDefault="00675B08" w:rsidP="00675B08">
      <w:pPr>
        <w:shd w:val="clear" w:color="auto" w:fill="FFFFFF"/>
        <w:spacing w:after="0" w:line="240" w:lineRule="auto"/>
        <w:jc w:val="both"/>
        <w:rPr>
          <w:rFonts w:ascii="Arial" w:eastAsia="Times New Roman" w:hAnsi="Arial" w:cs="Arial"/>
          <w:i/>
          <w:iCs/>
          <w:color w:val="000000" w:themeColor="text1"/>
          <w:sz w:val="24"/>
          <w:szCs w:val="24"/>
          <w:lang w:eastAsia="pl-PL"/>
        </w:rPr>
      </w:pPr>
      <w:r w:rsidRPr="00340332">
        <w:rPr>
          <w:rFonts w:ascii="Arial" w:eastAsia="Times New Roman" w:hAnsi="Arial" w:cs="Arial"/>
          <w:i/>
          <w:iCs/>
          <w:color w:val="000000" w:themeColor="text1"/>
          <w:sz w:val="24"/>
          <w:szCs w:val="24"/>
          <w:lang w:eastAsia="pl-PL"/>
        </w:rPr>
        <w:t xml:space="preserve"> (pouczenia, ostrzeżenia ustnego albo ostrzeżenia na piśmie, przeproszenia pokrzywdzonego, przywrócenia stanu poprzedniego lub wykonania określonych prac porządkowych na rzecz szkoły-należałoby je wymienić)/nie zastosowano środka oddziaływania wychowawczego, ponieważ: ……………………………...</w:t>
      </w:r>
      <w:r w:rsidR="00A31FE8">
        <w:rPr>
          <w:rFonts w:ascii="Arial" w:eastAsia="Times New Roman" w:hAnsi="Arial" w:cs="Arial"/>
          <w:i/>
          <w:iCs/>
          <w:color w:val="000000" w:themeColor="text1"/>
          <w:sz w:val="24"/>
          <w:szCs w:val="24"/>
          <w:lang w:eastAsia="pl-PL"/>
        </w:rPr>
        <w:t>.......................</w:t>
      </w:r>
    </w:p>
    <w:p w14:paraId="3B5C512B" w14:textId="77777777" w:rsidR="00675B08" w:rsidRPr="00340332" w:rsidRDefault="00675B08" w:rsidP="00675B08">
      <w:pPr>
        <w:shd w:val="clear" w:color="auto" w:fill="FFFFFF"/>
        <w:spacing w:after="0" w:line="240" w:lineRule="auto"/>
        <w:jc w:val="both"/>
        <w:rPr>
          <w:rFonts w:ascii="Arial" w:eastAsia="Times New Roman" w:hAnsi="Arial" w:cs="Arial"/>
          <w:color w:val="000000" w:themeColor="text1"/>
          <w:sz w:val="24"/>
          <w:szCs w:val="24"/>
          <w:lang w:eastAsia="pl-PL"/>
        </w:rPr>
      </w:pPr>
      <w:r w:rsidRPr="00340332">
        <w:rPr>
          <w:rFonts w:ascii="Arial" w:eastAsia="Times New Roman" w:hAnsi="Arial" w:cs="Arial"/>
          <w:i/>
          <w:iCs/>
          <w:color w:val="000000" w:themeColor="text1"/>
          <w:sz w:val="24"/>
          <w:szCs w:val="24"/>
          <w:lang w:eastAsia="pl-PL"/>
        </w:rPr>
        <w:t xml:space="preserve"> (np. rodzice ucznia nie wyrazili zgody na zastosowanie środków oddziaływania wychowawczego przez dyrektora szkoły; nieletni uczeń nie wyraził zgody na zastosowanie środków oddziaływania wychowawczego przez dyrektora szkoły; dyrektor uznał, że zastosowanie przez niego środka oddziaływania wychowawczego nie będzie wystarczające; w opinii dyrektora szkoły uczeń mógł dopuścić się czynu zabronionego wyczerpującego znamiona przestępstwa ściganego z urzędu/przestępstwa skarbowego)**.</w:t>
      </w:r>
    </w:p>
    <w:p w14:paraId="5FA2AC9F" w14:textId="77777777" w:rsidR="00675B08" w:rsidRPr="00340332" w:rsidRDefault="00675B08" w:rsidP="00675B08">
      <w:pPr>
        <w:shd w:val="clear" w:color="auto" w:fill="FFFFFF"/>
        <w:spacing w:after="0" w:line="240" w:lineRule="auto"/>
        <w:jc w:val="both"/>
        <w:rPr>
          <w:rFonts w:ascii="Arial" w:eastAsia="Times New Roman" w:hAnsi="Arial" w:cs="Arial"/>
          <w:color w:val="000000" w:themeColor="text1"/>
          <w:sz w:val="24"/>
          <w:szCs w:val="24"/>
          <w:lang w:eastAsia="pl-PL"/>
        </w:rPr>
      </w:pPr>
    </w:p>
    <w:p w14:paraId="7EC52CF8" w14:textId="398D4075" w:rsidR="00675B08" w:rsidRPr="00340332" w:rsidRDefault="00675B08" w:rsidP="00675B08">
      <w:pPr>
        <w:shd w:val="clear" w:color="auto" w:fill="FFFFFF"/>
        <w:spacing w:after="0" w:line="240" w:lineRule="auto"/>
        <w:jc w:val="both"/>
        <w:rPr>
          <w:rFonts w:ascii="Arial" w:eastAsia="Times New Roman" w:hAnsi="Arial" w:cs="Arial"/>
          <w:color w:val="000000" w:themeColor="text1"/>
          <w:sz w:val="24"/>
          <w:szCs w:val="24"/>
          <w:lang w:eastAsia="pl-PL"/>
        </w:rPr>
      </w:pPr>
      <w:r w:rsidRPr="00340332">
        <w:rPr>
          <w:rFonts w:ascii="Arial" w:eastAsia="Times New Roman" w:hAnsi="Arial" w:cs="Arial"/>
          <w:color w:val="000000" w:themeColor="text1"/>
          <w:sz w:val="24"/>
          <w:szCs w:val="24"/>
          <w:lang w:eastAsia="pl-PL"/>
        </w:rPr>
        <w:t>Zastosowane środki nie przyniosły oczekiwanych efektów wychowawczych, ponieważ uczeń ... ……………………</w:t>
      </w:r>
      <w:r w:rsidR="00A31FE8">
        <w:rPr>
          <w:rFonts w:ascii="Arial" w:eastAsia="Times New Roman" w:hAnsi="Arial" w:cs="Arial"/>
          <w:color w:val="000000" w:themeColor="text1"/>
          <w:sz w:val="24"/>
          <w:szCs w:val="24"/>
          <w:lang w:eastAsia="pl-PL"/>
        </w:rPr>
        <w:t>…………………………………………………………………...</w:t>
      </w:r>
    </w:p>
    <w:p w14:paraId="6D5B24CC" w14:textId="77777777" w:rsidR="00675B08" w:rsidRPr="00340332" w:rsidRDefault="00675B08" w:rsidP="00675B08">
      <w:pPr>
        <w:shd w:val="clear" w:color="auto" w:fill="FFFFFF"/>
        <w:spacing w:after="0" w:line="240" w:lineRule="auto"/>
        <w:jc w:val="both"/>
        <w:rPr>
          <w:rFonts w:ascii="Arial" w:eastAsia="Times New Roman" w:hAnsi="Arial" w:cs="Arial"/>
          <w:color w:val="000000" w:themeColor="text1"/>
          <w:sz w:val="24"/>
          <w:szCs w:val="24"/>
          <w:lang w:eastAsia="pl-PL"/>
        </w:rPr>
      </w:pPr>
      <w:r w:rsidRPr="00340332">
        <w:rPr>
          <w:rFonts w:ascii="Arial" w:eastAsia="Times New Roman" w:hAnsi="Arial" w:cs="Arial"/>
          <w:i/>
          <w:iCs/>
          <w:color w:val="000000" w:themeColor="text1"/>
          <w:sz w:val="24"/>
          <w:szCs w:val="24"/>
          <w:lang w:eastAsia="pl-PL"/>
        </w:rPr>
        <w:t>(należy przedstawić postawę/zachowanie ucznia po zastosowaniu kary statutowej lub środka oddziaływania wychowawczego)</w:t>
      </w:r>
      <w:r w:rsidRPr="00340332">
        <w:rPr>
          <w:rFonts w:ascii="Arial" w:eastAsia="Times New Roman" w:hAnsi="Arial" w:cs="Arial"/>
          <w:color w:val="000000" w:themeColor="text1"/>
          <w:sz w:val="24"/>
          <w:szCs w:val="24"/>
          <w:lang w:eastAsia="pl-PL"/>
        </w:rPr>
        <w:t>**.</w:t>
      </w:r>
    </w:p>
    <w:p w14:paraId="5C9F85F1" w14:textId="77777777" w:rsidR="00675B08" w:rsidRPr="00340332" w:rsidRDefault="00675B08" w:rsidP="00675B08">
      <w:pPr>
        <w:shd w:val="clear" w:color="auto" w:fill="FFFFFF"/>
        <w:spacing w:after="0" w:line="240" w:lineRule="auto"/>
        <w:jc w:val="both"/>
        <w:rPr>
          <w:rFonts w:ascii="Arial" w:eastAsia="Times New Roman" w:hAnsi="Arial" w:cs="Arial"/>
          <w:color w:val="000000" w:themeColor="text1"/>
          <w:sz w:val="24"/>
          <w:szCs w:val="24"/>
          <w:lang w:eastAsia="pl-PL"/>
        </w:rPr>
      </w:pPr>
    </w:p>
    <w:p w14:paraId="12404055" w14:textId="77777777" w:rsidR="00A31FE8" w:rsidRDefault="00675B08" w:rsidP="00675B08">
      <w:pPr>
        <w:shd w:val="clear" w:color="auto" w:fill="FFFFFF"/>
        <w:spacing w:after="0" w:line="240" w:lineRule="auto"/>
        <w:jc w:val="both"/>
        <w:rPr>
          <w:rFonts w:ascii="Arial" w:eastAsia="Times New Roman" w:hAnsi="Arial" w:cs="Arial"/>
          <w:color w:val="000000" w:themeColor="text1"/>
          <w:sz w:val="24"/>
          <w:szCs w:val="24"/>
          <w:lang w:eastAsia="pl-PL"/>
        </w:rPr>
      </w:pPr>
      <w:r w:rsidRPr="00340332">
        <w:rPr>
          <w:rFonts w:ascii="Arial" w:eastAsia="Times New Roman" w:hAnsi="Arial" w:cs="Arial"/>
          <w:color w:val="000000" w:themeColor="text1"/>
          <w:sz w:val="24"/>
          <w:szCs w:val="24"/>
          <w:lang w:eastAsia="pl-PL"/>
        </w:rPr>
        <w:t>Postawa rodziców wobec ww. zachowania jest następująca: .....................</w:t>
      </w:r>
      <w:r w:rsidR="00A31FE8">
        <w:rPr>
          <w:rFonts w:ascii="Arial" w:eastAsia="Times New Roman" w:hAnsi="Arial" w:cs="Arial"/>
          <w:color w:val="000000" w:themeColor="text1"/>
          <w:sz w:val="24"/>
          <w:szCs w:val="24"/>
          <w:lang w:eastAsia="pl-PL"/>
        </w:rPr>
        <w:t>.................</w:t>
      </w:r>
    </w:p>
    <w:p w14:paraId="10759EF4" w14:textId="77777777" w:rsidR="00A31FE8" w:rsidRDefault="00A31FE8" w:rsidP="00675B08">
      <w:pPr>
        <w:shd w:val="clear" w:color="auto" w:fill="FFFFFF"/>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w:t>
      </w:r>
    </w:p>
    <w:p w14:paraId="407BE6A0" w14:textId="1215A672" w:rsidR="00675B08" w:rsidRPr="00340332" w:rsidRDefault="00675B08" w:rsidP="00A31FE8">
      <w:pPr>
        <w:shd w:val="clear" w:color="auto" w:fill="FFFFFF"/>
        <w:spacing w:after="0" w:line="240" w:lineRule="auto"/>
        <w:jc w:val="both"/>
        <w:rPr>
          <w:rFonts w:ascii="Arial" w:eastAsia="Times New Roman" w:hAnsi="Arial" w:cs="Arial"/>
          <w:color w:val="000000" w:themeColor="text1"/>
          <w:sz w:val="24"/>
          <w:szCs w:val="24"/>
          <w:lang w:eastAsia="pl-PL"/>
        </w:rPr>
      </w:pPr>
    </w:p>
    <w:p w14:paraId="6C4B5081" w14:textId="77777777" w:rsidR="00675B08" w:rsidRPr="00340332" w:rsidRDefault="00675B08" w:rsidP="00A31FE8">
      <w:pPr>
        <w:shd w:val="clear" w:color="auto" w:fill="FFFFFF"/>
        <w:spacing w:after="0" w:line="240" w:lineRule="auto"/>
        <w:ind w:left="5529"/>
        <w:jc w:val="right"/>
        <w:rPr>
          <w:rFonts w:ascii="Arial" w:eastAsia="Times New Roman" w:hAnsi="Arial" w:cs="Arial"/>
          <w:color w:val="000000" w:themeColor="text1"/>
          <w:sz w:val="24"/>
          <w:szCs w:val="24"/>
          <w:lang w:eastAsia="pl-PL"/>
        </w:rPr>
      </w:pPr>
      <w:r w:rsidRPr="00340332">
        <w:rPr>
          <w:rFonts w:ascii="Arial" w:eastAsia="Times New Roman" w:hAnsi="Arial" w:cs="Arial"/>
          <w:color w:val="000000" w:themeColor="text1"/>
          <w:sz w:val="24"/>
          <w:szCs w:val="24"/>
          <w:lang w:eastAsia="pl-PL"/>
        </w:rPr>
        <w:t>..............................</w:t>
      </w:r>
    </w:p>
    <w:p w14:paraId="205C508A" w14:textId="77777777" w:rsidR="00675B08" w:rsidRPr="00340332" w:rsidRDefault="00675B08" w:rsidP="00A31FE8">
      <w:pPr>
        <w:shd w:val="clear" w:color="auto" w:fill="FFFFFF"/>
        <w:spacing w:after="0" w:line="240" w:lineRule="auto"/>
        <w:ind w:left="5529"/>
        <w:jc w:val="right"/>
        <w:rPr>
          <w:rFonts w:ascii="Arial" w:eastAsia="Times New Roman" w:hAnsi="Arial" w:cs="Arial"/>
          <w:i/>
          <w:iCs/>
          <w:color w:val="000000" w:themeColor="text1"/>
          <w:sz w:val="24"/>
          <w:szCs w:val="24"/>
          <w:lang w:eastAsia="pl-PL"/>
        </w:rPr>
      </w:pPr>
      <w:r w:rsidRPr="00340332">
        <w:rPr>
          <w:rFonts w:ascii="Arial" w:eastAsia="Times New Roman" w:hAnsi="Arial" w:cs="Arial"/>
          <w:i/>
          <w:iCs/>
          <w:color w:val="000000" w:themeColor="text1"/>
          <w:sz w:val="24"/>
          <w:szCs w:val="24"/>
          <w:lang w:eastAsia="pl-PL"/>
        </w:rPr>
        <w:t>(podpis dyrektora)</w:t>
      </w:r>
    </w:p>
    <w:p w14:paraId="108A725C" w14:textId="77777777" w:rsidR="00675B08" w:rsidRPr="00340332" w:rsidRDefault="00675B08" w:rsidP="00675B08">
      <w:pPr>
        <w:shd w:val="clear" w:color="auto" w:fill="FFFFFF"/>
        <w:spacing w:after="0" w:line="240" w:lineRule="auto"/>
        <w:jc w:val="both"/>
        <w:rPr>
          <w:rFonts w:ascii="Arial" w:eastAsia="Times New Roman" w:hAnsi="Arial" w:cs="Arial"/>
          <w:color w:val="000000" w:themeColor="text1"/>
          <w:sz w:val="24"/>
          <w:szCs w:val="24"/>
          <w:lang w:eastAsia="pl-PL"/>
        </w:rPr>
      </w:pPr>
    </w:p>
    <w:p w14:paraId="2A51FE0D" w14:textId="77777777" w:rsidR="00675B08" w:rsidRPr="00340332" w:rsidRDefault="00675B08" w:rsidP="00675B08">
      <w:pPr>
        <w:shd w:val="clear" w:color="auto" w:fill="FFFFFF"/>
        <w:spacing w:after="0" w:line="240" w:lineRule="auto"/>
        <w:jc w:val="both"/>
        <w:rPr>
          <w:rFonts w:ascii="Arial" w:eastAsia="Times New Roman" w:hAnsi="Arial" w:cs="Arial"/>
          <w:color w:val="000000" w:themeColor="text1"/>
          <w:sz w:val="24"/>
          <w:szCs w:val="24"/>
          <w:lang w:eastAsia="pl-PL"/>
        </w:rPr>
      </w:pPr>
      <w:r w:rsidRPr="00340332">
        <w:rPr>
          <w:rFonts w:ascii="Arial" w:eastAsia="Times New Roman" w:hAnsi="Arial" w:cs="Arial"/>
          <w:color w:val="000000" w:themeColor="text1"/>
          <w:sz w:val="24"/>
          <w:szCs w:val="24"/>
          <w:lang w:eastAsia="pl-PL"/>
        </w:rPr>
        <w:t>Załączniki:</w:t>
      </w:r>
    </w:p>
    <w:p w14:paraId="268C0F44" w14:textId="77777777" w:rsidR="00675B08" w:rsidRPr="00340332" w:rsidRDefault="00675B08" w:rsidP="00675B08">
      <w:pPr>
        <w:shd w:val="clear" w:color="auto" w:fill="FFFFFF"/>
        <w:spacing w:after="0" w:line="240" w:lineRule="auto"/>
        <w:jc w:val="both"/>
        <w:rPr>
          <w:rFonts w:ascii="Arial" w:eastAsia="Times New Roman" w:hAnsi="Arial" w:cs="Arial"/>
          <w:color w:val="000000" w:themeColor="text1"/>
          <w:sz w:val="24"/>
          <w:szCs w:val="24"/>
          <w:lang w:eastAsia="pl-PL"/>
        </w:rPr>
      </w:pPr>
      <w:r w:rsidRPr="00340332">
        <w:rPr>
          <w:rFonts w:ascii="Arial" w:eastAsia="Times New Roman" w:hAnsi="Arial" w:cs="Arial"/>
          <w:color w:val="000000" w:themeColor="text1"/>
          <w:sz w:val="24"/>
          <w:szCs w:val="24"/>
          <w:lang w:eastAsia="pl-PL"/>
        </w:rPr>
        <w:t>…………………..</w:t>
      </w:r>
    </w:p>
    <w:p w14:paraId="663275AC" w14:textId="77777777" w:rsidR="00675B08" w:rsidRPr="00340332" w:rsidRDefault="00675B08" w:rsidP="00675B08">
      <w:pPr>
        <w:shd w:val="clear" w:color="auto" w:fill="FFFFFF"/>
        <w:spacing w:after="0" w:line="240" w:lineRule="auto"/>
        <w:jc w:val="both"/>
        <w:rPr>
          <w:rFonts w:ascii="Arial" w:eastAsia="Times New Roman" w:hAnsi="Arial" w:cs="Arial"/>
          <w:i/>
          <w:iCs/>
          <w:color w:val="000000" w:themeColor="text1"/>
          <w:sz w:val="24"/>
          <w:szCs w:val="24"/>
          <w:lang w:eastAsia="pl-PL"/>
        </w:rPr>
      </w:pPr>
      <w:r w:rsidRPr="00340332">
        <w:rPr>
          <w:rFonts w:ascii="Arial" w:eastAsia="Times New Roman" w:hAnsi="Arial" w:cs="Arial"/>
          <w:i/>
          <w:iCs/>
          <w:color w:val="000000" w:themeColor="text1"/>
          <w:sz w:val="24"/>
          <w:szCs w:val="24"/>
          <w:lang w:eastAsia="pl-PL"/>
        </w:rPr>
        <w:t>(dokumenty potwierdzające zachowanie ucznia i podjęte środki)</w:t>
      </w:r>
    </w:p>
    <w:p w14:paraId="38D93CBF" w14:textId="77777777" w:rsidR="00675B08" w:rsidRPr="00340332" w:rsidRDefault="00675B08" w:rsidP="00675B08">
      <w:pPr>
        <w:jc w:val="both"/>
        <w:rPr>
          <w:rFonts w:ascii="Arial" w:hAnsi="Arial" w:cs="Arial"/>
          <w:color w:val="000000" w:themeColor="text1"/>
          <w:sz w:val="24"/>
          <w:szCs w:val="24"/>
        </w:rPr>
      </w:pPr>
    </w:p>
    <w:p w14:paraId="00FC4F7F" w14:textId="77777777" w:rsidR="00675B08" w:rsidRPr="00340332" w:rsidRDefault="00675B08" w:rsidP="00675B08">
      <w:pPr>
        <w:jc w:val="both"/>
        <w:rPr>
          <w:rFonts w:ascii="Arial" w:hAnsi="Arial" w:cs="Arial"/>
          <w:color w:val="000000" w:themeColor="text1"/>
          <w:sz w:val="24"/>
          <w:szCs w:val="24"/>
        </w:rPr>
      </w:pPr>
      <w:r w:rsidRPr="00340332">
        <w:rPr>
          <w:rFonts w:ascii="Arial" w:hAnsi="Arial" w:cs="Arial"/>
          <w:color w:val="000000" w:themeColor="text1"/>
          <w:sz w:val="24"/>
          <w:szCs w:val="24"/>
        </w:rPr>
        <w:t>*Niepotrzebne skreślić.</w:t>
      </w:r>
    </w:p>
    <w:p w14:paraId="6A826206" w14:textId="77777777" w:rsidR="00675B08" w:rsidRPr="00340332" w:rsidRDefault="00675B08" w:rsidP="00675B08">
      <w:pPr>
        <w:shd w:val="clear" w:color="auto" w:fill="FFFFFF"/>
        <w:spacing w:after="0" w:line="240" w:lineRule="auto"/>
        <w:jc w:val="both"/>
        <w:rPr>
          <w:rFonts w:ascii="Arial" w:eastAsia="Times New Roman" w:hAnsi="Arial" w:cs="Arial"/>
          <w:color w:val="000000" w:themeColor="text1"/>
          <w:sz w:val="24"/>
          <w:szCs w:val="24"/>
          <w:lang w:eastAsia="pl-PL"/>
        </w:rPr>
      </w:pPr>
      <w:r w:rsidRPr="00340332">
        <w:rPr>
          <w:rFonts w:ascii="Arial" w:eastAsia="Times New Roman" w:hAnsi="Arial" w:cs="Arial"/>
          <w:color w:val="000000" w:themeColor="text1"/>
          <w:sz w:val="24"/>
          <w:szCs w:val="24"/>
          <w:lang w:eastAsia="pl-PL"/>
        </w:rPr>
        <w:t>** Zgodnie z art. 4 ust. 4 ustawy z 9.06.2022 r. o wspieraniu i resocjalizacji nieletnich, w przypadku gdy nieletni wykazuje przejawy demoralizacji lub dopuścił się czynu karalnego na terenie szkoły lub w związku z realizacją obowiązku szkolnego lub obowiązku nauki, dyrektor tej szkoły może (natomiast nie ma takiego obowiązku), za zgodą rodziców albo opiekuna nieletniego oraz nieletniego, zastosować, jeżeli jest to wystarczające, środek oddziaływania wychowawczego w postaci pouczenia, ostrzeżenia ustnego albo ostrzeżenia na piśmie, przeproszenia pokrzywdzonego, przywrócenia stanu poprzedniego lub wykonania określonych prac porządkowych na rzecz szkoły. Środka oddziaływania wychowawczego nie stosuje w przypadku, gdy nieletni dopuścił się czynu zabronionego wyczerpującego znamiona przestępstwa ściganego z urzędu lub przestępstwa skarbowego. Podanie uzasadnienia niezastosowania środków oddziaływania wychowawczego nie jest obowiązkowe, natomiast może pozwolić sądowi ocenić sytuację ucznia, w tym kontekście stosowania środków przez ten sąd.</w:t>
      </w:r>
    </w:p>
    <w:p w14:paraId="26F76470" w14:textId="77777777" w:rsidR="00675B08" w:rsidRPr="00340332" w:rsidRDefault="00675B08" w:rsidP="00675B08">
      <w:pPr>
        <w:jc w:val="both"/>
        <w:rPr>
          <w:rFonts w:ascii="Arial" w:hAnsi="Arial" w:cs="Arial"/>
          <w:color w:val="000000" w:themeColor="text1"/>
          <w:sz w:val="24"/>
          <w:szCs w:val="24"/>
        </w:rPr>
      </w:pPr>
    </w:p>
    <w:p w14:paraId="7BD4DCF9" w14:textId="77777777" w:rsidR="00675B08" w:rsidRPr="00340332" w:rsidRDefault="00675B08" w:rsidP="00675B08">
      <w:pPr>
        <w:jc w:val="both"/>
        <w:rPr>
          <w:rFonts w:ascii="Arial" w:hAnsi="Arial" w:cs="Arial"/>
          <w:color w:val="000000" w:themeColor="text1"/>
          <w:sz w:val="24"/>
          <w:szCs w:val="24"/>
        </w:rPr>
      </w:pPr>
      <w:r w:rsidRPr="00340332">
        <w:rPr>
          <w:rFonts w:ascii="Arial" w:eastAsia="Times New Roman" w:hAnsi="Arial" w:cs="Arial"/>
          <w:color w:val="000000" w:themeColor="text1"/>
          <w:sz w:val="24"/>
          <w:szCs w:val="24"/>
          <w:lang w:eastAsia="pl-PL"/>
        </w:rPr>
        <w:t>*** Należy pominąć, gdy wobec ucznia nie zastosowano kary statutowej ani środka oddziaływania wychowawczego</w:t>
      </w:r>
    </w:p>
    <w:p w14:paraId="302E36D1" w14:textId="77777777" w:rsidR="00675B08" w:rsidRDefault="00675B08" w:rsidP="00675B08">
      <w:pPr>
        <w:spacing w:line="360" w:lineRule="auto"/>
      </w:pPr>
    </w:p>
    <w:p w14:paraId="77F9BB3A" w14:textId="77777777" w:rsidR="00675B08" w:rsidRDefault="00675B08" w:rsidP="00675B08">
      <w:pPr>
        <w:spacing w:line="360" w:lineRule="auto"/>
        <w:sectPr w:rsidR="00675B08" w:rsidSect="000B41B9">
          <w:pgSz w:w="11906" w:h="16838"/>
          <w:pgMar w:top="1417" w:right="1417" w:bottom="1417" w:left="1417" w:header="708" w:footer="708" w:gutter="0"/>
          <w:cols w:space="708"/>
          <w:docGrid w:linePitch="360"/>
        </w:sectPr>
      </w:pPr>
    </w:p>
    <w:p w14:paraId="42908EF7" w14:textId="77777777" w:rsidR="00675B08" w:rsidRPr="0036041E" w:rsidRDefault="00675B08" w:rsidP="00675B08">
      <w:pPr>
        <w:spacing w:line="360" w:lineRule="auto"/>
        <w:jc w:val="both"/>
        <w:rPr>
          <w:rFonts w:ascii="Arial" w:hAnsi="Arial" w:cs="Arial"/>
          <w:b/>
          <w:bCs/>
          <w:sz w:val="24"/>
          <w:szCs w:val="24"/>
        </w:rPr>
      </w:pPr>
      <w:r w:rsidRPr="0036041E">
        <w:rPr>
          <w:rFonts w:ascii="Arial" w:hAnsi="Arial" w:cs="Arial"/>
          <w:b/>
          <w:bCs/>
          <w:sz w:val="24"/>
          <w:szCs w:val="24"/>
        </w:rPr>
        <w:lastRenderedPageBreak/>
        <w:t xml:space="preserve">Załącznik nr </w:t>
      </w:r>
      <w:r>
        <w:rPr>
          <w:rFonts w:ascii="Arial" w:hAnsi="Arial" w:cs="Arial"/>
          <w:b/>
          <w:bCs/>
          <w:sz w:val="24"/>
          <w:szCs w:val="24"/>
        </w:rPr>
        <w:t>7</w:t>
      </w:r>
      <w:r w:rsidRPr="0036041E">
        <w:rPr>
          <w:rFonts w:ascii="Arial" w:hAnsi="Arial" w:cs="Arial"/>
          <w:b/>
          <w:bCs/>
          <w:sz w:val="24"/>
          <w:szCs w:val="24"/>
        </w:rPr>
        <w:t xml:space="preserve"> - Zasady bezpiecznych relacji pracownika z dzieckiem</w:t>
      </w:r>
    </w:p>
    <w:p w14:paraId="3EC96CFA" w14:textId="77777777" w:rsidR="00675B08" w:rsidRPr="00A545CA" w:rsidRDefault="00675B08" w:rsidP="00675B08">
      <w:pPr>
        <w:spacing w:line="360" w:lineRule="auto"/>
        <w:jc w:val="center"/>
        <w:rPr>
          <w:rFonts w:ascii="Arial" w:hAnsi="Arial" w:cs="Arial"/>
          <w:b/>
          <w:bCs/>
          <w:sz w:val="28"/>
          <w:szCs w:val="28"/>
        </w:rPr>
      </w:pPr>
      <w:bookmarkStart w:id="54" w:name="_Hlk152686581"/>
      <w:r>
        <w:rPr>
          <w:rFonts w:ascii="Arial" w:hAnsi="Arial" w:cs="Arial"/>
          <w:b/>
          <w:bCs/>
          <w:sz w:val="28"/>
          <w:szCs w:val="28"/>
        </w:rPr>
        <w:t>ZASADY</w:t>
      </w:r>
    </w:p>
    <w:p w14:paraId="50668517" w14:textId="77777777" w:rsidR="00675B08" w:rsidRPr="00A545CA" w:rsidRDefault="00675B08" w:rsidP="00675B08">
      <w:pPr>
        <w:spacing w:line="360" w:lineRule="auto"/>
        <w:jc w:val="center"/>
        <w:rPr>
          <w:rFonts w:ascii="Arial" w:hAnsi="Arial" w:cs="Arial"/>
          <w:b/>
          <w:bCs/>
          <w:sz w:val="28"/>
          <w:szCs w:val="28"/>
        </w:rPr>
      </w:pPr>
      <w:r w:rsidRPr="00A545CA">
        <w:rPr>
          <w:rFonts w:ascii="Arial" w:hAnsi="Arial" w:cs="Arial"/>
          <w:b/>
          <w:bCs/>
          <w:sz w:val="28"/>
          <w:szCs w:val="28"/>
        </w:rPr>
        <w:t>BEZPIECZNYCH RELACJI Z DZIEĆMI</w:t>
      </w:r>
    </w:p>
    <w:p w14:paraId="080CAE22" w14:textId="77777777" w:rsidR="00675B08" w:rsidRPr="00A31FE8" w:rsidRDefault="00675B08" w:rsidP="00675B08">
      <w:pPr>
        <w:spacing w:line="360" w:lineRule="auto"/>
        <w:jc w:val="center"/>
        <w:rPr>
          <w:rFonts w:ascii="Arial" w:hAnsi="Arial" w:cs="Arial"/>
          <w:b/>
          <w:bCs/>
        </w:rPr>
      </w:pPr>
      <w:r w:rsidRPr="00A31FE8">
        <w:rPr>
          <w:rFonts w:ascii="Arial" w:hAnsi="Arial" w:cs="Arial"/>
          <w:b/>
          <w:bCs/>
        </w:rPr>
        <w:t>W</w:t>
      </w:r>
    </w:p>
    <w:p w14:paraId="6980FB9B" w14:textId="7AADF1B5" w:rsidR="00675B08" w:rsidRPr="00A31FE8" w:rsidRDefault="00A31FE8" w:rsidP="00675B08">
      <w:pPr>
        <w:spacing w:line="360" w:lineRule="auto"/>
        <w:jc w:val="center"/>
        <w:rPr>
          <w:rFonts w:ascii="Arial" w:hAnsi="Arial" w:cs="Arial"/>
          <w:b/>
          <w:bCs/>
          <w:sz w:val="24"/>
          <w:szCs w:val="24"/>
        </w:rPr>
      </w:pPr>
      <w:r w:rsidRPr="00A31FE8">
        <w:rPr>
          <w:rFonts w:ascii="Arial" w:hAnsi="Arial" w:cs="Arial"/>
          <w:b/>
          <w:bCs/>
          <w:sz w:val="24"/>
          <w:szCs w:val="24"/>
        </w:rPr>
        <w:t>Szkole Podstawowej nr 94 im. I Marszałka Polski Józefa Piłsudskiego</w:t>
      </w:r>
    </w:p>
    <w:p w14:paraId="14415E6D" w14:textId="77777777" w:rsidR="00675B08" w:rsidRPr="007A3CA0" w:rsidRDefault="00675B08" w:rsidP="00675B08">
      <w:pPr>
        <w:spacing w:line="360" w:lineRule="auto"/>
        <w:jc w:val="center"/>
        <w:rPr>
          <w:rFonts w:ascii="Arial" w:hAnsi="Arial" w:cs="Arial"/>
          <w:b/>
        </w:rPr>
      </w:pPr>
    </w:p>
    <w:p w14:paraId="0A651A34" w14:textId="0E7B4DEA" w:rsidR="00675B08" w:rsidRPr="00F628CF" w:rsidRDefault="00675B08" w:rsidP="00C73892">
      <w:pPr>
        <w:pStyle w:val="Akapitzlist"/>
        <w:numPr>
          <w:ilvl w:val="0"/>
          <w:numId w:val="68"/>
        </w:numPr>
        <w:spacing w:line="360" w:lineRule="auto"/>
        <w:ind w:left="426" w:hanging="426"/>
        <w:jc w:val="both"/>
        <w:rPr>
          <w:rFonts w:ascii="Arial" w:eastAsia="Times New Roman" w:hAnsi="Arial" w:cs="Arial"/>
        </w:rPr>
      </w:pPr>
      <w:r w:rsidRPr="00F628CF">
        <w:rPr>
          <w:rFonts w:ascii="Arial" w:eastAsia="Times New Roman" w:hAnsi="Arial" w:cs="Arial"/>
        </w:rPr>
        <w:t>Wszyscy pracownicy szkoły stwarzają optymalne warunki do rozwoju intelektualnego, emocjonalnego, społecznego, fizycznego uczniów.</w:t>
      </w:r>
    </w:p>
    <w:p w14:paraId="63AAF9BB" w14:textId="17082F66" w:rsidR="00675B08" w:rsidRPr="00F628CF" w:rsidRDefault="00675B08" w:rsidP="00C73892">
      <w:pPr>
        <w:pStyle w:val="Akapitzlist"/>
        <w:numPr>
          <w:ilvl w:val="0"/>
          <w:numId w:val="68"/>
        </w:numPr>
        <w:spacing w:line="360" w:lineRule="auto"/>
        <w:ind w:left="426" w:hanging="426"/>
        <w:jc w:val="both"/>
        <w:rPr>
          <w:rFonts w:ascii="Arial" w:eastAsia="Times New Roman" w:hAnsi="Arial" w:cs="Arial"/>
        </w:rPr>
      </w:pPr>
      <w:r w:rsidRPr="00F628CF">
        <w:rPr>
          <w:rFonts w:ascii="Arial" w:eastAsia="Times New Roman" w:hAnsi="Arial" w:cs="Arial"/>
        </w:rPr>
        <w:t>Pracownicy dbają o bezpieczeństwo dzieci podczas ich pobytu w szkole, wycieczkach szkolnych oraz innych wyjść.</w:t>
      </w:r>
    </w:p>
    <w:p w14:paraId="313B67A8" w14:textId="1AC454AC" w:rsidR="00675B08" w:rsidRPr="00F628CF" w:rsidRDefault="00675B08" w:rsidP="00C73892">
      <w:pPr>
        <w:pStyle w:val="Akapitzlist"/>
        <w:numPr>
          <w:ilvl w:val="0"/>
          <w:numId w:val="68"/>
        </w:numPr>
        <w:spacing w:line="360" w:lineRule="auto"/>
        <w:ind w:left="426" w:hanging="426"/>
        <w:jc w:val="both"/>
        <w:rPr>
          <w:rFonts w:ascii="Arial" w:eastAsia="Times New Roman" w:hAnsi="Arial" w:cs="Arial"/>
        </w:rPr>
      </w:pPr>
      <w:r w:rsidRPr="00F628CF">
        <w:rPr>
          <w:rFonts w:ascii="Arial" w:eastAsia="Times New Roman" w:hAnsi="Arial" w:cs="Arial"/>
        </w:rPr>
        <w:t>Pracownicy placówki traktują dzieci z szacunkiem.</w:t>
      </w:r>
    </w:p>
    <w:p w14:paraId="4F046103" w14:textId="4E64FB7B" w:rsidR="00675B08" w:rsidRPr="00F628CF" w:rsidRDefault="00675B08" w:rsidP="00C73892">
      <w:pPr>
        <w:pStyle w:val="Akapitzlist"/>
        <w:numPr>
          <w:ilvl w:val="0"/>
          <w:numId w:val="68"/>
        </w:numPr>
        <w:spacing w:line="360" w:lineRule="auto"/>
        <w:ind w:left="426" w:hanging="426"/>
        <w:jc w:val="both"/>
        <w:rPr>
          <w:rFonts w:ascii="Arial" w:eastAsia="Times New Roman" w:hAnsi="Arial" w:cs="Arial"/>
        </w:rPr>
      </w:pPr>
      <w:r w:rsidRPr="00F628CF">
        <w:rPr>
          <w:rFonts w:ascii="Arial" w:eastAsia="Times New Roman" w:hAnsi="Arial" w:cs="Arial"/>
        </w:rPr>
        <w:t>Niedopuszczalne jest stosowanie przez pracownika wobec dziecka przemocy w jakiejkolwiek formie.</w:t>
      </w:r>
    </w:p>
    <w:p w14:paraId="760A86C7" w14:textId="170D5F88" w:rsidR="00675B08" w:rsidRPr="00F628CF" w:rsidRDefault="00675B08" w:rsidP="00C73892">
      <w:pPr>
        <w:pStyle w:val="Akapitzlist"/>
        <w:numPr>
          <w:ilvl w:val="0"/>
          <w:numId w:val="68"/>
        </w:numPr>
        <w:spacing w:line="360" w:lineRule="auto"/>
        <w:ind w:left="426" w:hanging="426"/>
        <w:jc w:val="both"/>
        <w:rPr>
          <w:rFonts w:ascii="Arial" w:eastAsia="Times New Roman" w:hAnsi="Arial" w:cs="Arial"/>
        </w:rPr>
      </w:pPr>
      <w:r w:rsidRPr="00F628CF">
        <w:rPr>
          <w:rFonts w:ascii="Arial" w:eastAsia="Times New Roman" w:hAnsi="Arial" w:cs="Arial"/>
        </w:rPr>
        <w:t>Pracownicy odnoszą się z szacunkiem do dziecka, wydają polecenia dzieciom jasno, rzeczowo i konkretnie.</w:t>
      </w:r>
    </w:p>
    <w:p w14:paraId="0CE18691" w14:textId="1EBA4268" w:rsidR="00675B08" w:rsidRPr="00F628CF" w:rsidRDefault="00675B08" w:rsidP="00C73892">
      <w:pPr>
        <w:pStyle w:val="Akapitzlist"/>
        <w:numPr>
          <w:ilvl w:val="0"/>
          <w:numId w:val="68"/>
        </w:numPr>
        <w:spacing w:line="360" w:lineRule="auto"/>
        <w:ind w:left="426" w:hanging="426"/>
        <w:jc w:val="both"/>
        <w:rPr>
          <w:rFonts w:ascii="Arial" w:eastAsia="Times New Roman" w:hAnsi="Arial" w:cs="Arial"/>
        </w:rPr>
      </w:pPr>
      <w:r w:rsidRPr="00F628CF">
        <w:rPr>
          <w:rFonts w:ascii="Arial" w:eastAsia="Times New Roman" w:hAnsi="Arial" w:cs="Arial"/>
        </w:rPr>
        <w:t>Pracownicy zobowiązani są do spokojnego tłumaczenia dziecku oraz rozmowy z pozycji dziecka (tj. kontakt wzrokowy).</w:t>
      </w:r>
    </w:p>
    <w:p w14:paraId="42F42F55" w14:textId="0EBD47CA" w:rsidR="00675B08" w:rsidRPr="00F628CF" w:rsidRDefault="00675B08" w:rsidP="00C73892">
      <w:pPr>
        <w:pStyle w:val="Akapitzlist"/>
        <w:numPr>
          <w:ilvl w:val="0"/>
          <w:numId w:val="68"/>
        </w:numPr>
        <w:spacing w:line="360" w:lineRule="auto"/>
        <w:ind w:left="426" w:hanging="426"/>
        <w:jc w:val="both"/>
        <w:rPr>
          <w:rFonts w:ascii="Arial" w:eastAsia="Times New Roman" w:hAnsi="Arial" w:cs="Arial"/>
        </w:rPr>
      </w:pPr>
      <w:r w:rsidRPr="00F628CF">
        <w:rPr>
          <w:rFonts w:ascii="Arial" w:eastAsia="Times New Roman" w:hAnsi="Arial" w:cs="Arial"/>
        </w:rPr>
        <w:t>Zasady bezpiecznych relacji z dzieckiem dostosowane są do realiów funkcjonowania szkoły</w:t>
      </w:r>
      <w:r w:rsidR="00F628CF">
        <w:rPr>
          <w:rFonts w:ascii="Arial" w:eastAsia="Times New Roman" w:hAnsi="Arial" w:cs="Arial"/>
        </w:rPr>
        <w:t xml:space="preserve"> </w:t>
      </w:r>
      <w:r w:rsidRPr="00F628CF">
        <w:rPr>
          <w:rFonts w:ascii="Arial" w:eastAsia="Times New Roman" w:hAnsi="Arial" w:cs="Arial"/>
        </w:rPr>
        <w:t>i dotyczą następujących obszarów:</w:t>
      </w:r>
    </w:p>
    <w:p w14:paraId="2CC8B4BC" w14:textId="77777777" w:rsidR="00675B08" w:rsidRPr="00D17AAC" w:rsidRDefault="00675B08" w:rsidP="00FF285E">
      <w:pPr>
        <w:pStyle w:val="Akapitzlist"/>
        <w:numPr>
          <w:ilvl w:val="0"/>
          <w:numId w:val="33"/>
        </w:numPr>
        <w:spacing w:line="360" w:lineRule="auto"/>
        <w:jc w:val="both"/>
        <w:rPr>
          <w:rFonts w:ascii="Arial" w:eastAsia="Times New Roman" w:hAnsi="Arial" w:cs="Arial"/>
        </w:rPr>
      </w:pPr>
      <w:r w:rsidRPr="001C54FA">
        <w:rPr>
          <w:rFonts w:ascii="Arial" w:eastAsia="Times New Roman" w:hAnsi="Arial" w:cs="Arial"/>
          <w:b/>
          <w:bCs/>
        </w:rPr>
        <w:t>kontakt fizyczny z dzieckiem</w:t>
      </w:r>
      <w:r w:rsidRPr="001C54FA">
        <w:rPr>
          <w:rFonts w:ascii="Arial" w:eastAsia="Times New Roman" w:hAnsi="Arial" w:cs="Arial"/>
        </w:rPr>
        <w:t>.</w:t>
      </w:r>
      <w:r w:rsidRPr="00D17AAC">
        <w:rPr>
          <w:rFonts w:ascii="Arial" w:eastAsia="Times New Roman" w:hAnsi="Arial" w:cs="Arial"/>
        </w:rPr>
        <w:t xml:space="preserve"> Przykładowe formy takiego kontaktu to:</w:t>
      </w:r>
    </w:p>
    <w:p w14:paraId="2ACA5682" w14:textId="77777777" w:rsidR="00675B08" w:rsidRPr="00D17AAC" w:rsidRDefault="00675B08" w:rsidP="00FF285E">
      <w:pPr>
        <w:pStyle w:val="Akapitzlist"/>
        <w:numPr>
          <w:ilvl w:val="0"/>
          <w:numId w:val="34"/>
        </w:numPr>
        <w:spacing w:line="360" w:lineRule="auto"/>
        <w:jc w:val="both"/>
        <w:rPr>
          <w:rFonts w:ascii="Arial" w:eastAsia="Times New Roman" w:hAnsi="Arial" w:cs="Arial"/>
        </w:rPr>
      </w:pPr>
      <w:r w:rsidRPr="00D17AAC">
        <w:rPr>
          <w:rFonts w:ascii="Arial" w:eastAsia="Times New Roman" w:hAnsi="Arial" w:cs="Arial"/>
        </w:rPr>
        <w:t>pomoc w czynnościach związanych z wyjściem na spacer dzieci młodszych,</w:t>
      </w:r>
    </w:p>
    <w:p w14:paraId="2F657445" w14:textId="77777777" w:rsidR="00675B08" w:rsidRPr="00D17AAC" w:rsidRDefault="00675B08" w:rsidP="00FF285E">
      <w:pPr>
        <w:pStyle w:val="Akapitzlist"/>
        <w:numPr>
          <w:ilvl w:val="0"/>
          <w:numId w:val="34"/>
        </w:numPr>
        <w:spacing w:line="360" w:lineRule="auto"/>
        <w:jc w:val="both"/>
        <w:rPr>
          <w:rFonts w:ascii="Arial" w:eastAsia="Times New Roman" w:hAnsi="Arial" w:cs="Arial"/>
        </w:rPr>
      </w:pPr>
      <w:r w:rsidRPr="00D17AAC">
        <w:rPr>
          <w:rFonts w:ascii="Arial" w:eastAsia="Times New Roman" w:hAnsi="Arial" w:cs="Arial"/>
        </w:rPr>
        <w:t>odprowadzenie do świetlicy lub na pływalnię,</w:t>
      </w:r>
    </w:p>
    <w:p w14:paraId="622A5A00" w14:textId="24BE33CB" w:rsidR="00675B08" w:rsidRPr="00D17AAC" w:rsidRDefault="00675B08" w:rsidP="00FF285E">
      <w:pPr>
        <w:pStyle w:val="Akapitzlist"/>
        <w:numPr>
          <w:ilvl w:val="0"/>
          <w:numId w:val="34"/>
        </w:numPr>
        <w:spacing w:line="360" w:lineRule="auto"/>
        <w:jc w:val="both"/>
        <w:rPr>
          <w:rFonts w:ascii="Arial" w:eastAsia="Times New Roman" w:hAnsi="Arial" w:cs="Arial"/>
        </w:rPr>
      </w:pPr>
      <w:r w:rsidRPr="00D17AAC">
        <w:rPr>
          <w:rFonts w:ascii="Arial" w:eastAsia="Times New Roman" w:hAnsi="Arial" w:cs="Arial"/>
        </w:rPr>
        <w:t>zajęcia sportowo</w:t>
      </w:r>
      <w:r w:rsidR="00F628CF">
        <w:rPr>
          <w:rFonts w:ascii="Arial" w:eastAsia="Times New Roman" w:hAnsi="Arial" w:cs="Arial"/>
        </w:rPr>
        <w:t>-</w:t>
      </w:r>
      <w:r w:rsidRPr="00D17AAC">
        <w:rPr>
          <w:rFonts w:ascii="Arial" w:eastAsia="Times New Roman" w:hAnsi="Arial" w:cs="Arial"/>
        </w:rPr>
        <w:t>rekreacyjne,</w:t>
      </w:r>
    </w:p>
    <w:p w14:paraId="0DCB912A" w14:textId="77777777" w:rsidR="00675B08" w:rsidRPr="00D17AAC" w:rsidRDefault="00675B08" w:rsidP="00FF285E">
      <w:pPr>
        <w:pStyle w:val="Akapitzlist"/>
        <w:numPr>
          <w:ilvl w:val="0"/>
          <w:numId w:val="34"/>
        </w:numPr>
        <w:spacing w:line="360" w:lineRule="auto"/>
        <w:jc w:val="both"/>
        <w:rPr>
          <w:rFonts w:ascii="Arial" w:eastAsia="Times New Roman" w:hAnsi="Arial" w:cs="Arial"/>
        </w:rPr>
      </w:pPr>
      <w:r w:rsidRPr="00D17AAC">
        <w:rPr>
          <w:rFonts w:ascii="Arial" w:eastAsia="Times New Roman" w:hAnsi="Arial" w:cs="Arial"/>
        </w:rPr>
        <w:t>czynności pielęgnacyjne, higieniczne dzieci młodszych,</w:t>
      </w:r>
    </w:p>
    <w:p w14:paraId="558C9F98" w14:textId="3EBCE88F" w:rsidR="00675B08" w:rsidRPr="00D17AAC" w:rsidRDefault="00675B08" w:rsidP="00FF285E">
      <w:pPr>
        <w:pStyle w:val="Akapitzlist"/>
        <w:numPr>
          <w:ilvl w:val="0"/>
          <w:numId w:val="34"/>
        </w:numPr>
        <w:spacing w:line="360" w:lineRule="auto"/>
        <w:jc w:val="both"/>
        <w:rPr>
          <w:rFonts w:ascii="Arial" w:eastAsia="Times New Roman" w:hAnsi="Arial" w:cs="Arial"/>
        </w:rPr>
      </w:pPr>
      <w:r w:rsidRPr="00D17AAC">
        <w:rPr>
          <w:rFonts w:ascii="Arial" w:eastAsia="Times New Roman" w:hAnsi="Arial" w:cs="Arial"/>
        </w:rPr>
        <w:t xml:space="preserve">reagowanie na potrzeby emocjonalne szczególnie dziecka młodszego np. poprzez przytulenie się do dorosłego, </w:t>
      </w:r>
      <w:r w:rsidR="00F628CF">
        <w:rPr>
          <w:rFonts w:ascii="Arial" w:eastAsia="Times New Roman" w:hAnsi="Arial" w:cs="Arial"/>
        </w:rPr>
        <w:t>itp.</w:t>
      </w:r>
      <w:r w:rsidRPr="00D17AAC">
        <w:rPr>
          <w:rFonts w:ascii="Arial" w:eastAsia="Times New Roman" w:hAnsi="Arial" w:cs="Arial"/>
        </w:rPr>
        <w:t>; kontakty tego typu powinny mieć miejsce najlepiej w obecności osób trzecich, przestrzeniach otwartych, pomieszczeniach monitorowanych, co w razie wątpliwości służyć powinno ich obiektywizacji,</w:t>
      </w:r>
    </w:p>
    <w:p w14:paraId="0ED371EC" w14:textId="77777777" w:rsidR="00675B08" w:rsidRPr="00D17AAC" w:rsidRDefault="00675B08" w:rsidP="00FF285E">
      <w:pPr>
        <w:pStyle w:val="Akapitzlist"/>
        <w:numPr>
          <w:ilvl w:val="0"/>
          <w:numId w:val="34"/>
        </w:numPr>
        <w:spacing w:line="360" w:lineRule="auto"/>
        <w:jc w:val="both"/>
        <w:rPr>
          <w:rFonts w:ascii="Arial" w:eastAsia="Times New Roman" w:hAnsi="Arial" w:cs="Arial"/>
        </w:rPr>
      </w:pPr>
      <w:r w:rsidRPr="00D17AAC">
        <w:rPr>
          <w:rFonts w:ascii="Arial" w:eastAsia="Times New Roman" w:hAnsi="Arial" w:cs="Arial"/>
        </w:rPr>
        <w:t>stanowcze interwencje wychowawcze prowadzone w bezpośrednim kontakcie fizycznym, są dopuszczalne w sytuacjach, gdy zachowanie ucznia nosi znamiona agresji:</w:t>
      </w:r>
    </w:p>
    <w:p w14:paraId="60C62D32" w14:textId="77777777" w:rsidR="00675B08" w:rsidRPr="00D17AAC" w:rsidRDefault="00675B08" w:rsidP="00FF285E">
      <w:pPr>
        <w:pStyle w:val="Akapitzlist"/>
        <w:numPr>
          <w:ilvl w:val="0"/>
          <w:numId w:val="35"/>
        </w:numPr>
        <w:spacing w:line="360" w:lineRule="auto"/>
        <w:jc w:val="both"/>
        <w:rPr>
          <w:rFonts w:ascii="Arial" w:eastAsia="Times New Roman" w:hAnsi="Arial" w:cs="Arial"/>
        </w:rPr>
      </w:pPr>
      <w:r w:rsidRPr="00D17AAC">
        <w:rPr>
          <w:rFonts w:ascii="Arial" w:eastAsia="Times New Roman" w:hAnsi="Arial" w:cs="Arial"/>
        </w:rPr>
        <w:t>uczeń zagraża własnemu życiu lub zdrowiu</w:t>
      </w:r>
      <w:r>
        <w:rPr>
          <w:rFonts w:ascii="Arial" w:eastAsia="Times New Roman" w:hAnsi="Arial" w:cs="Arial"/>
        </w:rPr>
        <w:t>,</w:t>
      </w:r>
    </w:p>
    <w:p w14:paraId="2DC0B56D" w14:textId="77777777" w:rsidR="00675B08" w:rsidRPr="00D17AAC" w:rsidRDefault="00675B08" w:rsidP="00FF285E">
      <w:pPr>
        <w:pStyle w:val="Akapitzlist"/>
        <w:numPr>
          <w:ilvl w:val="0"/>
          <w:numId w:val="35"/>
        </w:numPr>
        <w:spacing w:line="360" w:lineRule="auto"/>
        <w:jc w:val="both"/>
        <w:rPr>
          <w:rFonts w:ascii="Arial" w:eastAsia="Times New Roman" w:hAnsi="Arial" w:cs="Arial"/>
        </w:rPr>
      </w:pPr>
      <w:r w:rsidRPr="00D17AAC">
        <w:rPr>
          <w:rFonts w:ascii="Arial" w:eastAsia="Times New Roman" w:hAnsi="Arial" w:cs="Arial"/>
        </w:rPr>
        <w:t>uczeń zagraża zdrowiu lub życiu kogoś z otoczenia</w:t>
      </w:r>
      <w:r>
        <w:rPr>
          <w:rFonts w:ascii="Arial" w:eastAsia="Times New Roman" w:hAnsi="Arial" w:cs="Arial"/>
        </w:rPr>
        <w:t>,</w:t>
      </w:r>
    </w:p>
    <w:p w14:paraId="03C6AB36" w14:textId="376F23A3" w:rsidR="00675B08" w:rsidRPr="00F628CF" w:rsidRDefault="00675B08" w:rsidP="00FF285E">
      <w:pPr>
        <w:pStyle w:val="Akapitzlist"/>
        <w:numPr>
          <w:ilvl w:val="0"/>
          <w:numId w:val="35"/>
        </w:numPr>
        <w:spacing w:line="360" w:lineRule="auto"/>
        <w:jc w:val="both"/>
        <w:rPr>
          <w:rFonts w:ascii="Arial" w:eastAsia="Times New Roman" w:hAnsi="Arial" w:cs="Arial"/>
        </w:rPr>
      </w:pPr>
      <w:r w:rsidRPr="00D17AAC">
        <w:rPr>
          <w:rFonts w:ascii="Arial" w:eastAsia="Times New Roman" w:hAnsi="Arial" w:cs="Arial"/>
        </w:rPr>
        <w:lastRenderedPageBreak/>
        <w:t>uczeń podejmuje próby dewastacji mienia szkolnego lub cudzego,</w:t>
      </w:r>
      <w:r w:rsidR="00F628CF">
        <w:rPr>
          <w:rFonts w:ascii="Arial" w:eastAsia="Times New Roman" w:hAnsi="Arial" w:cs="Arial"/>
        </w:rPr>
        <w:t xml:space="preserve"> </w:t>
      </w:r>
      <w:r w:rsidRPr="00F628CF">
        <w:rPr>
          <w:rFonts w:ascii="Arial" w:eastAsia="Times New Roman" w:hAnsi="Arial" w:cs="Arial"/>
        </w:rPr>
        <w:t>a przy tym uczeń nie reaguje na polecenia słowne nauczyciela, wówczas nauczyciel pod którego opieką jest dziecko może rozdzielić zwaśnionych, przytrzymać w bezpieczny sposób).</w:t>
      </w:r>
    </w:p>
    <w:p w14:paraId="77A2F494" w14:textId="77777777" w:rsidR="00675B08" w:rsidRPr="00C80F07" w:rsidRDefault="00675B08" w:rsidP="00675B08">
      <w:pPr>
        <w:spacing w:line="360" w:lineRule="auto"/>
        <w:jc w:val="both"/>
        <w:rPr>
          <w:rFonts w:ascii="Arial" w:eastAsia="Times New Roman" w:hAnsi="Arial" w:cs="Arial"/>
        </w:rPr>
      </w:pPr>
      <w:r w:rsidRPr="00C80F07">
        <w:rPr>
          <w:rFonts w:ascii="Arial" w:eastAsia="Times New Roman" w:hAnsi="Arial" w:cs="Arial"/>
        </w:rPr>
        <w:t>Bezpośredni kontakt fizyczny jest również uprawniony w sytuacji, gdy konieczne jest podjęcie działań z zakresu pomocy przedmedycznej (działania ratunkowe związane z udzieleniem pierwszej pomocy),</w:t>
      </w:r>
      <w:r>
        <w:rPr>
          <w:rFonts w:ascii="Arial" w:eastAsia="Times New Roman" w:hAnsi="Arial" w:cs="Arial"/>
        </w:rPr>
        <w:t xml:space="preserve"> </w:t>
      </w:r>
      <w:r w:rsidRPr="00C80F07">
        <w:rPr>
          <w:rFonts w:ascii="Arial" w:eastAsia="Times New Roman" w:hAnsi="Arial" w:cs="Arial"/>
        </w:rPr>
        <w:t>zagrożenia lub paniki spowodowanej czynnikami zewnętrznymi (pożar, intensywne zjawiska atmosferyczne, niebezpieczne zachowania osób trzecich itp.)</w:t>
      </w:r>
    </w:p>
    <w:p w14:paraId="418DDA49" w14:textId="77777777" w:rsidR="00675B08" w:rsidRPr="00C80F07" w:rsidRDefault="00675B08" w:rsidP="00675B08">
      <w:pPr>
        <w:spacing w:line="360" w:lineRule="auto"/>
        <w:jc w:val="both"/>
        <w:rPr>
          <w:rFonts w:ascii="Arial" w:eastAsia="Times New Roman" w:hAnsi="Arial" w:cs="Arial"/>
        </w:rPr>
      </w:pPr>
      <w:r w:rsidRPr="00C80F07">
        <w:rPr>
          <w:rFonts w:ascii="Arial" w:eastAsia="Times New Roman" w:hAnsi="Arial" w:cs="Arial"/>
        </w:rPr>
        <w:t>Niedopuszczalne są intencjonalne zachowania wzbudzające poczucie zagrożenia lub noszące znamiona:</w:t>
      </w:r>
    </w:p>
    <w:p w14:paraId="79FBFA8F" w14:textId="77E577DF" w:rsidR="00675B08" w:rsidRPr="00D17AAC" w:rsidRDefault="00675B08" w:rsidP="00FF285E">
      <w:pPr>
        <w:pStyle w:val="Akapitzlist"/>
        <w:numPr>
          <w:ilvl w:val="0"/>
          <w:numId w:val="36"/>
        </w:numPr>
        <w:spacing w:line="360" w:lineRule="auto"/>
        <w:jc w:val="both"/>
        <w:rPr>
          <w:rFonts w:ascii="Arial" w:eastAsia="Times New Roman" w:hAnsi="Arial" w:cs="Arial"/>
        </w:rPr>
      </w:pPr>
      <w:r w:rsidRPr="00D17AAC">
        <w:rPr>
          <w:rFonts w:ascii="Arial" w:eastAsia="Times New Roman" w:hAnsi="Arial" w:cs="Arial"/>
        </w:rPr>
        <w:t>przemocy fizycznej (np. popychanie, uderzanie, wykręcanie rąk, duszenie, kopanie,</w:t>
      </w:r>
      <w:r>
        <w:rPr>
          <w:rFonts w:ascii="Arial" w:eastAsia="Times New Roman" w:hAnsi="Arial" w:cs="Arial"/>
        </w:rPr>
        <w:t xml:space="preserve"> </w:t>
      </w:r>
      <w:r w:rsidRPr="00D17AAC">
        <w:rPr>
          <w:rFonts w:ascii="Arial" w:eastAsia="Times New Roman" w:hAnsi="Arial" w:cs="Arial"/>
        </w:rPr>
        <w:t xml:space="preserve">szarpanie, spoliczkowanie, </w:t>
      </w:r>
      <w:r w:rsidR="00F628CF">
        <w:rPr>
          <w:rFonts w:ascii="Arial" w:eastAsia="Times New Roman" w:hAnsi="Arial" w:cs="Arial"/>
        </w:rPr>
        <w:t>itp.</w:t>
      </w:r>
      <w:r w:rsidRPr="00D17AAC">
        <w:rPr>
          <w:rFonts w:ascii="Arial" w:eastAsia="Times New Roman" w:hAnsi="Arial" w:cs="Arial"/>
        </w:rPr>
        <w:t>),</w:t>
      </w:r>
    </w:p>
    <w:p w14:paraId="52C82A32" w14:textId="77777777" w:rsidR="00675B08" w:rsidRDefault="00675B08" w:rsidP="00FF285E">
      <w:pPr>
        <w:pStyle w:val="Akapitzlist"/>
        <w:numPr>
          <w:ilvl w:val="0"/>
          <w:numId w:val="36"/>
        </w:numPr>
        <w:spacing w:line="360" w:lineRule="auto"/>
        <w:jc w:val="both"/>
        <w:rPr>
          <w:rFonts w:ascii="Arial" w:eastAsia="Times New Roman" w:hAnsi="Arial" w:cs="Arial"/>
        </w:rPr>
      </w:pPr>
      <w:proofErr w:type="spellStart"/>
      <w:r w:rsidRPr="00D17AAC">
        <w:rPr>
          <w:rFonts w:ascii="Arial" w:eastAsia="Times New Roman" w:hAnsi="Arial" w:cs="Arial"/>
        </w:rPr>
        <w:t>seksualizacji</w:t>
      </w:r>
      <w:proofErr w:type="spellEnd"/>
      <w:r w:rsidRPr="00D17AAC">
        <w:rPr>
          <w:rFonts w:ascii="Arial" w:eastAsia="Times New Roman" w:hAnsi="Arial" w:cs="Arial"/>
        </w:rPr>
        <w:t xml:space="preserve"> relacji (obcowanie płciowe i inne czynności seksualne</w:t>
      </w:r>
      <w:r>
        <w:rPr>
          <w:rFonts w:ascii="Arial" w:eastAsia="Times New Roman" w:hAnsi="Arial" w:cs="Arial"/>
        </w:rPr>
        <w:t>);</w:t>
      </w:r>
    </w:p>
    <w:p w14:paraId="6407AFE1" w14:textId="77777777" w:rsidR="00675B08" w:rsidRPr="00D17AAC" w:rsidRDefault="00675B08" w:rsidP="00675B08">
      <w:pPr>
        <w:pStyle w:val="Akapitzlist"/>
        <w:spacing w:line="360" w:lineRule="auto"/>
        <w:jc w:val="both"/>
        <w:rPr>
          <w:rFonts w:ascii="Arial" w:eastAsia="Times New Roman" w:hAnsi="Arial" w:cs="Arial"/>
        </w:rPr>
      </w:pPr>
    </w:p>
    <w:p w14:paraId="15F34446" w14:textId="77777777" w:rsidR="00675B08" w:rsidRPr="001C54FA" w:rsidRDefault="00675B08" w:rsidP="00FF285E">
      <w:pPr>
        <w:pStyle w:val="Akapitzlist"/>
        <w:numPr>
          <w:ilvl w:val="0"/>
          <w:numId w:val="33"/>
        </w:numPr>
        <w:spacing w:line="360" w:lineRule="auto"/>
        <w:jc w:val="both"/>
        <w:rPr>
          <w:rFonts w:ascii="Arial" w:eastAsia="Times New Roman" w:hAnsi="Arial" w:cs="Arial"/>
        </w:rPr>
      </w:pPr>
      <w:r w:rsidRPr="001C54FA">
        <w:rPr>
          <w:rFonts w:ascii="Arial" w:eastAsia="Times New Roman" w:hAnsi="Arial" w:cs="Arial"/>
          <w:b/>
          <w:bCs/>
        </w:rPr>
        <w:t>komunikacja werbalna z dzieckiem</w:t>
      </w:r>
      <w:r w:rsidRPr="001C54FA">
        <w:rPr>
          <w:rFonts w:ascii="Arial" w:eastAsia="Times New Roman" w:hAnsi="Arial" w:cs="Arial"/>
        </w:rPr>
        <w:t xml:space="preserve"> - nie może:</w:t>
      </w:r>
    </w:p>
    <w:p w14:paraId="308EFCBC" w14:textId="77777777" w:rsidR="00675B08" w:rsidRPr="00714E3D" w:rsidRDefault="00675B08" w:rsidP="00FF285E">
      <w:pPr>
        <w:pStyle w:val="Akapitzlist"/>
        <w:numPr>
          <w:ilvl w:val="0"/>
          <w:numId w:val="37"/>
        </w:numPr>
        <w:spacing w:line="360" w:lineRule="auto"/>
        <w:jc w:val="both"/>
        <w:rPr>
          <w:rFonts w:ascii="Arial" w:eastAsia="Times New Roman" w:hAnsi="Arial" w:cs="Arial"/>
        </w:rPr>
      </w:pPr>
      <w:r w:rsidRPr="00714E3D">
        <w:rPr>
          <w:rFonts w:ascii="Arial" w:eastAsia="Times New Roman" w:hAnsi="Arial" w:cs="Arial"/>
        </w:rPr>
        <w:t>wzbudzać w dziecku poczucia zagrożenia (groźby, wyzwiska, krzyk),</w:t>
      </w:r>
    </w:p>
    <w:p w14:paraId="788280D3" w14:textId="77777777" w:rsidR="00675B08" w:rsidRPr="00714E3D" w:rsidRDefault="00675B08" w:rsidP="00FF285E">
      <w:pPr>
        <w:pStyle w:val="Akapitzlist"/>
        <w:numPr>
          <w:ilvl w:val="0"/>
          <w:numId w:val="37"/>
        </w:numPr>
        <w:spacing w:line="360" w:lineRule="auto"/>
        <w:jc w:val="both"/>
        <w:rPr>
          <w:rFonts w:ascii="Arial" w:eastAsia="Times New Roman" w:hAnsi="Arial" w:cs="Arial"/>
        </w:rPr>
      </w:pPr>
      <w:r w:rsidRPr="00714E3D">
        <w:rPr>
          <w:rFonts w:ascii="Arial" w:eastAsia="Times New Roman" w:hAnsi="Arial" w:cs="Arial"/>
        </w:rPr>
        <w:t>obniżać, niszczyć poczucia wartości (np. wyzwiska, krzyk, reakcja nieadekwatna do sytuacji, wzbudzanie poczucia winy),</w:t>
      </w:r>
    </w:p>
    <w:p w14:paraId="41951843" w14:textId="77777777" w:rsidR="00675B08" w:rsidRPr="00714E3D" w:rsidRDefault="00675B08" w:rsidP="00FF285E">
      <w:pPr>
        <w:pStyle w:val="Akapitzlist"/>
        <w:numPr>
          <w:ilvl w:val="0"/>
          <w:numId w:val="37"/>
        </w:numPr>
        <w:spacing w:line="360" w:lineRule="auto"/>
        <w:jc w:val="both"/>
        <w:rPr>
          <w:rFonts w:ascii="Arial" w:eastAsia="Times New Roman" w:hAnsi="Arial" w:cs="Arial"/>
        </w:rPr>
      </w:pPr>
      <w:r>
        <w:rPr>
          <w:rFonts w:ascii="Arial" w:eastAsia="Times New Roman" w:hAnsi="Arial" w:cs="Arial"/>
        </w:rPr>
        <w:t>u</w:t>
      </w:r>
      <w:r w:rsidRPr="00714E3D">
        <w:rPr>
          <w:rFonts w:ascii="Arial" w:eastAsia="Times New Roman" w:hAnsi="Arial" w:cs="Arial"/>
        </w:rPr>
        <w:t>pokarzać (publiczne wyszydzanie, ośmieszanie),</w:t>
      </w:r>
    </w:p>
    <w:p w14:paraId="0FD094B0" w14:textId="77777777" w:rsidR="00675B08" w:rsidRDefault="00675B08" w:rsidP="00FF285E">
      <w:pPr>
        <w:pStyle w:val="Akapitzlist"/>
        <w:numPr>
          <w:ilvl w:val="0"/>
          <w:numId w:val="37"/>
        </w:numPr>
        <w:spacing w:line="360" w:lineRule="auto"/>
        <w:jc w:val="both"/>
        <w:rPr>
          <w:rFonts w:ascii="Arial" w:eastAsia="Times New Roman" w:hAnsi="Arial" w:cs="Arial"/>
        </w:rPr>
      </w:pPr>
      <w:r w:rsidRPr="00714E3D">
        <w:rPr>
          <w:rFonts w:ascii="Arial" w:eastAsia="Times New Roman" w:hAnsi="Arial" w:cs="Arial"/>
        </w:rPr>
        <w:t>naruszać granic (nie zachowywanie odpowiedniego dystansu, obcesowość, podteksty o charakterze erotycznym);</w:t>
      </w:r>
    </w:p>
    <w:p w14:paraId="4FE4EF51" w14:textId="77777777" w:rsidR="00675B08" w:rsidRPr="00714E3D" w:rsidRDefault="00675B08" w:rsidP="00675B08">
      <w:pPr>
        <w:pStyle w:val="Akapitzlist"/>
        <w:spacing w:line="360" w:lineRule="auto"/>
        <w:ind w:left="1068"/>
        <w:jc w:val="both"/>
        <w:rPr>
          <w:rFonts w:ascii="Arial" w:eastAsia="Times New Roman" w:hAnsi="Arial" w:cs="Arial"/>
        </w:rPr>
      </w:pPr>
    </w:p>
    <w:p w14:paraId="1CBDC5ED" w14:textId="77777777" w:rsidR="00675B08" w:rsidRPr="007F18D5" w:rsidRDefault="00675B08" w:rsidP="00FF285E">
      <w:pPr>
        <w:pStyle w:val="Akapitzlist"/>
        <w:numPr>
          <w:ilvl w:val="0"/>
          <w:numId w:val="33"/>
        </w:numPr>
        <w:spacing w:line="360" w:lineRule="auto"/>
        <w:jc w:val="both"/>
        <w:rPr>
          <w:rFonts w:ascii="Arial" w:eastAsia="Times New Roman" w:hAnsi="Arial" w:cs="Arial"/>
        </w:rPr>
      </w:pPr>
      <w:r w:rsidRPr="00052B2B">
        <w:rPr>
          <w:rFonts w:ascii="Arial" w:eastAsia="Times New Roman" w:hAnsi="Arial" w:cs="Arial"/>
          <w:b/>
          <w:bCs/>
        </w:rPr>
        <w:t>równe traktowanie</w:t>
      </w:r>
      <w:r w:rsidRPr="00052B2B">
        <w:rPr>
          <w:rFonts w:ascii="Arial" w:eastAsia="Times New Roman" w:hAnsi="Arial" w:cs="Arial"/>
        </w:rPr>
        <w:t>, w tym</w:t>
      </w:r>
      <w:r w:rsidRPr="007F18D5">
        <w:rPr>
          <w:rFonts w:ascii="Arial" w:eastAsia="Times New Roman" w:hAnsi="Arial" w:cs="Arial"/>
        </w:rPr>
        <w:t xml:space="preserve"> obszarze niedozwolone jest:</w:t>
      </w:r>
    </w:p>
    <w:p w14:paraId="375EE439" w14:textId="77777777" w:rsidR="00675B08" w:rsidRPr="007F18D5" w:rsidRDefault="00675B08" w:rsidP="00FF285E">
      <w:pPr>
        <w:pStyle w:val="Akapitzlist"/>
        <w:numPr>
          <w:ilvl w:val="0"/>
          <w:numId w:val="38"/>
        </w:numPr>
        <w:spacing w:line="360" w:lineRule="auto"/>
        <w:jc w:val="both"/>
        <w:rPr>
          <w:rFonts w:ascii="Arial" w:eastAsia="Times New Roman" w:hAnsi="Arial" w:cs="Arial"/>
        </w:rPr>
      </w:pPr>
      <w:r w:rsidRPr="007F18D5">
        <w:rPr>
          <w:rFonts w:ascii="Arial" w:eastAsia="Times New Roman" w:hAnsi="Arial" w:cs="Arial"/>
        </w:rPr>
        <w:t>wyłączne skupianie uwagi na wybranych dzieciach z jednoczesnym ignorowaniem potrzeb innych,</w:t>
      </w:r>
    </w:p>
    <w:p w14:paraId="4E66315A" w14:textId="77777777" w:rsidR="00675B08" w:rsidRPr="007F18D5" w:rsidRDefault="00675B08" w:rsidP="00FF285E">
      <w:pPr>
        <w:pStyle w:val="Akapitzlist"/>
        <w:numPr>
          <w:ilvl w:val="0"/>
          <w:numId w:val="38"/>
        </w:numPr>
        <w:spacing w:line="360" w:lineRule="auto"/>
        <w:jc w:val="both"/>
        <w:rPr>
          <w:rFonts w:ascii="Arial" w:eastAsia="Times New Roman" w:hAnsi="Arial" w:cs="Arial"/>
        </w:rPr>
      </w:pPr>
      <w:r w:rsidRPr="007F18D5">
        <w:rPr>
          <w:rFonts w:ascii="Arial" w:eastAsia="Times New Roman" w:hAnsi="Arial" w:cs="Arial"/>
        </w:rPr>
        <w:t>nieuzasadnione dawanie przywilejów tylko wybranym i pozbawianie ich pozostałych,</w:t>
      </w:r>
    </w:p>
    <w:p w14:paraId="418030F2" w14:textId="77777777" w:rsidR="00675B08" w:rsidRPr="007F18D5" w:rsidRDefault="00675B08" w:rsidP="00FF285E">
      <w:pPr>
        <w:pStyle w:val="Akapitzlist"/>
        <w:numPr>
          <w:ilvl w:val="0"/>
          <w:numId w:val="38"/>
        </w:numPr>
        <w:spacing w:line="360" w:lineRule="auto"/>
        <w:jc w:val="both"/>
        <w:rPr>
          <w:rFonts w:ascii="Arial" w:eastAsia="Times New Roman" w:hAnsi="Arial" w:cs="Arial"/>
        </w:rPr>
      </w:pPr>
      <w:r w:rsidRPr="007F18D5">
        <w:rPr>
          <w:rFonts w:ascii="Arial" w:eastAsia="Times New Roman" w:hAnsi="Arial" w:cs="Arial"/>
        </w:rPr>
        <w:t>nierówne i niesprawiedliwe przydzielanie zadań – nieadekwatne do możliwości i wieku</w:t>
      </w:r>
      <w:r>
        <w:rPr>
          <w:rFonts w:ascii="Arial" w:eastAsia="Times New Roman" w:hAnsi="Arial" w:cs="Arial"/>
        </w:rPr>
        <w:t>,</w:t>
      </w:r>
    </w:p>
    <w:p w14:paraId="6DE2994A" w14:textId="77777777" w:rsidR="00675B08" w:rsidRPr="007F18D5" w:rsidRDefault="00675B08" w:rsidP="00FF285E">
      <w:pPr>
        <w:pStyle w:val="Akapitzlist"/>
        <w:numPr>
          <w:ilvl w:val="0"/>
          <w:numId w:val="38"/>
        </w:numPr>
        <w:spacing w:line="360" w:lineRule="auto"/>
        <w:jc w:val="both"/>
        <w:rPr>
          <w:rFonts w:ascii="Arial" w:eastAsia="Times New Roman" w:hAnsi="Arial" w:cs="Arial"/>
        </w:rPr>
      </w:pPr>
      <w:r w:rsidRPr="007F18D5">
        <w:rPr>
          <w:rFonts w:ascii="Arial" w:eastAsia="Times New Roman" w:hAnsi="Arial" w:cs="Arial"/>
        </w:rPr>
        <w:t>zwalnianie z wykonywania obowiązków - w nieuzasadnionych sytuacjach,</w:t>
      </w:r>
    </w:p>
    <w:p w14:paraId="291FA2DF" w14:textId="77777777" w:rsidR="00675B08" w:rsidRPr="007F18D5" w:rsidRDefault="00675B08" w:rsidP="00FF285E">
      <w:pPr>
        <w:pStyle w:val="Akapitzlist"/>
        <w:numPr>
          <w:ilvl w:val="0"/>
          <w:numId w:val="38"/>
        </w:numPr>
        <w:spacing w:line="360" w:lineRule="auto"/>
        <w:jc w:val="both"/>
        <w:rPr>
          <w:rFonts w:ascii="Arial" w:eastAsia="Times New Roman" w:hAnsi="Arial" w:cs="Arial"/>
        </w:rPr>
      </w:pPr>
      <w:r w:rsidRPr="007F18D5">
        <w:rPr>
          <w:rFonts w:ascii="Arial" w:eastAsia="Times New Roman" w:hAnsi="Arial" w:cs="Arial"/>
        </w:rPr>
        <w:t>godzenie się, brak reakcji na nieformalną hierarchie grupową,</w:t>
      </w:r>
    </w:p>
    <w:p w14:paraId="3DB80992" w14:textId="77777777" w:rsidR="00675B08" w:rsidRPr="007F18D5" w:rsidRDefault="00675B08" w:rsidP="00FF285E">
      <w:pPr>
        <w:pStyle w:val="Akapitzlist"/>
        <w:numPr>
          <w:ilvl w:val="0"/>
          <w:numId w:val="38"/>
        </w:numPr>
        <w:spacing w:line="360" w:lineRule="auto"/>
        <w:jc w:val="both"/>
        <w:rPr>
          <w:rFonts w:ascii="Arial" w:eastAsia="Times New Roman" w:hAnsi="Arial" w:cs="Arial"/>
        </w:rPr>
      </w:pPr>
      <w:r w:rsidRPr="007F18D5">
        <w:rPr>
          <w:rFonts w:ascii="Arial" w:eastAsia="Times New Roman" w:hAnsi="Arial" w:cs="Arial"/>
        </w:rPr>
        <w:t>dominacja w grupie przez negatywne jednostki, ustalanie przez nie i wdrażanie nieformalnych zasad,</w:t>
      </w:r>
    </w:p>
    <w:p w14:paraId="58540798" w14:textId="77777777" w:rsidR="00675B08" w:rsidRDefault="00675B08" w:rsidP="00FF285E">
      <w:pPr>
        <w:pStyle w:val="Akapitzlist"/>
        <w:numPr>
          <w:ilvl w:val="0"/>
          <w:numId w:val="38"/>
        </w:numPr>
        <w:spacing w:line="360" w:lineRule="auto"/>
        <w:jc w:val="both"/>
        <w:rPr>
          <w:rFonts w:ascii="Arial" w:eastAsia="Times New Roman" w:hAnsi="Arial" w:cs="Arial"/>
        </w:rPr>
      </w:pPr>
      <w:r w:rsidRPr="007F18D5">
        <w:rPr>
          <w:rFonts w:ascii="Arial" w:eastAsia="Times New Roman" w:hAnsi="Arial" w:cs="Arial"/>
        </w:rPr>
        <w:t>przyzwolenie na wykorzystywanie młodszych i słabszych wychowanków przez silniejszych;</w:t>
      </w:r>
    </w:p>
    <w:p w14:paraId="2AB43F17" w14:textId="77777777" w:rsidR="00675B08" w:rsidRPr="007F18D5" w:rsidRDefault="00675B08" w:rsidP="00675B08">
      <w:pPr>
        <w:pStyle w:val="Akapitzlist"/>
        <w:spacing w:line="360" w:lineRule="auto"/>
        <w:ind w:left="1068"/>
        <w:jc w:val="both"/>
        <w:rPr>
          <w:rFonts w:ascii="Arial" w:eastAsia="Times New Roman" w:hAnsi="Arial" w:cs="Arial"/>
        </w:rPr>
      </w:pPr>
    </w:p>
    <w:p w14:paraId="5FE52C45" w14:textId="77777777" w:rsidR="00675B08" w:rsidRPr="00052B2B" w:rsidRDefault="00675B08" w:rsidP="00FF285E">
      <w:pPr>
        <w:pStyle w:val="Akapitzlist"/>
        <w:numPr>
          <w:ilvl w:val="0"/>
          <w:numId w:val="33"/>
        </w:numPr>
        <w:spacing w:line="360" w:lineRule="auto"/>
        <w:jc w:val="both"/>
        <w:rPr>
          <w:rFonts w:ascii="Arial" w:eastAsia="Times New Roman" w:hAnsi="Arial" w:cs="Arial"/>
        </w:rPr>
      </w:pPr>
      <w:r w:rsidRPr="00052B2B">
        <w:rPr>
          <w:rFonts w:ascii="Arial" w:eastAsia="Times New Roman" w:hAnsi="Arial" w:cs="Arial"/>
          <w:b/>
          <w:bCs/>
        </w:rPr>
        <w:t>kontakty bezpośrednie i online z dzieckiem</w:t>
      </w:r>
      <w:r w:rsidRPr="00052B2B">
        <w:rPr>
          <w:rFonts w:ascii="Arial" w:eastAsia="Times New Roman" w:hAnsi="Arial" w:cs="Arial"/>
        </w:rPr>
        <w:t xml:space="preserve"> poza jednostką oświatową powinny być:</w:t>
      </w:r>
    </w:p>
    <w:p w14:paraId="75E047E0" w14:textId="77777777" w:rsidR="00675B08" w:rsidRPr="007F18D5" w:rsidRDefault="00675B08" w:rsidP="00FF285E">
      <w:pPr>
        <w:pStyle w:val="Akapitzlist"/>
        <w:numPr>
          <w:ilvl w:val="0"/>
          <w:numId w:val="39"/>
        </w:numPr>
        <w:spacing w:line="360" w:lineRule="auto"/>
        <w:jc w:val="both"/>
        <w:rPr>
          <w:rFonts w:ascii="Arial" w:eastAsia="Times New Roman" w:hAnsi="Arial" w:cs="Arial"/>
        </w:rPr>
      </w:pPr>
      <w:r w:rsidRPr="007F18D5">
        <w:rPr>
          <w:rFonts w:ascii="Arial" w:eastAsia="Times New Roman" w:hAnsi="Arial" w:cs="Arial"/>
        </w:rPr>
        <w:t>wcześniej omówione w gronie kadry zespołu, mieć zaakceptowany plan, cel,</w:t>
      </w:r>
    </w:p>
    <w:p w14:paraId="38326366" w14:textId="1FB89C0B" w:rsidR="00675B08" w:rsidRPr="007F18D5" w:rsidRDefault="00675B08" w:rsidP="00FF285E">
      <w:pPr>
        <w:pStyle w:val="Akapitzlist"/>
        <w:numPr>
          <w:ilvl w:val="0"/>
          <w:numId w:val="39"/>
        </w:numPr>
        <w:spacing w:line="360" w:lineRule="auto"/>
        <w:jc w:val="both"/>
        <w:rPr>
          <w:rFonts w:ascii="Arial" w:eastAsia="Times New Roman" w:hAnsi="Arial" w:cs="Arial"/>
        </w:rPr>
      </w:pPr>
      <w:r w:rsidRPr="007F18D5">
        <w:rPr>
          <w:rFonts w:ascii="Arial" w:eastAsia="Times New Roman" w:hAnsi="Arial" w:cs="Arial"/>
        </w:rPr>
        <w:t>ściśle powiązane z wykonywaniem obowiązków służbowych, opiekuńczo</w:t>
      </w:r>
      <w:r w:rsidR="00F628CF">
        <w:rPr>
          <w:rFonts w:ascii="Arial" w:eastAsia="Times New Roman" w:hAnsi="Arial" w:cs="Arial"/>
        </w:rPr>
        <w:t>-</w:t>
      </w:r>
      <w:r w:rsidRPr="007F18D5">
        <w:rPr>
          <w:rFonts w:ascii="Arial" w:eastAsia="Times New Roman" w:hAnsi="Arial" w:cs="Arial"/>
        </w:rPr>
        <w:t xml:space="preserve">wychowawczych (np. towarzyszenie w realizowanych poza </w:t>
      </w:r>
      <w:r w:rsidR="00F628CF">
        <w:rPr>
          <w:rFonts w:ascii="Arial" w:eastAsia="Times New Roman" w:hAnsi="Arial" w:cs="Arial"/>
        </w:rPr>
        <w:t>jednostką</w:t>
      </w:r>
      <w:r w:rsidRPr="007F18D5">
        <w:rPr>
          <w:rFonts w:ascii="Arial" w:eastAsia="Times New Roman" w:hAnsi="Arial" w:cs="Arial"/>
        </w:rPr>
        <w:t xml:space="preserve"> ważnych dla dziecka wydarzeniach wymagających wsparcia osoby dorosłej, zorganizowane przez </w:t>
      </w:r>
      <w:r>
        <w:rPr>
          <w:rFonts w:ascii="Arial" w:eastAsia="Times New Roman" w:hAnsi="Arial" w:cs="Arial"/>
        </w:rPr>
        <w:t>jednostkę</w:t>
      </w:r>
      <w:r w:rsidRPr="007F18D5">
        <w:rPr>
          <w:rFonts w:ascii="Arial" w:eastAsia="Times New Roman" w:hAnsi="Arial" w:cs="Arial"/>
        </w:rPr>
        <w:t xml:space="preserve"> wyjazdowe formy wakacyjne, </w:t>
      </w:r>
      <w:r w:rsidR="00F628CF">
        <w:rPr>
          <w:rFonts w:ascii="Arial" w:eastAsia="Times New Roman" w:hAnsi="Arial" w:cs="Arial"/>
        </w:rPr>
        <w:t>itp.</w:t>
      </w:r>
      <w:r w:rsidRPr="007F18D5">
        <w:rPr>
          <w:rFonts w:ascii="Arial" w:eastAsia="Times New Roman" w:hAnsi="Arial" w:cs="Arial"/>
        </w:rPr>
        <w:t>),</w:t>
      </w:r>
    </w:p>
    <w:p w14:paraId="001BFFD3" w14:textId="04AEA330" w:rsidR="00675B08" w:rsidRPr="007F18D5" w:rsidRDefault="00675B08" w:rsidP="00FF285E">
      <w:pPr>
        <w:pStyle w:val="Akapitzlist"/>
        <w:numPr>
          <w:ilvl w:val="0"/>
          <w:numId w:val="39"/>
        </w:numPr>
        <w:spacing w:line="360" w:lineRule="auto"/>
        <w:jc w:val="both"/>
        <w:rPr>
          <w:rFonts w:ascii="Arial" w:eastAsia="Times New Roman" w:hAnsi="Arial" w:cs="Arial"/>
        </w:rPr>
      </w:pPr>
      <w:r w:rsidRPr="007F18D5">
        <w:rPr>
          <w:rFonts w:ascii="Arial" w:eastAsia="Times New Roman" w:hAnsi="Arial" w:cs="Arial"/>
        </w:rPr>
        <w:t xml:space="preserve">dokumentowane (zapisy w dokumentacji pracy wychowawczej, możliwość wykonania kopii/wydruku korespondencji mailowej, </w:t>
      </w:r>
      <w:proofErr w:type="spellStart"/>
      <w:r w:rsidRPr="007F18D5">
        <w:rPr>
          <w:rFonts w:ascii="Arial" w:eastAsia="Times New Roman" w:hAnsi="Arial" w:cs="Arial"/>
        </w:rPr>
        <w:t>sms-owej</w:t>
      </w:r>
      <w:proofErr w:type="spellEnd"/>
      <w:r w:rsidRPr="007F18D5">
        <w:rPr>
          <w:rFonts w:ascii="Arial" w:eastAsia="Times New Roman" w:hAnsi="Arial" w:cs="Arial"/>
        </w:rPr>
        <w:t xml:space="preserve">, zapisów na portalach </w:t>
      </w:r>
      <w:proofErr w:type="spellStart"/>
      <w:r w:rsidRPr="007F18D5">
        <w:rPr>
          <w:rFonts w:ascii="Arial" w:eastAsia="Times New Roman" w:hAnsi="Arial" w:cs="Arial"/>
        </w:rPr>
        <w:t>społecznościowych</w:t>
      </w:r>
      <w:proofErr w:type="spellEnd"/>
      <w:r w:rsidR="008C6B90">
        <w:rPr>
          <w:rFonts w:ascii="Arial" w:eastAsia="Times New Roman" w:hAnsi="Arial" w:cs="Arial"/>
        </w:rPr>
        <w:t>)</w:t>
      </w:r>
      <w:r w:rsidRPr="007F18D5">
        <w:rPr>
          <w:rFonts w:ascii="Arial" w:eastAsia="Times New Roman" w:hAnsi="Arial" w:cs="Arial"/>
        </w:rPr>
        <w:t>,</w:t>
      </w:r>
    </w:p>
    <w:p w14:paraId="4D31E4DE" w14:textId="77777777" w:rsidR="00675B08" w:rsidRPr="007F18D5" w:rsidRDefault="00675B08" w:rsidP="00FF285E">
      <w:pPr>
        <w:pStyle w:val="Akapitzlist"/>
        <w:numPr>
          <w:ilvl w:val="0"/>
          <w:numId w:val="39"/>
        </w:numPr>
        <w:spacing w:line="360" w:lineRule="auto"/>
        <w:jc w:val="both"/>
        <w:rPr>
          <w:rFonts w:ascii="Arial" w:eastAsia="Times New Roman" w:hAnsi="Arial" w:cs="Arial"/>
        </w:rPr>
      </w:pPr>
      <w:r w:rsidRPr="007F18D5">
        <w:rPr>
          <w:rFonts w:ascii="Arial" w:eastAsia="Times New Roman" w:hAnsi="Arial" w:cs="Arial"/>
        </w:rPr>
        <w:t>odbywać się w miarę możliwości z wykorzystaniem sprzętu służbowego,</w:t>
      </w:r>
    </w:p>
    <w:p w14:paraId="0E2600BB" w14:textId="77777777" w:rsidR="00675B08" w:rsidRDefault="00675B08" w:rsidP="00FF285E">
      <w:pPr>
        <w:pStyle w:val="Akapitzlist"/>
        <w:numPr>
          <w:ilvl w:val="0"/>
          <w:numId w:val="39"/>
        </w:numPr>
        <w:spacing w:line="360" w:lineRule="auto"/>
        <w:jc w:val="both"/>
        <w:rPr>
          <w:rFonts w:ascii="Arial" w:eastAsia="Times New Roman" w:hAnsi="Arial" w:cs="Arial"/>
        </w:rPr>
      </w:pPr>
      <w:r w:rsidRPr="007F18D5">
        <w:rPr>
          <w:rFonts w:ascii="Arial" w:eastAsia="Times New Roman" w:hAnsi="Arial" w:cs="Arial"/>
        </w:rPr>
        <w:t xml:space="preserve">niedopuszczalne jest utrzymywanie takich kontaktów celem zaspokojenia przez dorosłego własnych potrzeb społecznych lub emocjonalnych, namawiania do </w:t>
      </w:r>
      <w:proofErr w:type="spellStart"/>
      <w:r w:rsidRPr="007F18D5">
        <w:rPr>
          <w:rFonts w:ascii="Arial" w:eastAsia="Times New Roman" w:hAnsi="Arial" w:cs="Arial"/>
        </w:rPr>
        <w:t>zachowań</w:t>
      </w:r>
      <w:proofErr w:type="spellEnd"/>
      <w:r w:rsidRPr="007F18D5">
        <w:rPr>
          <w:rFonts w:ascii="Arial" w:eastAsia="Times New Roman" w:hAnsi="Arial" w:cs="Arial"/>
        </w:rPr>
        <w:t xml:space="preserve"> niezgodnych z prawem, dających poczucie bycia faworyzowanym, wyróżnianym</w:t>
      </w:r>
    </w:p>
    <w:p w14:paraId="62F6ACE5" w14:textId="77777777" w:rsidR="00675B08" w:rsidRDefault="00675B08" w:rsidP="00675B08">
      <w:pPr>
        <w:pStyle w:val="Akapitzlist"/>
        <w:spacing w:line="360" w:lineRule="auto"/>
        <w:ind w:left="1068"/>
        <w:jc w:val="both"/>
        <w:rPr>
          <w:rFonts w:ascii="Arial" w:eastAsia="Times New Roman" w:hAnsi="Arial" w:cs="Arial"/>
        </w:rPr>
      </w:pPr>
    </w:p>
    <w:p w14:paraId="2C53B86A" w14:textId="77777777" w:rsidR="00675B08" w:rsidRPr="007F18D5" w:rsidRDefault="00675B08" w:rsidP="00675B08">
      <w:pPr>
        <w:spacing w:line="360" w:lineRule="auto"/>
        <w:ind w:firstLine="708"/>
        <w:jc w:val="both"/>
        <w:rPr>
          <w:rFonts w:ascii="Arial" w:eastAsia="Times New Roman" w:hAnsi="Arial" w:cs="Arial"/>
        </w:rPr>
      </w:pPr>
      <w:r w:rsidRPr="00052B2B">
        <w:rPr>
          <w:rFonts w:ascii="Arial" w:eastAsia="Times New Roman" w:hAnsi="Arial" w:cs="Arial"/>
          <w:b/>
          <w:bCs/>
        </w:rPr>
        <w:t>5) transport, przemieszczanie się i warunki noclegowe</w:t>
      </w:r>
      <w:r w:rsidRPr="00052B2B">
        <w:rPr>
          <w:rFonts w:ascii="Arial" w:eastAsia="Times New Roman" w:hAnsi="Arial" w:cs="Arial"/>
        </w:rPr>
        <w:t>:</w:t>
      </w:r>
    </w:p>
    <w:p w14:paraId="22D69194" w14:textId="77777777" w:rsidR="00675B08" w:rsidRPr="007F18D5" w:rsidRDefault="00675B08" w:rsidP="00FF285E">
      <w:pPr>
        <w:pStyle w:val="Akapitzlist"/>
        <w:numPr>
          <w:ilvl w:val="0"/>
          <w:numId w:val="40"/>
        </w:numPr>
        <w:spacing w:line="360" w:lineRule="auto"/>
        <w:jc w:val="both"/>
        <w:rPr>
          <w:rFonts w:ascii="Arial" w:eastAsia="Times New Roman" w:hAnsi="Arial" w:cs="Arial"/>
        </w:rPr>
      </w:pPr>
      <w:r w:rsidRPr="007F18D5">
        <w:rPr>
          <w:rFonts w:ascii="Arial" w:eastAsia="Times New Roman" w:hAnsi="Arial" w:cs="Arial"/>
        </w:rPr>
        <w:t>organizacja transportu, noclegu poza placówką powinna być uzasadniona (np. wyjazd na wycieczkę szkolną lub wakacyjny),</w:t>
      </w:r>
    </w:p>
    <w:p w14:paraId="1C9B90CB" w14:textId="0BFE732D" w:rsidR="00675B08" w:rsidRPr="007F18D5" w:rsidRDefault="00675B08" w:rsidP="00FF285E">
      <w:pPr>
        <w:pStyle w:val="Akapitzlist"/>
        <w:numPr>
          <w:ilvl w:val="0"/>
          <w:numId w:val="40"/>
        </w:numPr>
        <w:spacing w:line="360" w:lineRule="auto"/>
        <w:jc w:val="both"/>
        <w:rPr>
          <w:rFonts w:ascii="Arial" w:eastAsia="Times New Roman" w:hAnsi="Arial" w:cs="Arial"/>
        </w:rPr>
      </w:pPr>
      <w:r w:rsidRPr="007F18D5">
        <w:rPr>
          <w:rFonts w:ascii="Arial" w:eastAsia="Times New Roman" w:hAnsi="Arial" w:cs="Arial"/>
        </w:rPr>
        <w:t xml:space="preserve">opieka nad dziećmi w sytuacjach wyjazdowych (np. wyjazd wakacyjny, </w:t>
      </w:r>
      <w:r w:rsidR="00F628CF">
        <w:rPr>
          <w:rFonts w:ascii="Arial" w:eastAsia="Times New Roman" w:hAnsi="Arial" w:cs="Arial"/>
        </w:rPr>
        <w:t>itp.</w:t>
      </w:r>
      <w:r w:rsidRPr="007F18D5">
        <w:rPr>
          <w:rFonts w:ascii="Arial" w:eastAsia="Times New Roman" w:hAnsi="Arial" w:cs="Arial"/>
        </w:rPr>
        <w:t>) zapewniona przez więcej niż jedną osobę,</w:t>
      </w:r>
    </w:p>
    <w:p w14:paraId="170E6DCD" w14:textId="77777777" w:rsidR="00675B08" w:rsidRDefault="00675B08" w:rsidP="00FF285E">
      <w:pPr>
        <w:pStyle w:val="Akapitzlist"/>
        <w:numPr>
          <w:ilvl w:val="0"/>
          <w:numId w:val="40"/>
        </w:numPr>
        <w:spacing w:line="360" w:lineRule="auto"/>
        <w:jc w:val="both"/>
        <w:rPr>
          <w:rFonts w:ascii="Arial" w:eastAsia="Times New Roman" w:hAnsi="Arial" w:cs="Arial"/>
        </w:rPr>
      </w:pPr>
      <w:r w:rsidRPr="007F18D5">
        <w:rPr>
          <w:rFonts w:ascii="Arial" w:eastAsia="Times New Roman" w:hAnsi="Arial" w:cs="Arial"/>
        </w:rPr>
        <w:t>przy organizacji noclegu i zakwaterowania brane pod uwagę jest pokrewieństwo, relacje i płeć podopiecznych;</w:t>
      </w:r>
    </w:p>
    <w:p w14:paraId="1F9711D7" w14:textId="77777777" w:rsidR="00675B08" w:rsidRPr="007F18D5" w:rsidRDefault="00675B08" w:rsidP="00675B08">
      <w:pPr>
        <w:pStyle w:val="Akapitzlist"/>
        <w:spacing w:line="360" w:lineRule="auto"/>
        <w:ind w:left="1428"/>
        <w:jc w:val="both"/>
        <w:rPr>
          <w:rFonts w:ascii="Arial" w:eastAsia="Times New Roman" w:hAnsi="Arial" w:cs="Arial"/>
        </w:rPr>
      </w:pPr>
    </w:p>
    <w:p w14:paraId="019419B6" w14:textId="77777777" w:rsidR="00675B08" w:rsidRPr="00610D57" w:rsidRDefault="00675B08" w:rsidP="00FF285E">
      <w:pPr>
        <w:pStyle w:val="Akapitzlist"/>
        <w:numPr>
          <w:ilvl w:val="0"/>
          <w:numId w:val="41"/>
        </w:numPr>
        <w:spacing w:line="360" w:lineRule="auto"/>
        <w:jc w:val="both"/>
        <w:rPr>
          <w:rFonts w:ascii="Arial" w:eastAsia="Times New Roman" w:hAnsi="Arial" w:cs="Arial"/>
          <w:b/>
          <w:bCs/>
        </w:rPr>
      </w:pPr>
      <w:r w:rsidRPr="00DC1375">
        <w:rPr>
          <w:rFonts w:ascii="Arial" w:eastAsia="Times New Roman" w:hAnsi="Arial" w:cs="Arial"/>
          <w:b/>
          <w:bCs/>
        </w:rPr>
        <w:t>czynności higieniczno-pielęgnacyjne</w:t>
      </w:r>
      <w:r w:rsidRPr="00610D57">
        <w:rPr>
          <w:rFonts w:ascii="Arial" w:eastAsia="Times New Roman" w:hAnsi="Arial" w:cs="Arial"/>
          <w:b/>
          <w:bCs/>
        </w:rPr>
        <w:t>:</w:t>
      </w:r>
    </w:p>
    <w:p w14:paraId="29AAFBDD" w14:textId="77777777" w:rsidR="00675B08" w:rsidRPr="00610D57" w:rsidRDefault="00675B08" w:rsidP="00FF285E">
      <w:pPr>
        <w:pStyle w:val="Akapitzlist"/>
        <w:numPr>
          <w:ilvl w:val="0"/>
          <w:numId w:val="42"/>
        </w:numPr>
        <w:spacing w:line="360" w:lineRule="auto"/>
        <w:jc w:val="both"/>
        <w:rPr>
          <w:rFonts w:ascii="Arial" w:eastAsia="Times New Roman" w:hAnsi="Arial" w:cs="Arial"/>
        </w:rPr>
      </w:pPr>
      <w:r w:rsidRPr="00610D57">
        <w:rPr>
          <w:rFonts w:ascii="Arial" w:eastAsia="Times New Roman" w:hAnsi="Arial" w:cs="Arial"/>
        </w:rPr>
        <w:t>mają służyć przede wszystkim higienie osobistej i zdrowiu,</w:t>
      </w:r>
    </w:p>
    <w:p w14:paraId="1F8D0F3A" w14:textId="77777777" w:rsidR="00675B08" w:rsidRPr="00610D57" w:rsidRDefault="00675B08" w:rsidP="00FF285E">
      <w:pPr>
        <w:pStyle w:val="Akapitzlist"/>
        <w:numPr>
          <w:ilvl w:val="0"/>
          <w:numId w:val="42"/>
        </w:numPr>
        <w:spacing w:line="360" w:lineRule="auto"/>
        <w:jc w:val="both"/>
        <w:rPr>
          <w:rFonts w:ascii="Arial" w:eastAsia="Times New Roman" w:hAnsi="Arial" w:cs="Arial"/>
        </w:rPr>
      </w:pPr>
      <w:r w:rsidRPr="00610D57">
        <w:rPr>
          <w:rFonts w:ascii="Arial" w:eastAsia="Times New Roman" w:hAnsi="Arial" w:cs="Arial"/>
        </w:rPr>
        <w:t>wykonywane w odpowiednich warunkach zapewniających uszanowanie intymności w tego typu czynnościach,</w:t>
      </w:r>
    </w:p>
    <w:p w14:paraId="018DDD0F" w14:textId="77777777" w:rsidR="00675B08" w:rsidRPr="00610D57" w:rsidRDefault="00675B08" w:rsidP="00FF285E">
      <w:pPr>
        <w:pStyle w:val="Akapitzlist"/>
        <w:numPr>
          <w:ilvl w:val="0"/>
          <w:numId w:val="42"/>
        </w:numPr>
        <w:spacing w:line="360" w:lineRule="auto"/>
        <w:jc w:val="both"/>
        <w:rPr>
          <w:rFonts w:ascii="Arial" w:eastAsia="Times New Roman" w:hAnsi="Arial" w:cs="Arial"/>
        </w:rPr>
      </w:pPr>
      <w:r w:rsidRPr="00610D57">
        <w:rPr>
          <w:rFonts w:ascii="Arial" w:eastAsia="Times New Roman" w:hAnsi="Arial" w:cs="Arial"/>
        </w:rPr>
        <w:t>niedozwolone są zachowania obcesowe naruszające prywatność i intymność,</w:t>
      </w:r>
    </w:p>
    <w:p w14:paraId="3A662E07" w14:textId="77777777" w:rsidR="00675B08" w:rsidRPr="00610D57" w:rsidRDefault="00675B08" w:rsidP="00FF285E">
      <w:pPr>
        <w:pStyle w:val="Akapitzlist"/>
        <w:numPr>
          <w:ilvl w:val="0"/>
          <w:numId w:val="42"/>
        </w:numPr>
        <w:spacing w:line="360" w:lineRule="auto"/>
        <w:jc w:val="both"/>
        <w:rPr>
          <w:rFonts w:ascii="Arial" w:eastAsia="Times New Roman" w:hAnsi="Arial" w:cs="Arial"/>
        </w:rPr>
      </w:pPr>
      <w:r w:rsidRPr="00610D57">
        <w:rPr>
          <w:rFonts w:ascii="Arial" w:eastAsia="Times New Roman" w:hAnsi="Arial" w:cs="Arial"/>
        </w:rPr>
        <w:t>aktywność pracownika powinna być poprzedzona zgodą wychowanka, a jej zasadność powinna być uzależniona od stopnia samodzielności dziecka i wcześniej z nim omówiona,</w:t>
      </w:r>
    </w:p>
    <w:p w14:paraId="7D008CC2" w14:textId="77777777" w:rsidR="00675B08" w:rsidRDefault="00675B08" w:rsidP="00FF285E">
      <w:pPr>
        <w:pStyle w:val="Akapitzlist"/>
        <w:numPr>
          <w:ilvl w:val="0"/>
          <w:numId w:val="42"/>
        </w:numPr>
        <w:spacing w:line="360" w:lineRule="auto"/>
        <w:jc w:val="both"/>
        <w:rPr>
          <w:rFonts w:ascii="Arial" w:eastAsia="Times New Roman" w:hAnsi="Arial" w:cs="Arial"/>
        </w:rPr>
      </w:pPr>
      <w:r w:rsidRPr="00610D57">
        <w:rPr>
          <w:rFonts w:ascii="Arial" w:eastAsia="Times New Roman" w:hAnsi="Arial" w:cs="Arial"/>
        </w:rPr>
        <w:t>ingerencje w sytuacjach wychowawczo wątpliwych powinny być stopniowalnie poprzedzone kontaktem słownym, odbywać się w miarę możliwości w obecności osób trzecich i być jednoznacznie uzasadnione (zagrożenie dobra lub bezpieczeństwa dziecka, grupy);</w:t>
      </w:r>
    </w:p>
    <w:p w14:paraId="1924E3BE" w14:textId="77777777" w:rsidR="00675B08" w:rsidRPr="00610D57" w:rsidRDefault="00675B08" w:rsidP="00675B08">
      <w:pPr>
        <w:pStyle w:val="Akapitzlist"/>
        <w:spacing w:line="360" w:lineRule="auto"/>
        <w:ind w:left="1428"/>
        <w:jc w:val="both"/>
        <w:rPr>
          <w:rFonts w:ascii="Arial" w:eastAsia="Times New Roman" w:hAnsi="Arial" w:cs="Arial"/>
        </w:rPr>
      </w:pPr>
    </w:p>
    <w:p w14:paraId="3741ADD7" w14:textId="77777777" w:rsidR="00675B08" w:rsidRPr="00610D57" w:rsidRDefault="00675B08" w:rsidP="00FF285E">
      <w:pPr>
        <w:pStyle w:val="Akapitzlist"/>
        <w:numPr>
          <w:ilvl w:val="0"/>
          <w:numId w:val="43"/>
        </w:numPr>
        <w:spacing w:line="360" w:lineRule="auto"/>
        <w:jc w:val="both"/>
        <w:rPr>
          <w:rFonts w:ascii="Arial" w:eastAsia="Times New Roman" w:hAnsi="Arial" w:cs="Arial"/>
        </w:rPr>
      </w:pPr>
      <w:r w:rsidRPr="00DC1375">
        <w:rPr>
          <w:rFonts w:ascii="Arial" w:eastAsia="Times New Roman" w:hAnsi="Arial" w:cs="Arial"/>
          <w:b/>
          <w:bCs/>
        </w:rPr>
        <w:t>dyscyplinowanie dziecka</w:t>
      </w:r>
      <w:r w:rsidRPr="00610D57">
        <w:rPr>
          <w:rFonts w:ascii="Arial" w:eastAsia="Times New Roman" w:hAnsi="Arial" w:cs="Arial"/>
        </w:rPr>
        <w:t xml:space="preserve"> definiowane jako narzędzie „informacji zwrotnej", komunikujące dzieciom, że ich postawa w danej sytuacji nie jest właściwa, sprzeczna z oczekiwaniami i/lub nieefektywna; dyscyplina ma pobudzać do uczenia się, a nie powodować krzywdę dziecka; wiąże się ze stawianiem granic, kształtowaniem trwałego systemu wartości, adekwatnego poziomu samooceny oraz umiejętności podejmowania trafnych decyzji; niedopuszczalne są wszelkie formy dyscyplinowania mające na celu upokorzenie, poniżenie oparte na wykorzystywaniu przewagi:</w:t>
      </w:r>
    </w:p>
    <w:p w14:paraId="6DB6E553" w14:textId="401BD544" w:rsidR="00675B08" w:rsidRPr="00610D57" w:rsidRDefault="00675B08" w:rsidP="00FF285E">
      <w:pPr>
        <w:pStyle w:val="Akapitzlist"/>
        <w:numPr>
          <w:ilvl w:val="0"/>
          <w:numId w:val="44"/>
        </w:numPr>
        <w:spacing w:line="360" w:lineRule="auto"/>
        <w:jc w:val="both"/>
        <w:rPr>
          <w:rFonts w:ascii="Arial" w:eastAsia="Times New Roman" w:hAnsi="Arial" w:cs="Arial"/>
        </w:rPr>
      </w:pPr>
      <w:r w:rsidRPr="00610D57">
        <w:rPr>
          <w:rFonts w:ascii="Arial" w:eastAsia="Times New Roman" w:hAnsi="Arial" w:cs="Arial"/>
        </w:rPr>
        <w:t>fizycznej (agresja, stosowanie kar fizycznych, środków przymusu bezpośredniego, krępowanie, izolowanie; uniemożliwianie realizacji podstawowych potrzeb fizjologicznych-</w:t>
      </w:r>
      <w:r w:rsidR="003C4B38">
        <w:rPr>
          <w:rFonts w:ascii="Arial" w:eastAsia="Times New Roman" w:hAnsi="Arial" w:cs="Arial"/>
        </w:rPr>
        <w:t xml:space="preserve"> </w:t>
      </w:r>
      <w:r w:rsidRPr="00610D57">
        <w:rPr>
          <w:rFonts w:ascii="Arial" w:eastAsia="Times New Roman" w:hAnsi="Arial" w:cs="Arial"/>
        </w:rPr>
        <w:t xml:space="preserve">pozbawianie snu, pokarmu, itp., prace fizyczne nieadekwatne do możliwości, dopuszczanie się </w:t>
      </w:r>
      <w:proofErr w:type="spellStart"/>
      <w:r w:rsidRPr="00610D57">
        <w:rPr>
          <w:rFonts w:ascii="Arial" w:eastAsia="Times New Roman" w:hAnsi="Arial" w:cs="Arial"/>
        </w:rPr>
        <w:t>zachowań</w:t>
      </w:r>
      <w:proofErr w:type="spellEnd"/>
      <w:r w:rsidRPr="00610D57">
        <w:rPr>
          <w:rFonts w:ascii="Arial" w:eastAsia="Times New Roman" w:hAnsi="Arial" w:cs="Arial"/>
        </w:rPr>
        <w:t xml:space="preserve"> o charakterze seksualnym),</w:t>
      </w:r>
    </w:p>
    <w:p w14:paraId="1C88814A" w14:textId="77777777" w:rsidR="00675B08" w:rsidRPr="00610D57" w:rsidRDefault="00675B08" w:rsidP="00FF285E">
      <w:pPr>
        <w:pStyle w:val="Akapitzlist"/>
        <w:numPr>
          <w:ilvl w:val="0"/>
          <w:numId w:val="44"/>
        </w:numPr>
        <w:spacing w:line="360" w:lineRule="auto"/>
        <w:jc w:val="both"/>
        <w:rPr>
          <w:rFonts w:ascii="Arial" w:eastAsia="Times New Roman" w:hAnsi="Arial" w:cs="Arial"/>
          <w:b/>
          <w:bCs/>
        </w:rPr>
      </w:pPr>
      <w:r w:rsidRPr="00610D57">
        <w:rPr>
          <w:rFonts w:ascii="Arial" w:eastAsia="Times New Roman" w:hAnsi="Arial" w:cs="Arial"/>
        </w:rPr>
        <w:t>psychicznej (dominacja poprzez krzyk, groźby, wzbudzanie poczucia winy, naruszanie poczucia własnej wartości, lekceważenie potrzeb psychicznych np. bezpieczeństwa, przynależności, miłości, symulacje wzbudzające strach i obawy o życie własne i rodziny).</w:t>
      </w:r>
      <w:bookmarkEnd w:id="54"/>
      <w:r w:rsidRPr="00610D57">
        <w:rPr>
          <w:rFonts w:ascii="Arial" w:eastAsia="Times New Roman" w:hAnsi="Arial" w:cs="Arial"/>
        </w:rPr>
        <w:t xml:space="preserve">  </w:t>
      </w:r>
    </w:p>
    <w:p w14:paraId="3BD4A928" w14:textId="77777777" w:rsidR="00675B08" w:rsidRDefault="00675B08" w:rsidP="00675B08">
      <w:pPr>
        <w:spacing w:line="360" w:lineRule="auto"/>
        <w:sectPr w:rsidR="00675B08" w:rsidSect="000B41B9">
          <w:pgSz w:w="11906" w:h="16838"/>
          <w:pgMar w:top="1417" w:right="1417" w:bottom="1417" w:left="1417" w:header="708" w:footer="708" w:gutter="0"/>
          <w:cols w:space="708"/>
          <w:docGrid w:linePitch="360"/>
        </w:sectPr>
      </w:pPr>
    </w:p>
    <w:p w14:paraId="686A42FD" w14:textId="77777777" w:rsidR="00675B08" w:rsidRDefault="00675B08" w:rsidP="00675B08">
      <w:pPr>
        <w:spacing w:line="360" w:lineRule="auto"/>
        <w:jc w:val="both"/>
        <w:rPr>
          <w:b/>
          <w:bCs/>
          <w:sz w:val="24"/>
          <w:szCs w:val="24"/>
        </w:rPr>
      </w:pPr>
      <w:r w:rsidRPr="00313B6E">
        <w:rPr>
          <w:b/>
          <w:bCs/>
          <w:sz w:val="24"/>
          <w:szCs w:val="24"/>
        </w:rPr>
        <w:lastRenderedPageBreak/>
        <w:t xml:space="preserve">Załącznik nr </w:t>
      </w:r>
      <w:r>
        <w:rPr>
          <w:b/>
          <w:bCs/>
          <w:sz w:val="24"/>
          <w:szCs w:val="24"/>
        </w:rPr>
        <w:t>8</w:t>
      </w:r>
      <w:r w:rsidRPr="00313B6E">
        <w:rPr>
          <w:b/>
          <w:bCs/>
          <w:sz w:val="24"/>
          <w:szCs w:val="24"/>
        </w:rPr>
        <w:t xml:space="preserve"> - Zasady bezpiecznych relacji między małoletnimi</w:t>
      </w:r>
    </w:p>
    <w:p w14:paraId="4F98CD7C" w14:textId="77777777" w:rsidR="00675B08" w:rsidRPr="007A3CA0" w:rsidRDefault="00675B08" w:rsidP="00675B08">
      <w:pPr>
        <w:spacing w:line="276" w:lineRule="auto"/>
        <w:jc w:val="center"/>
        <w:rPr>
          <w:rFonts w:ascii="Arial" w:hAnsi="Arial" w:cs="Arial"/>
          <w:b/>
          <w:bCs/>
          <w:sz w:val="24"/>
          <w:szCs w:val="24"/>
        </w:rPr>
      </w:pPr>
      <w:r>
        <w:rPr>
          <w:rFonts w:ascii="Arial" w:hAnsi="Arial" w:cs="Arial"/>
          <w:b/>
          <w:bCs/>
          <w:sz w:val="24"/>
          <w:szCs w:val="24"/>
        </w:rPr>
        <w:t>ZASADY</w:t>
      </w:r>
      <w:r w:rsidRPr="007A3CA0">
        <w:rPr>
          <w:rFonts w:ascii="Arial" w:hAnsi="Arial" w:cs="Arial"/>
          <w:b/>
          <w:bCs/>
          <w:sz w:val="24"/>
          <w:szCs w:val="24"/>
        </w:rPr>
        <w:t xml:space="preserve"> </w:t>
      </w:r>
    </w:p>
    <w:p w14:paraId="340FE544" w14:textId="77777777" w:rsidR="00675B08" w:rsidRPr="007A3CA0" w:rsidRDefault="00675B08" w:rsidP="00675B08">
      <w:pPr>
        <w:spacing w:line="276" w:lineRule="auto"/>
        <w:jc w:val="center"/>
        <w:rPr>
          <w:rFonts w:ascii="Arial" w:hAnsi="Arial" w:cs="Arial"/>
          <w:b/>
          <w:bCs/>
          <w:sz w:val="24"/>
          <w:szCs w:val="24"/>
        </w:rPr>
      </w:pPr>
      <w:r w:rsidRPr="007A3CA0">
        <w:rPr>
          <w:rFonts w:ascii="Arial" w:hAnsi="Arial" w:cs="Arial"/>
          <w:b/>
          <w:bCs/>
          <w:sz w:val="24"/>
          <w:szCs w:val="24"/>
        </w:rPr>
        <w:t xml:space="preserve">BEZPIECZNYCH RELACJI </w:t>
      </w:r>
      <w:r>
        <w:rPr>
          <w:rFonts w:ascii="Arial" w:hAnsi="Arial" w:cs="Arial"/>
          <w:b/>
          <w:bCs/>
          <w:sz w:val="24"/>
          <w:szCs w:val="24"/>
        </w:rPr>
        <w:t xml:space="preserve"> MIĘDZY DZIEĆMI</w:t>
      </w:r>
    </w:p>
    <w:p w14:paraId="60DB25A9" w14:textId="77777777" w:rsidR="00675B08" w:rsidRPr="007A3CA0" w:rsidRDefault="00675B08" w:rsidP="00675B08">
      <w:pPr>
        <w:spacing w:line="276" w:lineRule="auto"/>
        <w:jc w:val="center"/>
        <w:rPr>
          <w:rFonts w:ascii="Arial" w:hAnsi="Arial" w:cs="Arial"/>
          <w:b/>
          <w:bCs/>
          <w:sz w:val="24"/>
          <w:szCs w:val="24"/>
        </w:rPr>
      </w:pPr>
      <w:r w:rsidRPr="007A3CA0">
        <w:rPr>
          <w:rFonts w:ascii="Arial" w:hAnsi="Arial" w:cs="Arial"/>
          <w:b/>
          <w:bCs/>
          <w:sz w:val="24"/>
          <w:szCs w:val="24"/>
        </w:rPr>
        <w:t>W</w:t>
      </w:r>
    </w:p>
    <w:p w14:paraId="72E2812C" w14:textId="77777777" w:rsidR="003E1130" w:rsidRPr="00A31FE8" w:rsidRDefault="003E1130" w:rsidP="003E1130">
      <w:pPr>
        <w:spacing w:line="360" w:lineRule="auto"/>
        <w:jc w:val="center"/>
        <w:rPr>
          <w:rFonts w:ascii="Arial" w:hAnsi="Arial" w:cs="Arial"/>
          <w:b/>
          <w:bCs/>
          <w:sz w:val="24"/>
          <w:szCs w:val="24"/>
        </w:rPr>
      </w:pPr>
      <w:r w:rsidRPr="00A31FE8">
        <w:rPr>
          <w:rFonts w:ascii="Arial" w:hAnsi="Arial" w:cs="Arial"/>
          <w:b/>
          <w:bCs/>
          <w:sz w:val="24"/>
          <w:szCs w:val="24"/>
        </w:rPr>
        <w:t>Szkole Podstawowej nr 94 im. I Marszałka Polski Józefa Piłsudskiego</w:t>
      </w:r>
    </w:p>
    <w:p w14:paraId="185023F1" w14:textId="0F493AA2" w:rsidR="00675B08" w:rsidRDefault="00715B32" w:rsidP="00715B32">
      <w:pPr>
        <w:tabs>
          <w:tab w:val="left" w:pos="4395"/>
          <w:tab w:val="left" w:pos="4820"/>
        </w:tabs>
        <w:spacing w:before="120" w:after="120" w:line="360" w:lineRule="auto"/>
        <w:ind w:left="3817" w:right="92" w:hanging="3817"/>
        <w:jc w:val="center"/>
        <w:rPr>
          <w:rFonts w:ascii="Arial" w:hAnsi="Arial" w:cs="Arial"/>
          <w:b/>
          <w:sz w:val="24"/>
          <w:szCs w:val="24"/>
        </w:rPr>
      </w:pPr>
      <w:r w:rsidRPr="00791367">
        <w:rPr>
          <w:rFonts w:ascii="Arial" w:hAnsi="Arial" w:cs="Arial"/>
          <w:b/>
          <w:sz w:val="24"/>
          <w:szCs w:val="24"/>
        </w:rPr>
        <w:t>§ 1</w:t>
      </w:r>
    </w:p>
    <w:p w14:paraId="266A66C9" w14:textId="4DC981DB" w:rsidR="00AA7142" w:rsidRPr="00715B32" w:rsidRDefault="00AA7142" w:rsidP="00715B32">
      <w:pPr>
        <w:tabs>
          <w:tab w:val="left" w:pos="4395"/>
          <w:tab w:val="left" w:pos="4820"/>
        </w:tabs>
        <w:spacing w:before="120" w:after="120" w:line="360" w:lineRule="auto"/>
        <w:ind w:left="3817" w:right="92" w:hanging="3817"/>
        <w:jc w:val="center"/>
        <w:rPr>
          <w:rFonts w:ascii="Arial" w:hAnsi="Arial" w:cs="Arial"/>
          <w:b/>
          <w:sz w:val="24"/>
          <w:szCs w:val="24"/>
        </w:rPr>
      </w:pPr>
      <w:r>
        <w:rPr>
          <w:rFonts w:ascii="Arial" w:hAnsi="Arial" w:cs="Arial"/>
          <w:b/>
          <w:sz w:val="24"/>
          <w:szCs w:val="24"/>
        </w:rPr>
        <w:t>Postanowienia ogólne</w:t>
      </w:r>
    </w:p>
    <w:p w14:paraId="557F821B" w14:textId="77777777" w:rsidR="00675B08" w:rsidRDefault="00675B08" w:rsidP="00675B08">
      <w:pPr>
        <w:spacing w:line="276" w:lineRule="auto"/>
        <w:jc w:val="both"/>
        <w:rPr>
          <w:rFonts w:ascii="Arial" w:hAnsi="Arial" w:cs="Arial"/>
          <w:sz w:val="24"/>
          <w:szCs w:val="24"/>
        </w:rPr>
      </w:pPr>
      <w:r w:rsidRPr="00487C64">
        <w:rPr>
          <w:rFonts w:ascii="Arial" w:hAnsi="Arial" w:cs="Arial"/>
          <w:sz w:val="24"/>
          <w:szCs w:val="24"/>
        </w:rPr>
        <w:t xml:space="preserve">W naszej </w:t>
      </w:r>
      <w:r>
        <w:rPr>
          <w:rFonts w:ascii="Arial" w:hAnsi="Arial" w:cs="Arial"/>
          <w:sz w:val="24"/>
          <w:szCs w:val="24"/>
        </w:rPr>
        <w:t>jednostce</w:t>
      </w:r>
      <w:r w:rsidRPr="00487C64">
        <w:rPr>
          <w:rFonts w:ascii="Arial" w:hAnsi="Arial" w:cs="Arial"/>
          <w:sz w:val="24"/>
          <w:szCs w:val="24"/>
        </w:rPr>
        <w:t xml:space="preserve"> nie ma zgody na przemoc! </w:t>
      </w:r>
      <w:r>
        <w:rPr>
          <w:rFonts w:ascii="Arial" w:hAnsi="Arial" w:cs="Arial"/>
          <w:sz w:val="24"/>
          <w:szCs w:val="24"/>
        </w:rPr>
        <w:t>a</w:t>
      </w:r>
      <w:r w:rsidRPr="00487C64">
        <w:rPr>
          <w:rFonts w:ascii="Arial" w:hAnsi="Arial" w:cs="Arial"/>
          <w:sz w:val="24"/>
          <w:szCs w:val="24"/>
        </w:rPr>
        <w:t xml:space="preserve">ni fizyczną, ani psychiczną, ani słowną ani </w:t>
      </w:r>
      <w:proofErr w:type="spellStart"/>
      <w:r w:rsidRPr="00487C64">
        <w:rPr>
          <w:rFonts w:ascii="Arial" w:hAnsi="Arial" w:cs="Arial"/>
          <w:sz w:val="24"/>
          <w:szCs w:val="24"/>
        </w:rPr>
        <w:t>cyberprzemoc</w:t>
      </w:r>
      <w:proofErr w:type="spellEnd"/>
      <w:r>
        <w:rPr>
          <w:rFonts w:ascii="Arial" w:hAnsi="Arial" w:cs="Arial"/>
          <w:sz w:val="24"/>
          <w:szCs w:val="24"/>
        </w:rPr>
        <w:t>.</w:t>
      </w:r>
    </w:p>
    <w:p w14:paraId="36E1D802" w14:textId="1FF6A9B1" w:rsidR="00675B08" w:rsidRPr="00487C64" w:rsidRDefault="00675B08" w:rsidP="00AA7142">
      <w:pPr>
        <w:spacing w:line="276" w:lineRule="auto"/>
        <w:jc w:val="both"/>
        <w:rPr>
          <w:rFonts w:ascii="Arial" w:hAnsi="Arial" w:cs="Arial"/>
          <w:b/>
          <w:bCs/>
          <w:sz w:val="24"/>
          <w:szCs w:val="24"/>
        </w:rPr>
      </w:pPr>
      <w:r w:rsidRPr="00487C64">
        <w:rPr>
          <w:rFonts w:ascii="Arial" w:hAnsi="Arial" w:cs="Arial"/>
          <w:b/>
          <w:bCs/>
          <w:sz w:val="24"/>
          <w:szCs w:val="24"/>
        </w:rPr>
        <w:t>Każdy z nas rozumie, że różnimy się od siebie</w:t>
      </w:r>
      <w:r w:rsidR="00715B32">
        <w:rPr>
          <w:rFonts w:ascii="Arial" w:hAnsi="Arial" w:cs="Arial"/>
          <w:b/>
          <w:bCs/>
          <w:sz w:val="24"/>
          <w:szCs w:val="24"/>
        </w:rPr>
        <w:t>.</w:t>
      </w:r>
    </w:p>
    <w:p w14:paraId="11289BB9" w14:textId="29241CFD" w:rsidR="00675B08" w:rsidRPr="000F1E66" w:rsidRDefault="00675B08" w:rsidP="001C54FA">
      <w:pPr>
        <w:pStyle w:val="Akapitzlist"/>
        <w:numPr>
          <w:ilvl w:val="0"/>
          <w:numId w:val="83"/>
        </w:numPr>
        <w:tabs>
          <w:tab w:val="clear" w:pos="720"/>
          <w:tab w:val="num" w:pos="426"/>
        </w:tabs>
        <w:spacing w:line="276" w:lineRule="auto"/>
        <w:ind w:left="284"/>
        <w:jc w:val="both"/>
        <w:rPr>
          <w:rFonts w:ascii="Arial" w:hAnsi="Arial" w:cs="Arial"/>
          <w:sz w:val="24"/>
          <w:szCs w:val="24"/>
        </w:rPr>
      </w:pPr>
      <w:r w:rsidRPr="000F1E66">
        <w:rPr>
          <w:rFonts w:ascii="Arial" w:hAnsi="Arial" w:cs="Arial"/>
          <w:b/>
          <w:bCs/>
          <w:sz w:val="24"/>
          <w:szCs w:val="24"/>
        </w:rPr>
        <w:t>Zachowania POZYTYWNE</w:t>
      </w:r>
    </w:p>
    <w:p w14:paraId="5DEAB743" w14:textId="77777777" w:rsidR="00675B08" w:rsidRPr="00487C64" w:rsidRDefault="00675B08" w:rsidP="00C73892">
      <w:pPr>
        <w:numPr>
          <w:ilvl w:val="0"/>
          <w:numId w:val="84"/>
        </w:numPr>
        <w:spacing w:line="276" w:lineRule="auto"/>
        <w:jc w:val="both"/>
        <w:rPr>
          <w:rFonts w:ascii="Arial" w:hAnsi="Arial" w:cs="Arial"/>
          <w:sz w:val="24"/>
          <w:szCs w:val="24"/>
        </w:rPr>
      </w:pPr>
      <w:r w:rsidRPr="00487C64">
        <w:rPr>
          <w:rFonts w:ascii="Arial" w:hAnsi="Arial" w:cs="Arial"/>
          <w:sz w:val="24"/>
          <w:szCs w:val="24"/>
        </w:rPr>
        <w:t>W komunikacji z kolegami/koleżankami zachowuj szacunek, nie przerywaj innym, gdy się wypowiadają</w:t>
      </w:r>
    </w:p>
    <w:p w14:paraId="108561E1" w14:textId="768259AF" w:rsidR="00675B08" w:rsidRPr="00487C64" w:rsidRDefault="00675B08" w:rsidP="00C73892">
      <w:pPr>
        <w:numPr>
          <w:ilvl w:val="0"/>
          <w:numId w:val="84"/>
        </w:numPr>
        <w:spacing w:line="276" w:lineRule="auto"/>
        <w:jc w:val="both"/>
        <w:rPr>
          <w:rFonts w:ascii="Arial" w:hAnsi="Arial" w:cs="Arial"/>
          <w:sz w:val="24"/>
          <w:szCs w:val="24"/>
        </w:rPr>
      </w:pPr>
      <w:r w:rsidRPr="00487C64">
        <w:rPr>
          <w:rFonts w:ascii="Arial" w:hAnsi="Arial" w:cs="Arial"/>
          <w:sz w:val="24"/>
          <w:szCs w:val="24"/>
        </w:rPr>
        <w:t>Słuchaj innych, gdy mówią</w:t>
      </w:r>
      <w:r w:rsidR="003E1130">
        <w:rPr>
          <w:rFonts w:ascii="Arial" w:hAnsi="Arial" w:cs="Arial"/>
          <w:sz w:val="24"/>
          <w:szCs w:val="24"/>
        </w:rPr>
        <w:t>.</w:t>
      </w:r>
    </w:p>
    <w:p w14:paraId="6808B4BA" w14:textId="7216E325" w:rsidR="00675B08" w:rsidRPr="00487C64" w:rsidRDefault="00675B08" w:rsidP="00C73892">
      <w:pPr>
        <w:numPr>
          <w:ilvl w:val="0"/>
          <w:numId w:val="84"/>
        </w:numPr>
        <w:spacing w:line="276" w:lineRule="auto"/>
        <w:jc w:val="both"/>
        <w:rPr>
          <w:rFonts w:ascii="Arial" w:hAnsi="Arial" w:cs="Arial"/>
          <w:sz w:val="24"/>
          <w:szCs w:val="24"/>
        </w:rPr>
      </w:pPr>
      <w:r w:rsidRPr="00487C64">
        <w:rPr>
          <w:rFonts w:ascii="Arial" w:hAnsi="Arial" w:cs="Arial"/>
          <w:sz w:val="24"/>
          <w:szCs w:val="24"/>
        </w:rPr>
        <w:t>Pamiętaj, że każdy ma prawo do wyrażania swojego zdania, myśli i przekonań, jeśli nie naruszają one dobra osobistego innych osób</w:t>
      </w:r>
      <w:r w:rsidR="003763B2">
        <w:rPr>
          <w:rFonts w:ascii="Arial" w:hAnsi="Arial" w:cs="Arial"/>
          <w:sz w:val="24"/>
          <w:szCs w:val="24"/>
        </w:rPr>
        <w:t>.</w:t>
      </w:r>
    </w:p>
    <w:p w14:paraId="310A220E" w14:textId="7315045D" w:rsidR="00675B08" w:rsidRPr="00487C64" w:rsidRDefault="00675B08" w:rsidP="00C73892">
      <w:pPr>
        <w:numPr>
          <w:ilvl w:val="0"/>
          <w:numId w:val="84"/>
        </w:numPr>
        <w:spacing w:line="276" w:lineRule="auto"/>
        <w:jc w:val="both"/>
        <w:rPr>
          <w:rFonts w:ascii="Arial" w:hAnsi="Arial" w:cs="Arial"/>
          <w:bCs/>
          <w:sz w:val="24"/>
          <w:szCs w:val="24"/>
        </w:rPr>
      </w:pPr>
      <w:r w:rsidRPr="00487C64">
        <w:rPr>
          <w:rFonts w:ascii="Arial" w:hAnsi="Arial" w:cs="Arial"/>
          <w:bCs/>
          <w:sz w:val="24"/>
          <w:szCs w:val="24"/>
        </w:rPr>
        <w:t>Pamiętaj, że żarty, które nie bawią drugiej osoby, nie są żartami i taką zabawę słowną natychmiast przerywaj</w:t>
      </w:r>
      <w:r w:rsidR="003763B2">
        <w:rPr>
          <w:rFonts w:ascii="Arial" w:hAnsi="Arial" w:cs="Arial"/>
          <w:bCs/>
          <w:sz w:val="24"/>
          <w:szCs w:val="24"/>
        </w:rPr>
        <w:t>.</w:t>
      </w:r>
    </w:p>
    <w:p w14:paraId="6CC94ECC" w14:textId="085562CB" w:rsidR="00675B08" w:rsidRPr="00487C64" w:rsidRDefault="00675B08" w:rsidP="00C73892">
      <w:pPr>
        <w:numPr>
          <w:ilvl w:val="0"/>
          <w:numId w:val="84"/>
        </w:numPr>
        <w:spacing w:line="276" w:lineRule="auto"/>
        <w:jc w:val="both"/>
        <w:rPr>
          <w:rFonts w:ascii="Arial" w:hAnsi="Arial" w:cs="Arial"/>
          <w:bCs/>
          <w:sz w:val="24"/>
          <w:szCs w:val="24"/>
        </w:rPr>
      </w:pPr>
      <w:r w:rsidRPr="00487C64">
        <w:rPr>
          <w:rFonts w:ascii="Arial" w:hAnsi="Arial" w:cs="Arial"/>
          <w:bCs/>
          <w:sz w:val="24"/>
          <w:szCs w:val="24"/>
        </w:rPr>
        <w:t>Stosuj słowo „NIE”, jeśli dana forma interakcji Ci nie odpowiada</w:t>
      </w:r>
      <w:r w:rsidR="003763B2">
        <w:rPr>
          <w:rFonts w:ascii="Arial" w:hAnsi="Arial" w:cs="Arial"/>
          <w:bCs/>
          <w:sz w:val="24"/>
          <w:szCs w:val="24"/>
        </w:rPr>
        <w:t>.</w:t>
      </w:r>
    </w:p>
    <w:p w14:paraId="01E0CE8A" w14:textId="5404BA08" w:rsidR="00675B08" w:rsidRPr="00487C64" w:rsidRDefault="00675B08" w:rsidP="00C73892">
      <w:pPr>
        <w:numPr>
          <w:ilvl w:val="0"/>
          <w:numId w:val="84"/>
        </w:numPr>
        <w:spacing w:line="276" w:lineRule="auto"/>
        <w:jc w:val="both"/>
        <w:rPr>
          <w:rFonts w:ascii="Arial" w:hAnsi="Arial" w:cs="Arial"/>
          <w:b/>
          <w:bCs/>
          <w:sz w:val="24"/>
          <w:szCs w:val="24"/>
        </w:rPr>
      </w:pPr>
      <w:r w:rsidRPr="00487C64">
        <w:rPr>
          <w:rFonts w:ascii="Arial" w:hAnsi="Arial" w:cs="Arial"/>
          <w:b/>
          <w:bCs/>
          <w:sz w:val="24"/>
          <w:szCs w:val="24"/>
        </w:rPr>
        <w:t>Jeśli pojawi się między Tobą a kolegą/koleżanką</w:t>
      </w:r>
      <w:r w:rsidR="003763B2">
        <w:rPr>
          <w:rFonts w:ascii="Arial" w:hAnsi="Arial" w:cs="Arial"/>
          <w:b/>
          <w:bCs/>
          <w:sz w:val="24"/>
          <w:szCs w:val="24"/>
        </w:rPr>
        <w:t xml:space="preserve"> konflikt</w:t>
      </w:r>
      <w:r w:rsidRPr="00487C64">
        <w:rPr>
          <w:rFonts w:ascii="Arial" w:hAnsi="Arial" w:cs="Arial"/>
          <w:b/>
          <w:bCs/>
          <w:sz w:val="24"/>
          <w:szCs w:val="24"/>
        </w:rPr>
        <w:t>, spróbuj go rozwiązać stosując komunikat JA - przykład 5 kroków:</w:t>
      </w:r>
    </w:p>
    <w:p w14:paraId="2860434D" w14:textId="77777777" w:rsidR="00675B08" w:rsidRPr="00487C64" w:rsidRDefault="00675B08" w:rsidP="00C73892">
      <w:pPr>
        <w:numPr>
          <w:ilvl w:val="0"/>
          <w:numId w:val="85"/>
        </w:numPr>
        <w:spacing w:line="276" w:lineRule="auto"/>
        <w:jc w:val="both"/>
        <w:rPr>
          <w:rFonts w:ascii="Arial" w:hAnsi="Arial" w:cs="Arial"/>
          <w:bCs/>
          <w:sz w:val="24"/>
          <w:szCs w:val="24"/>
        </w:rPr>
      </w:pPr>
      <w:r w:rsidRPr="00487C64">
        <w:rPr>
          <w:rFonts w:ascii="Arial" w:hAnsi="Arial" w:cs="Arial"/>
          <w:bCs/>
          <w:sz w:val="24"/>
          <w:szCs w:val="24"/>
        </w:rPr>
        <w:t>Wycisz się, uspokój, zatrzymaj niepotrzebną kłótnię, zanim stracisz nad sobą kontrolę, a konflikt się tylko pogorszy.</w:t>
      </w:r>
    </w:p>
    <w:p w14:paraId="1002992D" w14:textId="5461AD6E" w:rsidR="00675B08" w:rsidRPr="00487C64" w:rsidRDefault="00675B08" w:rsidP="00C73892">
      <w:pPr>
        <w:numPr>
          <w:ilvl w:val="0"/>
          <w:numId w:val="85"/>
        </w:numPr>
        <w:spacing w:line="276" w:lineRule="auto"/>
        <w:jc w:val="both"/>
        <w:rPr>
          <w:rFonts w:ascii="Arial" w:hAnsi="Arial" w:cs="Arial"/>
          <w:bCs/>
          <w:sz w:val="24"/>
          <w:szCs w:val="24"/>
        </w:rPr>
      </w:pPr>
      <w:r w:rsidRPr="00487C64">
        <w:rPr>
          <w:rFonts w:ascii="Arial" w:hAnsi="Arial" w:cs="Arial"/>
          <w:bCs/>
          <w:sz w:val="24"/>
          <w:szCs w:val="24"/>
        </w:rPr>
        <w:t>Powiedz</w:t>
      </w:r>
      <w:r w:rsidR="003763B2">
        <w:rPr>
          <w:rFonts w:ascii="Arial" w:hAnsi="Arial" w:cs="Arial"/>
          <w:bCs/>
          <w:sz w:val="24"/>
          <w:szCs w:val="24"/>
        </w:rPr>
        <w:t>,</w:t>
      </w:r>
      <w:r w:rsidRPr="00487C64">
        <w:rPr>
          <w:rFonts w:ascii="Arial" w:hAnsi="Arial" w:cs="Arial"/>
          <w:bCs/>
          <w:sz w:val="24"/>
          <w:szCs w:val="24"/>
        </w:rPr>
        <w:t xml:space="preserve"> co według Ciebie jest problemem, co jest przyczyną nieporozumienia, czego oczekujesz. (komunikaty JA)</w:t>
      </w:r>
    </w:p>
    <w:p w14:paraId="4EBB004E" w14:textId="42473DB6" w:rsidR="00675B08" w:rsidRPr="00487C64" w:rsidRDefault="00675B08" w:rsidP="00C73892">
      <w:pPr>
        <w:numPr>
          <w:ilvl w:val="0"/>
          <w:numId w:val="85"/>
        </w:numPr>
        <w:spacing w:line="276" w:lineRule="auto"/>
        <w:jc w:val="both"/>
        <w:rPr>
          <w:rFonts w:ascii="Arial" w:hAnsi="Arial" w:cs="Arial"/>
          <w:bCs/>
          <w:sz w:val="24"/>
          <w:szCs w:val="24"/>
        </w:rPr>
      </w:pPr>
      <w:r w:rsidRPr="00487C64">
        <w:rPr>
          <w:rFonts w:ascii="Arial" w:hAnsi="Arial" w:cs="Arial"/>
          <w:bCs/>
          <w:sz w:val="24"/>
          <w:szCs w:val="24"/>
        </w:rPr>
        <w:t>Słuchaj</w:t>
      </w:r>
      <w:r w:rsidR="003763B2">
        <w:rPr>
          <w:rFonts w:ascii="Arial" w:hAnsi="Arial" w:cs="Arial"/>
          <w:bCs/>
          <w:sz w:val="24"/>
          <w:szCs w:val="24"/>
        </w:rPr>
        <w:t>,</w:t>
      </w:r>
      <w:r w:rsidRPr="00487C64">
        <w:rPr>
          <w:rFonts w:ascii="Arial" w:hAnsi="Arial" w:cs="Arial"/>
          <w:bCs/>
          <w:sz w:val="24"/>
          <w:szCs w:val="24"/>
        </w:rPr>
        <w:t xml:space="preserve"> co mówi druga osoba, jakie są jej odczucia, czego ona oczekuje i podsumuj, to co usłyszałeś/usłyszałaś.</w:t>
      </w:r>
    </w:p>
    <w:p w14:paraId="77078993" w14:textId="77777777" w:rsidR="00675B08" w:rsidRPr="00487C64" w:rsidRDefault="00675B08" w:rsidP="00C73892">
      <w:pPr>
        <w:numPr>
          <w:ilvl w:val="0"/>
          <w:numId w:val="85"/>
        </w:numPr>
        <w:spacing w:line="276" w:lineRule="auto"/>
        <w:jc w:val="both"/>
        <w:rPr>
          <w:rFonts w:ascii="Arial" w:hAnsi="Arial" w:cs="Arial"/>
          <w:bCs/>
          <w:sz w:val="24"/>
          <w:szCs w:val="24"/>
        </w:rPr>
      </w:pPr>
      <w:r w:rsidRPr="00487C64">
        <w:rPr>
          <w:rFonts w:ascii="Arial" w:hAnsi="Arial" w:cs="Arial"/>
          <w:bCs/>
          <w:sz w:val="24"/>
          <w:szCs w:val="24"/>
        </w:rPr>
        <w:t>Upewnij się, że Twój rozmówca powiedział wszystko odnośnie swoich odczuć.</w:t>
      </w:r>
    </w:p>
    <w:p w14:paraId="7735B30D" w14:textId="77777777" w:rsidR="00675B08" w:rsidRPr="00487C64" w:rsidRDefault="00675B08" w:rsidP="00C73892">
      <w:pPr>
        <w:numPr>
          <w:ilvl w:val="0"/>
          <w:numId w:val="85"/>
        </w:numPr>
        <w:spacing w:line="276" w:lineRule="auto"/>
        <w:jc w:val="both"/>
        <w:rPr>
          <w:rFonts w:ascii="Arial" w:hAnsi="Arial" w:cs="Arial"/>
          <w:bCs/>
          <w:sz w:val="24"/>
          <w:szCs w:val="24"/>
        </w:rPr>
      </w:pPr>
      <w:r w:rsidRPr="00487C64">
        <w:rPr>
          <w:rFonts w:ascii="Arial" w:hAnsi="Arial" w:cs="Arial"/>
          <w:bCs/>
          <w:sz w:val="24"/>
          <w:szCs w:val="24"/>
        </w:rPr>
        <w:t>Wymyślcie rozwiązanie, które będzie satysfakcjonujące dla Was obojga.</w:t>
      </w:r>
    </w:p>
    <w:p w14:paraId="6222F43B" w14:textId="77777777" w:rsidR="00675B08" w:rsidRPr="00487C64" w:rsidRDefault="00675B08" w:rsidP="00CB6467">
      <w:pPr>
        <w:spacing w:line="276" w:lineRule="auto"/>
        <w:jc w:val="both"/>
        <w:rPr>
          <w:rFonts w:ascii="Arial" w:hAnsi="Arial" w:cs="Arial"/>
          <w:sz w:val="24"/>
          <w:szCs w:val="24"/>
        </w:rPr>
      </w:pPr>
      <w:r w:rsidRPr="00487C64">
        <w:rPr>
          <w:rFonts w:ascii="Arial" w:hAnsi="Arial" w:cs="Arial"/>
          <w:b/>
          <w:bCs/>
          <w:sz w:val="24"/>
          <w:szCs w:val="24"/>
        </w:rPr>
        <w:t>Jeśli nie uda się Nam rozwiązać konfliktu, pamiętamy, że zawsze możemy zwrócić się o pomoc do wychowawcy.</w:t>
      </w:r>
    </w:p>
    <w:p w14:paraId="720054AC" w14:textId="5D05EF48" w:rsidR="00675B08" w:rsidRPr="003F5476" w:rsidRDefault="00675B08" w:rsidP="001C54FA">
      <w:pPr>
        <w:pStyle w:val="Akapitzlist"/>
        <w:numPr>
          <w:ilvl w:val="0"/>
          <w:numId w:val="84"/>
        </w:numPr>
        <w:spacing w:line="276" w:lineRule="auto"/>
        <w:jc w:val="both"/>
        <w:rPr>
          <w:rFonts w:ascii="Arial" w:hAnsi="Arial" w:cs="Arial"/>
          <w:sz w:val="24"/>
          <w:szCs w:val="24"/>
        </w:rPr>
      </w:pPr>
      <w:r w:rsidRPr="003F5476">
        <w:rPr>
          <w:rFonts w:ascii="Arial" w:hAnsi="Arial" w:cs="Arial"/>
          <w:sz w:val="24"/>
          <w:szCs w:val="24"/>
        </w:rPr>
        <w:lastRenderedPageBreak/>
        <w:t>Szanuj przestrzeń intymną swoich kolegów i koleżanek</w:t>
      </w:r>
      <w:r w:rsidR="003763B2" w:rsidRPr="003F5476">
        <w:rPr>
          <w:rFonts w:ascii="Arial" w:hAnsi="Arial" w:cs="Arial"/>
          <w:sz w:val="24"/>
          <w:szCs w:val="24"/>
        </w:rPr>
        <w:t>.</w:t>
      </w:r>
    </w:p>
    <w:p w14:paraId="11BD3124" w14:textId="5FF70799" w:rsidR="00675B08" w:rsidRPr="00487C64" w:rsidRDefault="00675B08" w:rsidP="00C73892">
      <w:pPr>
        <w:numPr>
          <w:ilvl w:val="0"/>
          <w:numId w:val="84"/>
        </w:numPr>
        <w:spacing w:line="276" w:lineRule="auto"/>
        <w:jc w:val="both"/>
        <w:rPr>
          <w:rFonts w:ascii="Arial" w:hAnsi="Arial" w:cs="Arial"/>
          <w:sz w:val="24"/>
          <w:szCs w:val="24"/>
        </w:rPr>
      </w:pPr>
      <w:r w:rsidRPr="00487C64">
        <w:rPr>
          <w:rFonts w:ascii="Arial" w:hAnsi="Arial" w:cs="Arial"/>
          <w:sz w:val="24"/>
          <w:szCs w:val="24"/>
        </w:rPr>
        <w:t>Jeśli chcesz pożyczyć jakąś rzecz od kolegi/koleżanki, zapytaj</w:t>
      </w:r>
      <w:r w:rsidR="003763B2">
        <w:rPr>
          <w:rFonts w:ascii="Arial" w:hAnsi="Arial" w:cs="Arial"/>
          <w:sz w:val="24"/>
          <w:szCs w:val="24"/>
        </w:rPr>
        <w:t>.</w:t>
      </w:r>
    </w:p>
    <w:p w14:paraId="2212DFDD" w14:textId="22EB6275" w:rsidR="00675B08" w:rsidRPr="00487C64" w:rsidRDefault="00675B08" w:rsidP="00C73892">
      <w:pPr>
        <w:numPr>
          <w:ilvl w:val="0"/>
          <w:numId w:val="84"/>
        </w:numPr>
        <w:spacing w:line="276" w:lineRule="auto"/>
        <w:jc w:val="both"/>
        <w:rPr>
          <w:rFonts w:ascii="Arial" w:hAnsi="Arial" w:cs="Arial"/>
          <w:sz w:val="24"/>
          <w:szCs w:val="24"/>
        </w:rPr>
      </w:pPr>
      <w:r w:rsidRPr="00487C64">
        <w:rPr>
          <w:rFonts w:ascii="Arial" w:hAnsi="Arial" w:cs="Arial"/>
          <w:sz w:val="24"/>
          <w:szCs w:val="24"/>
        </w:rPr>
        <w:t xml:space="preserve">Szanuj </w:t>
      </w:r>
      <w:r w:rsidRPr="00487C64">
        <w:rPr>
          <w:rFonts w:ascii="Arial" w:hAnsi="Arial" w:cs="Arial"/>
          <w:b/>
          <w:bCs/>
          <w:sz w:val="24"/>
          <w:szCs w:val="24"/>
        </w:rPr>
        <w:t>prawo innych do prywatności</w:t>
      </w:r>
      <w:r w:rsidRPr="00487C64">
        <w:rPr>
          <w:rFonts w:ascii="Arial" w:hAnsi="Arial" w:cs="Arial"/>
          <w:sz w:val="24"/>
          <w:szCs w:val="24"/>
        </w:rPr>
        <w:t>, nie przeglądaj rzeczy, telefonu, tabletu, komputera innych osób i ich zawartości</w:t>
      </w:r>
      <w:r w:rsidR="003763B2">
        <w:rPr>
          <w:rFonts w:ascii="Arial" w:hAnsi="Arial" w:cs="Arial"/>
          <w:sz w:val="24"/>
          <w:szCs w:val="24"/>
        </w:rPr>
        <w:t>.</w:t>
      </w:r>
    </w:p>
    <w:p w14:paraId="582F2FAD" w14:textId="0ED39078" w:rsidR="00675B08" w:rsidRPr="001C54FA" w:rsidRDefault="001C54FA" w:rsidP="001C54FA">
      <w:pPr>
        <w:numPr>
          <w:ilvl w:val="0"/>
          <w:numId w:val="84"/>
        </w:numPr>
        <w:spacing w:line="276" w:lineRule="auto"/>
        <w:jc w:val="both"/>
        <w:rPr>
          <w:rFonts w:ascii="Arial" w:hAnsi="Arial" w:cs="Arial"/>
          <w:sz w:val="24"/>
          <w:szCs w:val="24"/>
        </w:rPr>
      </w:pPr>
      <w:r>
        <w:rPr>
          <w:rFonts w:ascii="Arial" w:hAnsi="Arial" w:cs="Arial"/>
          <w:sz w:val="24"/>
          <w:szCs w:val="24"/>
        </w:rPr>
        <w:t xml:space="preserve"> </w:t>
      </w:r>
      <w:r w:rsidR="00675B08" w:rsidRPr="00487C64">
        <w:rPr>
          <w:rFonts w:ascii="Arial" w:hAnsi="Arial" w:cs="Arial"/>
          <w:sz w:val="24"/>
          <w:szCs w:val="24"/>
        </w:rPr>
        <w:t>Unikaj wchodzenia w sytuacje, które mogą mieć dla Ciebie i innych negatywne konsekwencje</w:t>
      </w:r>
      <w:r w:rsidR="003763B2">
        <w:rPr>
          <w:rFonts w:ascii="Arial" w:hAnsi="Arial" w:cs="Arial"/>
          <w:sz w:val="24"/>
          <w:szCs w:val="24"/>
        </w:rPr>
        <w:t>.</w:t>
      </w:r>
    </w:p>
    <w:p w14:paraId="2544D7F7" w14:textId="73D4F92F" w:rsidR="00675B08" w:rsidRPr="00AA7142" w:rsidRDefault="00675B08" w:rsidP="001C54FA">
      <w:pPr>
        <w:pStyle w:val="Akapitzlist"/>
        <w:numPr>
          <w:ilvl w:val="0"/>
          <w:numId w:val="83"/>
        </w:numPr>
        <w:tabs>
          <w:tab w:val="clear" w:pos="720"/>
          <w:tab w:val="num" w:pos="993"/>
        </w:tabs>
        <w:spacing w:line="276" w:lineRule="auto"/>
        <w:ind w:left="284"/>
        <w:jc w:val="both"/>
        <w:rPr>
          <w:rFonts w:ascii="Arial" w:hAnsi="Arial" w:cs="Arial"/>
          <w:b/>
          <w:bCs/>
          <w:sz w:val="24"/>
          <w:szCs w:val="24"/>
        </w:rPr>
      </w:pPr>
      <w:r w:rsidRPr="00AA7142">
        <w:rPr>
          <w:rFonts w:ascii="Arial" w:hAnsi="Arial" w:cs="Arial"/>
          <w:b/>
          <w:bCs/>
          <w:sz w:val="24"/>
          <w:szCs w:val="24"/>
        </w:rPr>
        <w:t>Zachowania NEGATYWNE</w:t>
      </w:r>
    </w:p>
    <w:p w14:paraId="5D1DE995" w14:textId="45E28446" w:rsidR="00675B08" w:rsidRPr="00487C64" w:rsidRDefault="00675B08" w:rsidP="00C73892">
      <w:pPr>
        <w:numPr>
          <w:ilvl w:val="0"/>
          <w:numId w:val="86"/>
        </w:numPr>
        <w:spacing w:line="276" w:lineRule="auto"/>
        <w:jc w:val="both"/>
        <w:rPr>
          <w:rFonts w:ascii="Arial" w:hAnsi="Arial" w:cs="Arial"/>
          <w:sz w:val="24"/>
          <w:szCs w:val="24"/>
        </w:rPr>
      </w:pPr>
      <w:r w:rsidRPr="00487C64">
        <w:rPr>
          <w:rFonts w:ascii="Arial" w:hAnsi="Arial" w:cs="Arial"/>
          <w:sz w:val="24"/>
          <w:szCs w:val="24"/>
        </w:rPr>
        <w:t>Nie wolno Ci krzyczeć na koleżanki, kolegów, lekceważyć, obrażać, wyśmiewać, wykluczać z grupy</w:t>
      </w:r>
      <w:r w:rsidR="003763B2">
        <w:rPr>
          <w:rFonts w:ascii="Arial" w:hAnsi="Arial" w:cs="Arial"/>
          <w:sz w:val="24"/>
          <w:szCs w:val="24"/>
        </w:rPr>
        <w:t>.</w:t>
      </w:r>
    </w:p>
    <w:p w14:paraId="5F96E493" w14:textId="1DF9431B" w:rsidR="00675B08" w:rsidRPr="00487C64" w:rsidRDefault="00675B08" w:rsidP="00C73892">
      <w:pPr>
        <w:numPr>
          <w:ilvl w:val="0"/>
          <w:numId w:val="86"/>
        </w:numPr>
        <w:spacing w:line="276" w:lineRule="auto"/>
        <w:jc w:val="both"/>
        <w:rPr>
          <w:rFonts w:ascii="Arial" w:hAnsi="Arial" w:cs="Arial"/>
          <w:sz w:val="24"/>
          <w:szCs w:val="24"/>
        </w:rPr>
      </w:pPr>
      <w:r w:rsidRPr="00487C64">
        <w:rPr>
          <w:rFonts w:ascii="Arial" w:hAnsi="Arial" w:cs="Arial"/>
          <w:sz w:val="24"/>
          <w:szCs w:val="24"/>
        </w:rPr>
        <w:t xml:space="preserve">Nie wolno Ci używać języka nienawiści ani tzw. </w:t>
      </w:r>
      <w:proofErr w:type="spellStart"/>
      <w:r w:rsidRPr="00487C64">
        <w:rPr>
          <w:rFonts w:ascii="Arial" w:hAnsi="Arial" w:cs="Arial"/>
          <w:sz w:val="24"/>
          <w:szCs w:val="24"/>
        </w:rPr>
        <w:t>hejtu</w:t>
      </w:r>
      <w:proofErr w:type="spellEnd"/>
      <w:r w:rsidR="003763B2">
        <w:rPr>
          <w:rFonts w:ascii="Arial" w:hAnsi="Arial" w:cs="Arial"/>
          <w:sz w:val="24"/>
          <w:szCs w:val="24"/>
        </w:rPr>
        <w:t>.</w:t>
      </w:r>
    </w:p>
    <w:p w14:paraId="3ACBC760" w14:textId="7E9015D5" w:rsidR="00675B08" w:rsidRPr="00487C64" w:rsidRDefault="00675B08" w:rsidP="00C73892">
      <w:pPr>
        <w:numPr>
          <w:ilvl w:val="0"/>
          <w:numId w:val="86"/>
        </w:numPr>
        <w:spacing w:line="276" w:lineRule="auto"/>
        <w:jc w:val="both"/>
        <w:rPr>
          <w:rFonts w:ascii="Arial" w:hAnsi="Arial" w:cs="Arial"/>
          <w:sz w:val="24"/>
          <w:szCs w:val="24"/>
        </w:rPr>
      </w:pPr>
      <w:r w:rsidRPr="00487C64">
        <w:rPr>
          <w:rFonts w:ascii="Arial" w:hAnsi="Arial" w:cs="Arial"/>
          <w:sz w:val="24"/>
          <w:szCs w:val="24"/>
        </w:rPr>
        <w:t>Nie wolno Ci bić, szturchać, popychać ani w inny sposób naruszać nietykalność fizyczną koleżanki/kolegi ani używać jakiejkolwiek przemocy fizycznej</w:t>
      </w:r>
      <w:r w:rsidR="003763B2">
        <w:rPr>
          <w:rFonts w:ascii="Arial" w:hAnsi="Arial" w:cs="Arial"/>
          <w:sz w:val="24"/>
          <w:szCs w:val="24"/>
        </w:rPr>
        <w:t>.</w:t>
      </w:r>
    </w:p>
    <w:p w14:paraId="36AC7DE6" w14:textId="78A280F7" w:rsidR="00675B08" w:rsidRPr="00487C64" w:rsidRDefault="00675B08" w:rsidP="00C73892">
      <w:pPr>
        <w:numPr>
          <w:ilvl w:val="0"/>
          <w:numId w:val="86"/>
        </w:numPr>
        <w:spacing w:line="276" w:lineRule="auto"/>
        <w:jc w:val="both"/>
        <w:rPr>
          <w:rFonts w:ascii="Arial" w:hAnsi="Arial" w:cs="Arial"/>
          <w:sz w:val="24"/>
          <w:szCs w:val="24"/>
        </w:rPr>
      </w:pPr>
      <w:r w:rsidRPr="00487C64">
        <w:rPr>
          <w:rFonts w:ascii="Arial" w:hAnsi="Arial" w:cs="Arial"/>
          <w:sz w:val="24"/>
          <w:szCs w:val="24"/>
        </w:rPr>
        <w:t>Nie wolno Ci nagrywać ani rozpowszechniać wizerunku kolegi/koleżanki bez ich jego/jej wyraźnej zgody</w:t>
      </w:r>
      <w:r w:rsidR="003763B2">
        <w:rPr>
          <w:rFonts w:ascii="Arial" w:hAnsi="Arial" w:cs="Arial"/>
          <w:sz w:val="24"/>
          <w:szCs w:val="24"/>
        </w:rPr>
        <w:t>.</w:t>
      </w:r>
    </w:p>
    <w:p w14:paraId="1266BA19" w14:textId="0D3A75DA" w:rsidR="00675B08" w:rsidRPr="00487C64" w:rsidRDefault="00675B08" w:rsidP="00C73892">
      <w:pPr>
        <w:numPr>
          <w:ilvl w:val="0"/>
          <w:numId w:val="86"/>
        </w:numPr>
        <w:spacing w:line="276" w:lineRule="auto"/>
        <w:jc w:val="both"/>
        <w:rPr>
          <w:rFonts w:ascii="Arial" w:hAnsi="Arial" w:cs="Arial"/>
          <w:sz w:val="24"/>
          <w:szCs w:val="24"/>
        </w:rPr>
      </w:pPr>
      <w:r w:rsidRPr="00487C64">
        <w:rPr>
          <w:rFonts w:ascii="Arial" w:hAnsi="Arial" w:cs="Arial"/>
          <w:sz w:val="24"/>
          <w:szCs w:val="24"/>
        </w:rPr>
        <w:t>Nie wolno Ci wyrażać negatywnych, prześmiewczych komentarzy na temat zachowania, pracy, wyglądu kolegów/koleżanek</w:t>
      </w:r>
      <w:r w:rsidR="003763B2">
        <w:rPr>
          <w:rFonts w:ascii="Arial" w:hAnsi="Arial" w:cs="Arial"/>
          <w:sz w:val="24"/>
          <w:szCs w:val="24"/>
        </w:rPr>
        <w:t>.</w:t>
      </w:r>
    </w:p>
    <w:p w14:paraId="09FE06E2" w14:textId="16C7D1E3" w:rsidR="00675B08" w:rsidRPr="00487C64" w:rsidRDefault="00675B08" w:rsidP="00C73892">
      <w:pPr>
        <w:numPr>
          <w:ilvl w:val="0"/>
          <w:numId w:val="86"/>
        </w:numPr>
        <w:spacing w:line="276" w:lineRule="auto"/>
        <w:jc w:val="both"/>
        <w:rPr>
          <w:rFonts w:ascii="Arial" w:hAnsi="Arial" w:cs="Arial"/>
          <w:sz w:val="24"/>
          <w:szCs w:val="24"/>
        </w:rPr>
      </w:pPr>
      <w:r w:rsidRPr="00487C64">
        <w:rPr>
          <w:rFonts w:ascii="Arial" w:hAnsi="Arial" w:cs="Arial"/>
          <w:sz w:val="24"/>
          <w:szCs w:val="24"/>
        </w:rPr>
        <w:t>Nie wolno Ci pożyczać rzeczy innych bez ich zgody</w:t>
      </w:r>
      <w:r w:rsidR="003763B2">
        <w:rPr>
          <w:rFonts w:ascii="Arial" w:hAnsi="Arial" w:cs="Arial"/>
          <w:sz w:val="24"/>
          <w:szCs w:val="24"/>
        </w:rPr>
        <w:t>.</w:t>
      </w:r>
    </w:p>
    <w:p w14:paraId="715ACF9C" w14:textId="0ACBB2F5" w:rsidR="00675B08" w:rsidRPr="00487C64" w:rsidRDefault="00675B08" w:rsidP="00C73892">
      <w:pPr>
        <w:numPr>
          <w:ilvl w:val="0"/>
          <w:numId w:val="86"/>
        </w:numPr>
        <w:spacing w:line="276" w:lineRule="auto"/>
        <w:jc w:val="both"/>
        <w:rPr>
          <w:rFonts w:ascii="Arial" w:hAnsi="Arial" w:cs="Arial"/>
          <w:sz w:val="24"/>
          <w:szCs w:val="24"/>
        </w:rPr>
      </w:pPr>
      <w:r w:rsidRPr="00487C64">
        <w:rPr>
          <w:rFonts w:ascii="Arial" w:hAnsi="Arial" w:cs="Arial"/>
          <w:sz w:val="24"/>
          <w:szCs w:val="24"/>
        </w:rPr>
        <w:t>Nie wolno Ci zabierać, ukrywać rzeczy innych osób</w:t>
      </w:r>
      <w:r w:rsidR="003763B2">
        <w:rPr>
          <w:rFonts w:ascii="Arial" w:hAnsi="Arial" w:cs="Arial"/>
          <w:sz w:val="24"/>
          <w:szCs w:val="24"/>
        </w:rPr>
        <w:t>.</w:t>
      </w:r>
    </w:p>
    <w:p w14:paraId="43DB86C3" w14:textId="439D0B0A" w:rsidR="00675B08" w:rsidRPr="00487C64" w:rsidRDefault="00675B08" w:rsidP="00C73892">
      <w:pPr>
        <w:numPr>
          <w:ilvl w:val="0"/>
          <w:numId w:val="86"/>
        </w:numPr>
        <w:spacing w:line="276" w:lineRule="auto"/>
        <w:jc w:val="both"/>
        <w:rPr>
          <w:rFonts w:ascii="Arial" w:hAnsi="Arial" w:cs="Arial"/>
          <w:sz w:val="24"/>
          <w:szCs w:val="24"/>
        </w:rPr>
      </w:pPr>
      <w:r w:rsidRPr="00487C64">
        <w:rPr>
          <w:rFonts w:ascii="Arial" w:hAnsi="Arial" w:cs="Arial"/>
          <w:sz w:val="24"/>
          <w:szCs w:val="24"/>
        </w:rPr>
        <w:t>Nie wolno Ci spożywać</w:t>
      </w:r>
      <w:r w:rsidRPr="00487C64">
        <w:rPr>
          <w:rFonts w:ascii="Arial" w:hAnsi="Arial" w:cs="Arial"/>
          <w:b/>
          <w:bCs/>
          <w:sz w:val="24"/>
          <w:szCs w:val="24"/>
        </w:rPr>
        <w:t xml:space="preserve"> alkoholu, wyrobów tytoniowych ani nielegalnych substancji</w:t>
      </w:r>
      <w:r w:rsidRPr="00487C64">
        <w:rPr>
          <w:rFonts w:ascii="Arial" w:hAnsi="Arial" w:cs="Arial"/>
          <w:sz w:val="24"/>
          <w:szCs w:val="24"/>
        </w:rPr>
        <w:t xml:space="preserve"> ani zachęcać do ich spożycia kolegów/koleżanek</w:t>
      </w:r>
      <w:r w:rsidR="003763B2">
        <w:rPr>
          <w:rFonts w:ascii="Arial" w:hAnsi="Arial" w:cs="Arial"/>
          <w:sz w:val="24"/>
          <w:szCs w:val="24"/>
        </w:rPr>
        <w:t>.</w:t>
      </w:r>
    </w:p>
    <w:p w14:paraId="57CDC0AE" w14:textId="77777777" w:rsidR="00675B08" w:rsidRPr="00487C64" w:rsidRDefault="00675B08" w:rsidP="00C73892">
      <w:pPr>
        <w:numPr>
          <w:ilvl w:val="0"/>
          <w:numId w:val="86"/>
        </w:numPr>
        <w:spacing w:line="276" w:lineRule="auto"/>
        <w:jc w:val="both"/>
        <w:rPr>
          <w:rFonts w:ascii="Arial" w:hAnsi="Arial" w:cs="Arial"/>
          <w:sz w:val="24"/>
          <w:szCs w:val="24"/>
        </w:rPr>
      </w:pPr>
      <w:r w:rsidRPr="00487C64">
        <w:rPr>
          <w:rFonts w:ascii="Arial" w:hAnsi="Arial" w:cs="Arial"/>
          <w:sz w:val="24"/>
          <w:szCs w:val="24"/>
        </w:rPr>
        <w:t xml:space="preserve">Jeżeli będziesz świadkiem jakiegokolwiek z wyżej opisanych </w:t>
      </w:r>
      <w:proofErr w:type="spellStart"/>
      <w:r w:rsidRPr="00487C64">
        <w:rPr>
          <w:rFonts w:ascii="Arial" w:hAnsi="Arial" w:cs="Arial"/>
          <w:sz w:val="24"/>
          <w:szCs w:val="24"/>
        </w:rPr>
        <w:t>zachowań</w:t>
      </w:r>
      <w:proofErr w:type="spellEnd"/>
      <w:r w:rsidRPr="00487C64">
        <w:rPr>
          <w:rFonts w:ascii="Arial" w:hAnsi="Arial" w:cs="Arial"/>
          <w:sz w:val="24"/>
          <w:szCs w:val="24"/>
        </w:rPr>
        <w:t>, sytuacji ze strony innych dorosłych lub dzieci, zawsze poinformuj o tym wychowawcę lub postąp zgodnie z procedurą interwencji opisaną w POLITYCE</w:t>
      </w:r>
      <w:r>
        <w:rPr>
          <w:rFonts w:ascii="Arial" w:hAnsi="Arial" w:cs="Arial"/>
          <w:sz w:val="24"/>
          <w:szCs w:val="24"/>
        </w:rPr>
        <w:t xml:space="preserve"> OCHORNY DZIECI</w:t>
      </w:r>
      <w:r w:rsidRPr="00487C64">
        <w:rPr>
          <w:rFonts w:ascii="Arial" w:hAnsi="Arial" w:cs="Arial"/>
          <w:sz w:val="24"/>
          <w:szCs w:val="24"/>
        </w:rPr>
        <w:t>.</w:t>
      </w:r>
    </w:p>
    <w:p w14:paraId="4323EF00" w14:textId="77777777" w:rsidR="00825CE7" w:rsidRDefault="00825CE7" w:rsidP="00675B08">
      <w:pPr>
        <w:rPr>
          <w:rFonts w:ascii="Arial" w:hAnsi="Arial" w:cs="Arial"/>
          <w:sz w:val="24"/>
          <w:szCs w:val="24"/>
        </w:rPr>
        <w:sectPr w:rsidR="00825CE7" w:rsidSect="000B41B9">
          <w:pgSz w:w="11906" w:h="16838"/>
          <w:pgMar w:top="1417" w:right="1417" w:bottom="1417" w:left="1417" w:header="708" w:footer="708" w:gutter="0"/>
          <w:cols w:space="708"/>
          <w:docGrid w:linePitch="360"/>
        </w:sectPr>
      </w:pPr>
    </w:p>
    <w:p w14:paraId="54949EC0" w14:textId="77777777" w:rsidR="00675B08" w:rsidRDefault="00675B08" w:rsidP="00675B08">
      <w:pPr>
        <w:jc w:val="both"/>
        <w:rPr>
          <w:rFonts w:ascii="Arial" w:hAnsi="Arial" w:cs="Arial"/>
          <w:b/>
          <w:bCs/>
          <w:sz w:val="24"/>
          <w:szCs w:val="24"/>
        </w:rPr>
      </w:pPr>
      <w:r w:rsidRPr="000D4D91">
        <w:rPr>
          <w:rFonts w:ascii="Arial" w:hAnsi="Arial" w:cs="Arial"/>
          <w:b/>
          <w:bCs/>
          <w:sz w:val="24"/>
          <w:szCs w:val="24"/>
        </w:rPr>
        <w:lastRenderedPageBreak/>
        <w:t xml:space="preserve">Załącznik nr </w:t>
      </w:r>
      <w:r>
        <w:rPr>
          <w:rFonts w:ascii="Arial" w:hAnsi="Arial" w:cs="Arial"/>
          <w:b/>
          <w:bCs/>
          <w:sz w:val="24"/>
          <w:szCs w:val="24"/>
        </w:rPr>
        <w:t xml:space="preserve">9 </w:t>
      </w:r>
      <w:r w:rsidRPr="000D4D91">
        <w:rPr>
          <w:rFonts w:ascii="Arial" w:hAnsi="Arial" w:cs="Arial"/>
          <w:b/>
          <w:bCs/>
          <w:sz w:val="24"/>
          <w:szCs w:val="24"/>
        </w:rPr>
        <w:t>- Zasady ochrony wizerunku dziecka określa</w:t>
      </w:r>
    </w:p>
    <w:p w14:paraId="649B1E17" w14:textId="77777777" w:rsidR="00675B08" w:rsidRDefault="00675B08" w:rsidP="00675B08">
      <w:pPr>
        <w:jc w:val="both"/>
        <w:rPr>
          <w:rFonts w:ascii="Arial" w:hAnsi="Arial" w:cs="Arial"/>
          <w:b/>
          <w:bCs/>
          <w:sz w:val="24"/>
          <w:szCs w:val="24"/>
        </w:rPr>
      </w:pPr>
    </w:p>
    <w:p w14:paraId="2DDE393D" w14:textId="77777777" w:rsidR="00675B08" w:rsidRPr="00E92AE0" w:rsidRDefault="00675B08" w:rsidP="00675B08">
      <w:pPr>
        <w:spacing w:line="360" w:lineRule="auto"/>
        <w:jc w:val="center"/>
        <w:rPr>
          <w:rFonts w:ascii="Arial" w:hAnsi="Arial" w:cs="Arial"/>
          <w:b/>
          <w:bCs/>
          <w:kern w:val="0"/>
          <w:sz w:val="36"/>
          <w:szCs w:val="36"/>
        </w:rPr>
      </w:pPr>
      <w:r w:rsidRPr="00E92AE0">
        <w:rPr>
          <w:rFonts w:ascii="Arial" w:hAnsi="Arial" w:cs="Arial"/>
          <w:b/>
          <w:bCs/>
          <w:kern w:val="0"/>
          <w:sz w:val="36"/>
          <w:szCs w:val="36"/>
        </w:rPr>
        <w:t>ZASADY OCHRONY WIZERUNKU DZIECI</w:t>
      </w:r>
    </w:p>
    <w:p w14:paraId="4146ADAE" w14:textId="77777777" w:rsidR="00675B08" w:rsidRPr="007F2F63" w:rsidRDefault="00675B08" w:rsidP="00675B08">
      <w:pPr>
        <w:spacing w:line="360" w:lineRule="auto"/>
        <w:jc w:val="center"/>
        <w:rPr>
          <w:rFonts w:ascii="Arial" w:hAnsi="Arial" w:cs="Arial"/>
          <w:b/>
          <w:bCs/>
          <w:kern w:val="0"/>
          <w:sz w:val="24"/>
          <w:szCs w:val="24"/>
        </w:rPr>
      </w:pPr>
      <w:r w:rsidRPr="007F2F63">
        <w:rPr>
          <w:rFonts w:ascii="Arial" w:hAnsi="Arial" w:cs="Arial"/>
          <w:b/>
          <w:bCs/>
          <w:kern w:val="0"/>
          <w:sz w:val="24"/>
          <w:szCs w:val="24"/>
        </w:rPr>
        <w:t>W</w:t>
      </w:r>
    </w:p>
    <w:p w14:paraId="7ABD54A6" w14:textId="77777777" w:rsidR="003763B2" w:rsidRPr="00A31FE8" w:rsidRDefault="003763B2" w:rsidP="003763B2">
      <w:pPr>
        <w:spacing w:line="360" w:lineRule="auto"/>
        <w:jc w:val="center"/>
        <w:rPr>
          <w:rFonts w:ascii="Arial" w:hAnsi="Arial" w:cs="Arial"/>
          <w:b/>
          <w:bCs/>
          <w:sz w:val="24"/>
          <w:szCs w:val="24"/>
        </w:rPr>
      </w:pPr>
      <w:r w:rsidRPr="00A31FE8">
        <w:rPr>
          <w:rFonts w:ascii="Arial" w:hAnsi="Arial" w:cs="Arial"/>
          <w:b/>
          <w:bCs/>
          <w:sz w:val="24"/>
          <w:szCs w:val="24"/>
        </w:rPr>
        <w:t>Szkole Podstawowej nr 94 im. I Marszałka Polski Józefa Piłsudskiego</w:t>
      </w:r>
    </w:p>
    <w:p w14:paraId="3FF6B9A3" w14:textId="77777777" w:rsidR="00675B08" w:rsidRPr="00EB61E9" w:rsidRDefault="00675B08" w:rsidP="00675B08">
      <w:pPr>
        <w:spacing w:line="360" w:lineRule="auto"/>
        <w:jc w:val="both"/>
        <w:rPr>
          <w:rFonts w:ascii="Arial" w:hAnsi="Arial" w:cs="Arial"/>
          <w:kern w:val="0"/>
          <w:sz w:val="24"/>
          <w:szCs w:val="24"/>
        </w:rPr>
      </w:pPr>
    </w:p>
    <w:p w14:paraId="773C7C33" w14:textId="71146DA1" w:rsidR="00675B08" w:rsidRPr="00C30C8E" w:rsidRDefault="00675B08" w:rsidP="00C30C8E">
      <w:pPr>
        <w:pStyle w:val="Akapitzlist"/>
        <w:numPr>
          <w:ilvl w:val="0"/>
          <w:numId w:val="106"/>
        </w:numPr>
        <w:spacing w:line="360" w:lineRule="auto"/>
        <w:jc w:val="both"/>
        <w:rPr>
          <w:rFonts w:ascii="Arial" w:hAnsi="Arial" w:cs="Arial"/>
          <w:b/>
          <w:bCs/>
          <w:kern w:val="0"/>
          <w:sz w:val="24"/>
          <w:szCs w:val="24"/>
        </w:rPr>
      </w:pPr>
      <w:r w:rsidRPr="00C30C8E">
        <w:rPr>
          <w:rFonts w:ascii="Arial" w:hAnsi="Arial" w:cs="Arial"/>
          <w:b/>
          <w:bCs/>
          <w:kern w:val="0"/>
          <w:sz w:val="24"/>
          <w:szCs w:val="24"/>
        </w:rPr>
        <w:t>Szkoła</w:t>
      </w:r>
      <w:r w:rsidRPr="00C30C8E">
        <w:rPr>
          <w:rFonts w:ascii="Arial" w:hAnsi="Arial" w:cs="Arial"/>
          <w:kern w:val="0"/>
          <w:sz w:val="24"/>
          <w:szCs w:val="24"/>
        </w:rPr>
        <w:t xml:space="preserve"> </w:t>
      </w:r>
      <w:r w:rsidRPr="00C30C8E">
        <w:rPr>
          <w:rFonts w:ascii="Arial" w:hAnsi="Arial" w:cs="Arial"/>
          <w:b/>
          <w:bCs/>
          <w:kern w:val="0"/>
          <w:sz w:val="24"/>
          <w:szCs w:val="24"/>
        </w:rPr>
        <w:t>zapewnia bezpieczeństwo wizerunków dzieci poprzez:</w:t>
      </w:r>
    </w:p>
    <w:p w14:paraId="60E7CEB5" w14:textId="77777777" w:rsidR="00C30C8E" w:rsidRDefault="00675B08" w:rsidP="00C30C8E">
      <w:pPr>
        <w:pStyle w:val="Akapitzlist"/>
        <w:numPr>
          <w:ilvl w:val="0"/>
          <w:numId w:val="45"/>
        </w:numPr>
        <w:spacing w:line="360" w:lineRule="auto"/>
        <w:ind w:left="284"/>
        <w:jc w:val="both"/>
        <w:rPr>
          <w:rFonts w:ascii="Arial" w:hAnsi="Arial" w:cs="Arial"/>
          <w:sz w:val="24"/>
          <w:szCs w:val="24"/>
        </w:rPr>
      </w:pPr>
      <w:r w:rsidRPr="00EB61E9">
        <w:rPr>
          <w:rFonts w:ascii="Arial" w:hAnsi="Arial" w:cs="Arial"/>
          <w:sz w:val="24"/>
          <w:szCs w:val="24"/>
        </w:rPr>
        <w:t>Pytanie o pisemną zgodę rodziców przed zrobieniem i publikacją zdjęcia/nagrania.</w:t>
      </w:r>
    </w:p>
    <w:p w14:paraId="6E0F6F50" w14:textId="612E392F" w:rsidR="00C30C8E" w:rsidRDefault="00675B08" w:rsidP="00C30C8E">
      <w:pPr>
        <w:pStyle w:val="Akapitzlist"/>
        <w:numPr>
          <w:ilvl w:val="0"/>
          <w:numId w:val="45"/>
        </w:numPr>
        <w:spacing w:line="360" w:lineRule="auto"/>
        <w:ind w:left="284"/>
        <w:jc w:val="both"/>
        <w:rPr>
          <w:rFonts w:ascii="Arial" w:hAnsi="Arial" w:cs="Arial"/>
          <w:sz w:val="24"/>
          <w:szCs w:val="24"/>
        </w:rPr>
      </w:pPr>
      <w:r w:rsidRPr="00C30C8E">
        <w:rPr>
          <w:rFonts w:ascii="Arial" w:hAnsi="Arial" w:cs="Arial"/>
          <w:sz w:val="24"/>
          <w:szCs w:val="24"/>
        </w:rPr>
        <w:t>Udzielenie wyjaśnień, do czego wykorzysta zdjęcia/nagrania i w jakim kontekście, jak będzie przechowywać te dane i jakie potencjalne ryzyko wiąże się z publikacją zdjęć/ nagrań online</w:t>
      </w:r>
      <w:r w:rsidR="00C30C8E">
        <w:rPr>
          <w:rFonts w:ascii="Arial" w:hAnsi="Arial" w:cs="Arial"/>
          <w:sz w:val="24"/>
          <w:szCs w:val="24"/>
        </w:rPr>
        <w:t>.</w:t>
      </w:r>
    </w:p>
    <w:p w14:paraId="7CC644E4" w14:textId="77777777" w:rsidR="00C30C8E" w:rsidRDefault="00675B08" w:rsidP="00C30C8E">
      <w:pPr>
        <w:pStyle w:val="Akapitzlist"/>
        <w:numPr>
          <w:ilvl w:val="0"/>
          <w:numId w:val="45"/>
        </w:numPr>
        <w:spacing w:line="360" w:lineRule="auto"/>
        <w:ind w:left="284"/>
        <w:jc w:val="both"/>
        <w:rPr>
          <w:rFonts w:ascii="Arial" w:hAnsi="Arial" w:cs="Arial"/>
          <w:sz w:val="24"/>
          <w:szCs w:val="24"/>
        </w:rPr>
      </w:pPr>
      <w:r w:rsidRPr="00C30C8E">
        <w:rPr>
          <w:rFonts w:ascii="Arial" w:hAnsi="Arial" w:cs="Arial"/>
          <w:sz w:val="24"/>
          <w:szCs w:val="24"/>
        </w:rPr>
        <w:t xml:space="preserve">Unikanie podpisywania zdjęć/nagrań informacjami identyfikującymi dziecko z imienia i nazwiska, chyba, że jednostka posiada zgodę na rozpowszechnianie wizerunku. </w:t>
      </w:r>
    </w:p>
    <w:p w14:paraId="1BF370D1" w14:textId="77777777" w:rsidR="00C30C8E" w:rsidRDefault="00675B08" w:rsidP="00C30C8E">
      <w:pPr>
        <w:pStyle w:val="Akapitzlist"/>
        <w:numPr>
          <w:ilvl w:val="0"/>
          <w:numId w:val="45"/>
        </w:numPr>
        <w:spacing w:line="360" w:lineRule="auto"/>
        <w:ind w:left="284"/>
        <w:jc w:val="both"/>
        <w:rPr>
          <w:rFonts w:ascii="Arial" w:hAnsi="Arial" w:cs="Arial"/>
          <w:sz w:val="24"/>
          <w:szCs w:val="24"/>
        </w:rPr>
      </w:pPr>
      <w:r w:rsidRPr="00C30C8E">
        <w:rPr>
          <w:rFonts w:ascii="Arial" w:hAnsi="Arial" w:cs="Arial"/>
          <w:sz w:val="24"/>
          <w:szCs w:val="24"/>
        </w:rPr>
        <w:t>Rezygnację z ujawniania jakichkolwiek informacji wrażliwych o dziecku dotyczących m.in. stanu zdrowia, sytuacji materialnej, sytuacji prawnej i powiązanych z wizerunkiem dziecka.</w:t>
      </w:r>
    </w:p>
    <w:p w14:paraId="1BC59BC8" w14:textId="6C79E92E" w:rsidR="00675B08" w:rsidRPr="00C30C8E" w:rsidRDefault="00675B08" w:rsidP="00C30C8E">
      <w:pPr>
        <w:pStyle w:val="Akapitzlist"/>
        <w:numPr>
          <w:ilvl w:val="0"/>
          <w:numId w:val="45"/>
        </w:numPr>
        <w:spacing w:line="360" w:lineRule="auto"/>
        <w:ind w:left="284"/>
        <w:jc w:val="both"/>
        <w:rPr>
          <w:rFonts w:ascii="Arial" w:hAnsi="Arial" w:cs="Arial"/>
          <w:sz w:val="24"/>
          <w:szCs w:val="24"/>
        </w:rPr>
      </w:pPr>
      <w:r w:rsidRPr="00C30C8E">
        <w:rPr>
          <w:rFonts w:ascii="Arial" w:hAnsi="Arial" w:cs="Arial"/>
          <w:sz w:val="24"/>
          <w:szCs w:val="24"/>
        </w:rPr>
        <w:t>Zmniejszenie ryzyka kopiowania i niestosownego wykorzystania zdjęć/nagrań dzieci poprzez przyjęcie zasad:</w:t>
      </w:r>
    </w:p>
    <w:p w14:paraId="06F605ED" w14:textId="77777777" w:rsidR="00675B08" w:rsidRPr="00EB61E9" w:rsidRDefault="00675B08" w:rsidP="00C30C8E">
      <w:pPr>
        <w:pStyle w:val="Akapitzlist"/>
        <w:numPr>
          <w:ilvl w:val="0"/>
          <w:numId w:val="47"/>
        </w:numPr>
        <w:spacing w:line="360" w:lineRule="auto"/>
        <w:ind w:left="567"/>
        <w:jc w:val="both"/>
        <w:rPr>
          <w:rFonts w:ascii="Arial" w:hAnsi="Arial" w:cs="Arial"/>
          <w:sz w:val="24"/>
          <w:szCs w:val="24"/>
        </w:rPr>
      </w:pPr>
      <w:r>
        <w:rPr>
          <w:rFonts w:ascii="Arial" w:hAnsi="Arial" w:cs="Arial"/>
          <w:sz w:val="24"/>
          <w:szCs w:val="24"/>
        </w:rPr>
        <w:t>w</w:t>
      </w:r>
      <w:r w:rsidRPr="00EB61E9">
        <w:rPr>
          <w:rFonts w:ascii="Arial" w:hAnsi="Arial" w:cs="Arial"/>
          <w:sz w:val="24"/>
          <w:szCs w:val="24"/>
        </w:rPr>
        <w:t>szystkie dzieci znajdujące się na zdjęciu/nagraniu muszą być ubrane, a sytuacja zdjęcia/nagrania nie jest dla dziecka poniżająca, ośmieszająca ani nie ukazuje go w negatywnym kontekście,</w:t>
      </w:r>
    </w:p>
    <w:p w14:paraId="274E0667" w14:textId="77777777" w:rsidR="00675B08" w:rsidRDefault="00675B08" w:rsidP="00C30C8E">
      <w:pPr>
        <w:pStyle w:val="Akapitzlist"/>
        <w:numPr>
          <w:ilvl w:val="0"/>
          <w:numId w:val="47"/>
        </w:numPr>
        <w:spacing w:line="360" w:lineRule="auto"/>
        <w:ind w:left="567"/>
        <w:jc w:val="both"/>
        <w:rPr>
          <w:rFonts w:ascii="Arial" w:hAnsi="Arial" w:cs="Arial"/>
          <w:sz w:val="24"/>
          <w:szCs w:val="24"/>
        </w:rPr>
      </w:pPr>
      <w:r w:rsidRPr="00E92AE0">
        <w:rPr>
          <w:rFonts w:ascii="Arial" w:hAnsi="Arial" w:cs="Arial"/>
          <w:sz w:val="24"/>
          <w:szCs w:val="24"/>
        </w:rPr>
        <w:t>zdjęcia/nagrania dzieci powinny się koncentrować na czynnościach wykonywanych przez dzieci i w miarę możliwości przedstawiać dzieci w grupie, a nie pojedyncze osoby.</w:t>
      </w:r>
    </w:p>
    <w:p w14:paraId="0F23B81D" w14:textId="77777777" w:rsidR="00C30C8E" w:rsidRDefault="00675B08" w:rsidP="00C30C8E">
      <w:pPr>
        <w:pStyle w:val="Akapitzlist"/>
        <w:numPr>
          <w:ilvl w:val="0"/>
          <w:numId w:val="45"/>
        </w:numPr>
        <w:spacing w:line="360" w:lineRule="auto"/>
        <w:ind w:left="284"/>
        <w:jc w:val="both"/>
        <w:rPr>
          <w:rFonts w:ascii="Arial" w:hAnsi="Arial" w:cs="Arial"/>
          <w:sz w:val="24"/>
          <w:szCs w:val="24"/>
        </w:rPr>
      </w:pPr>
      <w:r w:rsidRPr="00F92CDA">
        <w:rPr>
          <w:rFonts w:ascii="Arial" w:hAnsi="Arial" w:cs="Arial"/>
          <w:sz w:val="24"/>
          <w:szCs w:val="24"/>
        </w:rPr>
        <w:t>Rezygnację z publikacji zdjęć dzieci, nad którymi nie sprawujemy już opieki, jeśli ich rodzice nie wyrazili zgody na wykorzystanie zdjęć po odejściu z jednostki oświatowej.</w:t>
      </w:r>
    </w:p>
    <w:p w14:paraId="26EA2898" w14:textId="1E0BFE59" w:rsidR="00675B08" w:rsidRPr="00C30C8E" w:rsidRDefault="00675B08" w:rsidP="00675B08">
      <w:pPr>
        <w:pStyle w:val="Akapitzlist"/>
        <w:numPr>
          <w:ilvl w:val="0"/>
          <w:numId w:val="45"/>
        </w:numPr>
        <w:spacing w:line="360" w:lineRule="auto"/>
        <w:ind w:left="284"/>
        <w:jc w:val="both"/>
        <w:rPr>
          <w:rFonts w:ascii="Arial" w:hAnsi="Arial" w:cs="Arial"/>
          <w:sz w:val="24"/>
          <w:szCs w:val="24"/>
        </w:rPr>
      </w:pPr>
      <w:r w:rsidRPr="00C30C8E">
        <w:rPr>
          <w:rFonts w:ascii="Arial" w:hAnsi="Arial" w:cs="Arial"/>
          <w:sz w:val="24"/>
          <w:szCs w:val="24"/>
        </w:rPr>
        <w:t xml:space="preserve">Przyjęcie zasady, że wszystkie podejrzenia i problemy dotyczące niewłaściwego rozpowszechniania wizerunków dzieci należy rejestrować i zgłaszać zgodnie z </w:t>
      </w:r>
      <w:r w:rsidRPr="00C30C8E">
        <w:rPr>
          <w:rFonts w:ascii="Arial" w:hAnsi="Arial" w:cs="Arial"/>
          <w:sz w:val="24"/>
          <w:szCs w:val="24"/>
        </w:rPr>
        <w:lastRenderedPageBreak/>
        <w:t>POLITYKĄ, podobnie jak inne niepokojące sygnały dotyczące zagrożenia bezpieczeństwa dzieci.</w:t>
      </w:r>
    </w:p>
    <w:p w14:paraId="00240E03" w14:textId="4A195F4F" w:rsidR="00675B08" w:rsidRPr="00C30C8E" w:rsidRDefault="00675B08" w:rsidP="00C30C8E">
      <w:pPr>
        <w:pStyle w:val="Akapitzlist"/>
        <w:numPr>
          <w:ilvl w:val="0"/>
          <w:numId w:val="106"/>
        </w:numPr>
        <w:spacing w:line="360" w:lineRule="auto"/>
        <w:jc w:val="both"/>
        <w:rPr>
          <w:rFonts w:ascii="Arial" w:hAnsi="Arial" w:cs="Arial"/>
          <w:sz w:val="24"/>
          <w:szCs w:val="24"/>
        </w:rPr>
      </w:pPr>
      <w:r w:rsidRPr="00C30C8E">
        <w:rPr>
          <w:rFonts w:ascii="Arial" w:hAnsi="Arial" w:cs="Arial"/>
          <w:b/>
          <w:bCs/>
          <w:kern w:val="0"/>
          <w:sz w:val="24"/>
          <w:szCs w:val="24"/>
        </w:rPr>
        <w:t>Szkoła</w:t>
      </w:r>
      <w:r w:rsidR="003763B2" w:rsidRPr="00C30C8E">
        <w:rPr>
          <w:rFonts w:ascii="Arial" w:hAnsi="Arial" w:cs="Arial"/>
          <w:b/>
          <w:bCs/>
          <w:kern w:val="0"/>
          <w:sz w:val="24"/>
          <w:szCs w:val="24"/>
        </w:rPr>
        <w:t>,</w:t>
      </w:r>
      <w:r w:rsidRPr="00C30C8E">
        <w:rPr>
          <w:rFonts w:ascii="Arial" w:hAnsi="Arial" w:cs="Arial"/>
          <w:kern w:val="0"/>
          <w:sz w:val="24"/>
          <w:szCs w:val="24"/>
        </w:rPr>
        <w:t xml:space="preserve"> </w:t>
      </w:r>
      <w:r w:rsidRPr="00C30C8E">
        <w:rPr>
          <w:rFonts w:ascii="Arial" w:hAnsi="Arial" w:cs="Arial"/>
          <w:b/>
          <w:bCs/>
          <w:kern w:val="0"/>
          <w:sz w:val="24"/>
          <w:szCs w:val="24"/>
        </w:rPr>
        <w:t xml:space="preserve">gdy rejestruje </w:t>
      </w:r>
      <w:r w:rsidRPr="00C30C8E">
        <w:rPr>
          <w:rFonts w:ascii="Arial" w:hAnsi="Arial" w:cs="Arial"/>
          <w:b/>
          <w:bCs/>
          <w:sz w:val="24"/>
          <w:szCs w:val="24"/>
        </w:rPr>
        <w:t>wizerunki dzieci do własnego użytku, oświadcza że:</w:t>
      </w:r>
    </w:p>
    <w:p w14:paraId="72D826FB" w14:textId="77777777" w:rsidR="00C30C8E" w:rsidRDefault="00675B08" w:rsidP="00C30C8E">
      <w:pPr>
        <w:pStyle w:val="Akapitzlist"/>
        <w:numPr>
          <w:ilvl w:val="0"/>
          <w:numId w:val="46"/>
        </w:numPr>
        <w:spacing w:line="360" w:lineRule="auto"/>
        <w:ind w:left="284"/>
        <w:jc w:val="both"/>
        <w:rPr>
          <w:rFonts w:ascii="Arial" w:hAnsi="Arial" w:cs="Arial"/>
          <w:sz w:val="24"/>
          <w:szCs w:val="24"/>
        </w:rPr>
      </w:pPr>
      <w:r w:rsidRPr="00EB61E9">
        <w:rPr>
          <w:rFonts w:ascii="Arial" w:hAnsi="Arial" w:cs="Arial"/>
          <w:sz w:val="24"/>
          <w:szCs w:val="24"/>
        </w:rPr>
        <w:t>Dzieci i rodzice zawsze będą poinformowani o tym, że dane wydarzenie będzie rejestrowane.</w:t>
      </w:r>
    </w:p>
    <w:p w14:paraId="0B6AF00C" w14:textId="77777777" w:rsidR="00C30C8E" w:rsidRDefault="00675B08" w:rsidP="00C30C8E">
      <w:pPr>
        <w:pStyle w:val="Akapitzlist"/>
        <w:numPr>
          <w:ilvl w:val="0"/>
          <w:numId w:val="46"/>
        </w:numPr>
        <w:spacing w:line="360" w:lineRule="auto"/>
        <w:ind w:left="284"/>
        <w:jc w:val="both"/>
        <w:rPr>
          <w:rFonts w:ascii="Arial" w:hAnsi="Arial" w:cs="Arial"/>
          <w:sz w:val="24"/>
          <w:szCs w:val="24"/>
        </w:rPr>
      </w:pPr>
      <w:r w:rsidRPr="00C30C8E">
        <w:rPr>
          <w:rFonts w:ascii="Arial" w:hAnsi="Arial" w:cs="Arial"/>
          <w:sz w:val="24"/>
          <w:szCs w:val="24"/>
        </w:rPr>
        <w:t>Zgoda rodziców na rejestrację wydarzenia zostanie przyjęta na piśmie.</w:t>
      </w:r>
    </w:p>
    <w:p w14:paraId="7BB5B611" w14:textId="4CDB12BE" w:rsidR="00675B08" w:rsidRPr="00C30C8E" w:rsidRDefault="00675B08" w:rsidP="00C30C8E">
      <w:pPr>
        <w:pStyle w:val="Akapitzlist"/>
        <w:numPr>
          <w:ilvl w:val="0"/>
          <w:numId w:val="46"/>
        </w:numPr>
        <w:spacing w:line="360" w:lineRule="auto"/>
        <w:ind w:left="284"/>
        <w:jc w:val="both"/>
        <w:rPr>
          <w:rFonts w:ascii="Arial" w:hAnsi="Arial" w:cs="Arial"/>
          <w:sz w:val="24"/>
          <w:szCs w:val="24"/>
        </w:rPr>
      </w:pPr>
      <w:r w:rsidRPr="00C30C8E">
        <w:rPr>
          <w:rFonts w:ascii="Arial" w:hAnsi="Arial" w:cs="Arial"/>
          <w:sz w:val="24"/>
          <w:szCs w:val="24"/>
        </w:rPr>
        <w:t>Jeśli rejestracja wydarzenia zostanie zlecona osobie zewnętrznej (fotograf lub operator) jednostka zadba o bezpieczeństwo dzieci i młodzieży poprzez:</w:t>
      </w:r>
    </w:p>
    <w:p w14:paraId="06D5AA52" w14:textId="77777777" w:rsidR="00C30C8E" w:rsidRDefault="00675B08" w:rsidP="00C30C8E">
      <w:pPr>
        <w:pStyle w:val="Akapitzlist"/>
        <w:numPr>
          <w:ilvl w:val="0"/>
          <w:numId w:val="48"/>
        </w:numPr>
        <w:spacing w:line="360" w:lineRule="auto"/>
        <w:ind w:left="426"/>
        <w:jc w:val="both"/>
        <w:rPr>
          <w:rFonts w:ascii="Arial" w:hAnsi="Arial" w:cs="Arial"/>
          <w:sz w:val="24"/>
          <w:szCs w:val="24"/>
        </w:rPr>
      </w:pPr>
      <w:r w:rsidRPr="00EB61E9">
        <w:rPr>
          <w:rFonts w:ascii="Arial" w:hAnsi="Arial" w:cs="Arial"/>
          <w:sz w:val="24"/>
          <w:szCs w:val="24"/>
        </w:rPr>
        <w:t>zobowiązanie osoby/firmy rejestrującej wydarzenie do przestrzegania niniejszych wytycznych,</w:t>
      </w:r>
    </w:p>
    <w:p w14:paraId="619F9294" w14:textId="77777777" w:rsidR="00C30C8E" w:rsidRDefault="00675B08" w:rsidP="00C30C8E">
      <w:pPr>
        <w:pStyle w:val="Akapitzlist"/>
        <w:numPr>
          <w:ilvl w:val="0"/>
          <w:numId w:val="48"/>
        </w:numPr>
        <w:spacing w:line="360" w:lineRule="auto"/>
        <w:ind w:left="426"/>
        <w:jc w:val="both"/>
        <w:rPr>
          <w:rFonts w:ascii="Arial" w:hAnsi="Arial" w:cs="Arial"/>
          <w:sz w:val="24"/>
          <w:szCs w:val="24"/>
        </w:rPr>
      </w:pPr>
      <w:r w:rsidRPr="00C30C8E">
        <w:rPr>
          <w:rFonts w:ascii="Arial" w:hAnsi="Arial" w:cs="Arial"/>
          <w:sz w:val="24"/>
          <w:szCs w:val="24"/>
        </w:rPr>
        <w:t>zobowiązanie osoby/firmy rejestrującej wydarzenie do noszenia identyfikatora w czasie trwania wydarzenia,</w:t>
      </w:r>
    </w:p>
    <w:p w14:paraId="583CC56E" w14:textId="77777777" w:rsidR="00C30C8E" w:rsidRDefault="00C30C8E" w:rsidP="00C30C8E">
      <w:pPr>
        <w:pStyle w:val="Akapitzlist"/>
        <w:numPr>
          <w:ilvl w:val="0"/>
          <w:numId w:val="48"/>
        </w:numPr>
        <w:spacing w:line="360" w:lineRule="auto"/>
        <w:ind w:left="426"/>
        <w:jc w:val="both"/>
        <w:rPr>
          <w:rFonts w:ascii="Arial" w:hAnsi="Arial" w:cs="Arial"/>
          <w:sz w:val="24"/>
          <w:szCs w:val="24"/>
        </w:rPr>
      </w:pPr>
      <w:r w:rsidRPr="00C30C8E">
        <w:rPr>
          <w:rFonts w:ascii="Arial" w:hAnsi="Arial" w:cs="Arial"/>
          <w:sz w:val="24"/>
          <w:szCs w:val="24"/>
        </w:rPr>
        <w:t>n</w:t>
      </w:r>
      <w:r w:rsidR="00675B08" w:rsidRPr="00C30C8E">
        <w:rPr>
          <w:rFonts w:ascii="Arial" w:hAnsi="Arial" w:cs="Arial"/>
          <w:sz w:val="24"/>
          <w:szCs w:val="24"/>
        </w:rPr>
        <w:t>iedopuszczenie do sytuacji, w której osoba/firma rejestrująca będzie przebywała z dziećmi bez nadzoru pracownika jednostki oświatowej,</w:t>
      </w:r>
    </w:p>
    <w:p w14:paraId="45CE500B" w14:textId="156ED70D" w:rsidR="00675B08" w:rsidRPr="00C30C8E" w:rsidRDefault="00675B08" w:rsidP="00C30C8E">
      <w:pPr>
        <w:pStyle w:val="Akapitzlist"/>
        <w:numPr>
          <w:ilvl w:val="0"/>
          <w:numId w:val="48"/>
        </w:numPr>
        <w:spacing w:line="360" w:lineRule="auto"/>
        <w:ind w:left="426"/>
        <w:jc w:val="both"/>
        <w:rPr>
          <w:rFonts w:ascii="Arial" w:hAnsi="Arial" w:cs="Arial"/>
          <w:sz w:val="24"/>
          <w:szCs w:val="24"/>
        </w:rPr>
      </w:pPr>
      <w:r w:rsidRPr="00C30C8E">
        <w:rPr>
          <w:rFonts w:ascii="Arial" w:hAnsi="Arial" w:cs="Arial"/>
          <w:sz w:val="24"/>
          <w:szCs w:val="24"/>
        </w:rPr>
        <w:t>poinformowanie rodziców oraz dzieci, że osoba/firma rejestrująca wydarzenie będzie obecna podczas wydarzenia i upewnienie się, że rodzice/opiekunowie prawni udzielili pisemnej zgody na rejestrowanie wizerunku ich dzieci.</w:t>
      </w:r>
    </w:p>
    <w:p w14:paraId="42C65429" w14:textId="2547BAAF" w:rsidR="003763B2" w:rsidRPr="00C30C8E" w:rsidRDefault="00675B08" w:rsidP="00C30C8E">
      <w:pPr>
        <w:pStyle w:val="Akapitzlist"/>
        <w:numPr>
          <w:ilvl w:val="0"/>
          <w:numId w:val="46"/>
        </w:numPr>
        <w:spacing w:line="360" w:lineRule="auto"/>
        <w:ind w:left="284"/>
        <w:jc w:val="both"/>
        <w:rPr>
          <w:rFonts w:ascii="Arial" w:hAnsi="Arial" w:cs="Arial"/>
          <w:sz w:val="24"/>
          <w:szCs w:val="24"/>
        </w:rPr>
      </w:pPr>
      <w:r w:rsidRPr="00F02548">
        <w:rPr>
          <w:rFonts w:ascii="Arial" w:hAnsi="Arial" w:cs="Arial"/>
          <w:sz w:val="24"/>
          <w:szCs w:val="24"/>
        </w:rPr>
        <w:t>Jeśli wizerunek dziecka stanowi jedynie szczegół całości takiej jak zgromadzenie, krajobraz, impreza publiczna, zgoda rodziców/opiekunów prawnych dziecka nie jest wymagana (art. 81 prawa autorskiego)</w:t>
      </w:r>
      <w:r>
        <w:rPr>
          <w:rFonts w:ascii="Arial" w:hAnsi="Arial" w:cs="Arial"/>
          <w:sz w:val="24"/>
          <w:szCs w:val="24"/>
        </w:rPr>
        <w:t>.</w:t>
      </w:r>
    </w:p>
    <w:p w14:paraId="0C2B792F" w14:textId="4D9791F2" w:rsidR="00675B08" w:rsidRPr="00C30C8E" w:rsidRDefault="00675B08" w:rsidP="00C30C8E">
      <w:pPr>
        <w:pStyle w:val="Akapitzlist"/>
        <w:numPr>
          <w:ilvl w:val="0"/>
          <w:numId w:val="106"/>
        </w:numPr>
        <w:spacing w:line="360" w:lineRule="auto"/>
        <w:jc w:val="both"/>
        <w:rPr>
          <w:rFonts w:ascii="Arial" w:hAnsi="Arial" w:cs="Arial"/>
          <w:b/>
          <w:bCs/>
          <w:sz w:val="24"/>
          <w:szCs w:val="24"/>
        </w:rPr>
      </w:pPr>
      <w:r w:rsidRPr="00C30C8E">
        <w:rPr>
          <w:rFonts w:ascii="Arial" w:hAnsi="Arial" w:cs="Arial"/>
          <w:b/>
          <w:bCs/>
          <w:sz w:val="24"/>
          <w:szCs w:val="24"/>
        </w:rPr>
        <w:t>Rejestrowanie wizerunków dzieci przez rodziców lub widzów szkolnych wydarzeń</w:t>
      </w:r>
      <w:r w:rsidR="003763B2" w:rsidRPr="00C30C8E">
        <w:rPr>
          <w:rFonts w:ascii="Arial" w:hAnsi="Arial" w:cs="Arial"/>
          <w:b/>
          <w:bCs/>
          <w:sz w:val="24"/>
          <w:szCs w:val="24"/>
        </w:rPr>
        <w:t>:</w:t>
      </w:r>
    </w:p>
    <w:p w14:paraId="7AD4B199" w14:textId="45FF1C1C" w:rsidR="00675B08" w:rsidRPr="00C30C8E" w:rsidRDefault="00675B08" w:rsidP="00C30C8E">
      <w:pPr>
        <w:pStyle w:val="Akapitzlist"/>
        <w:numPr>
          <w:ilvl w:val="3"/>
          <w:numId w:val="24"/>
        </w:numPr>
        <w:spacing w:line="360" w:lineRule="auto"/>
        <w:ind w:left="284"/>
        <w:jc w:val="both"/>
        <w:rPr>
          <w:rFonts w:ascii="Arial" w:hAnsi="Arial" w:cs="Arial"/>
          <w:sz w:val="24"/>
          <w:szCs w:val="24"/>
        </w:rPr>
      </w:pPr>
      <w:r w:rsidRPr="00C30C8E">
        <w:rPr>
          <w:rFonts w:ascii="Arial" w:hAnsi="Arial" w:cs="Arial"/>
          <w:sz w:val="24"/>
          <w:szCs w:val="24"/>
        </w:rPr>
        <w:t xml:space="preserve">W sytuacjach, w których rodzice lub widzowie szkolnych wydarzeń i uroczystości itd. rejestrują wizerunki dzieci do prywatnego użytku, </w:t>
      </w:r>
      <w:r w:rsidR="003763B2" w:rsidRPr="00C30C8E">
        <w:rPr>
          <w:rFonts w:ascii="Arial" w:hAnsi="Arial" w:cs="Arial"/>
          <w:kern w:val="0"/>
          <w:sz w:val="24"/>
          <w:szCs w:val="24"/>
        </w:rPr>
        <w:t>s</w:t>
      </w:r>
      <w:r w:rsidRPr="00C30C8E">
        <w:rPr>
          <w:rFonts w:ascii="Arial" w:hAnsi="Arial" w:cs="Arial"/>
          <w:kern w:val="0"/>
          <w:sz w:val="24"/>
          <w:szCs w:val="24"/>
        </w:rPr>
        <w:t>zkoła</w:t>
      </w:r>
      <w:r w:rsidRPr="00C30C8E">
        <w:rPr>
          <w:rFonts w:ascii="Arial" w:hAnsi="Arial" w:cs="Arial"/>
          <w:sz w:val="24"/>
          <w:szCs w:val="24"/>
        </w:rPr>
        <w:t xml:space="preserve"> informuje na początku każdego z tych wydarzeń o tym, że:</w:t>
      </w:r>
    </w:p>
    <w:p w14:paraId="718F4EB2" w14:textId="77777777" w:rsidR="00C30C8E" w:rsidRDefault="00675B08" w:rsidP="00C30C8E">
      <w:pPr>
        <w:pStyle w:val="Akapitzlist"/>
        <w:numPr>
          <w:ilvl w:val="0"/>
          <w:numId w:val="50"/>
        </w:numPr>
        <w:spacing w:line="360" w:lineRule="auto"/>
        <w:ind w:left="567"/>
        <w:jc w:val="both"/>
        <w:rPr>
          <w:rFonts w:ascii="Arial" w:hAnsi="Arial" w:cs="Arial"/>
          <w:sz w:val="24"/>
          <w:szCs w:val="24"/>
        </w:rPr>
      </w:pPr>
      <w:r>
        <w:rPr>
          <w:rFonts w:ascii="Arial" w:hAnsi="Arial" w:cs="Arial"/>
          <w:sz w:val="24"/>
          <w:szCs w:val="24"/>
        </w:rPr>
        <w:t>w</w:t>
      </w:r>
      <w:r w:rsidRPr="00EB61E9">
        <w:rPr>
          <w:rFonts w:ascii="Arial" w:hAnsi="Arial" w:cs="Arial"/>
          <w:sz w:val="24"/>
          <w:szCs w:val="24"/>
        </w:rPr>
        <w:t>ykorzystanie, przetwarzanie i publikowanie zdjęć/nagrań zawierających wizerunki dzieci i osób dorosłych wymaga udzielenia zgody przez te osoby, w przypadku dzieci – przez ich rodziców.</w:t>
      </w:r>
    </w:p>
    <w:p w14:paraId="14D7E3B9" w14:textId="77777777" w:rsidR="00C30C8E" w:rsidRDefault="00675B08" w:rsidP="00C30C8E">
      <w:pPr>
        <w:pStyle w:val="Akapitzlist"/>
        <w:numPr>
          <w:ilvl w:val="0"/>
          <w:numId w:val="50"/>
        </w:numPr>
        <w:spacing w:line="360" w:lineRule="auto"/>
        <w:ind w:left="567"/>
        <w:jc w:val="both"/>
        <w:rPr>
          <w:rFonts w:ascii="Arial" w:hAnsi="Arial" w:cs="Arial"/>
          <w:sz w:val="24"/>
          <w:szCs w:val="24"/>
        </w:rPr>
      </w:pPr>
      <w:r w:rsidRPr="00C30C8E">
        <w:rPr>
          <w:rFonts w:ascii="Arial" w:hAnsi="Arial" w:cs="Arial"/>
          <w:sz w:val="24"/>
          <w:szCs w:val="24"/>
        </w:rPr>
        <w:t xml:space="preserve">zdjęcia lub nagrania zawierające wizerunki dzieci nie powinny być udostępniane w mediach </w:t>
      </w:r>
      <w:proofErr w:type="spellStart"/>
      <w:r w:rsidRPr="00C30C8E">
        <w:rPr>
          <w:rFonts w:ascii="Arial" w:hAnsi="Arial" w:cs="Arial"/>
          <w:sz w:val="24"/>
          <w:szCs w:val="24"/>
        </w:rPr>
        <w:t>społecznościowych</w:t>
      </w:r>
      <w:proofErr w:type="spellEnd"/>
      <w:r w:rsidRPr="00C30C8E">
        <w:rPr>
          <w:rFonts w:ascii="Arial" w:hAnsi="Arial" w:cs="Arial"/>
          <w:sz w:val="24"/>
          <w:szCs w:val="24"/>
        </w:rPr>
        <w:t xml:space="preserve"> ani na serwisach otwartych, chyba że rodzice lub opiekunowie prawni tych dzieci wyrażą na to zgodę,</w:t>
      </w:r>
    </w:p>
    <w:p w14:paraId="2C11C015" w14:textId="57DEAE77" w:rsidR="00675B08" w:rsidRPr="00C30C8E" w:rsidRDefault="00675B08" w:rsidP="00C30C8E">
      <w:pPr>
        <w:pStyle w:val="Akapitzlist"/>
        <w:numPr>
          <w:ilvl w:val="0"/>
          <w:numId w:val="50"/>
        </w:numPr>
        <w:spacing w:line="360" w:lineRule="auto"/>
        <w:ind w:left="567"/>
        <w:jc w:val="both"/>
        <w:rPr>
          <w:rFonts w:ascii="Arial" w:hAnsi="Arial" w:cs="Arial"/>
          <w:sz w:val="24"/>
          <w:szCs w:val="24"/>
        </w:rPr>
      </w:pPr>
      <w:r w:rsidRPr="00C30C8E">
        <w:rPr>
          <w:rFonts w:ascii="Arial" w:hAnsi="Arial" w:cs="Arial"/>
          <w:sz w:val="24"/>
          <w:szCs w:val="24"/>
        </w:rPr>
        <w:t>przed publikacją zdjęcia/nagrania online zawsze warto sprawdzić ustawienia prywatności, aby upewnić się, kto będzie mógł uzyskać dostęp do wizerunku dziecka.</w:t>
      </w:r>
    </w:p>
    <w:p w14:paraId="4002C038" w14:textId="77777777" w:rsidR="00675B08" w:rsidRPr="00C30C8E" w:rsidRDefault="00675B08" w:rsidP="00C30C8E">
      <w:pPr>
        <w:pStyle w:val="Akapitzlist"/>
        <w:numPr>
          <w:ilvl w:val="0"/>
          <w:numId w:val="106"/>
        </w:numPr>
        <w:spacing w:line="360" w:lineRule="auto"/>
        <w:jc w:val="both"/>
        <w:rPr>
          <w:rFonts w:ascii="Arial" w:hAnsi="Arial" w:cs="Arial"/>
          <w:b/>
          <w:bCs/>
          <w:sz w:val="24"/>
          <w:szCs w:val="24"/>
        </w:rPr>
      </w:pPr>
      <w:r w:rsidRPr="00C30C8E">
        <w:rPr>
          <w:rFonts w:ascii="Arial" w:hAnsi="Arial" w:cs="Arial"/>
          <w:b/>
          <w:bCs/>
          <w:sz w:val="24"/>
          <w:szCs w:val="24"/>
        </w:rPr>
        <w:lastRenderedPageBreak/>
        <w:t>Rejestrowanie wizerunku dzieci przez osoby trzecie i media</w:t>
      </w:r>
    </w:p>
    <w:p w14:paraId="7B59BD1E" w14:textId="77777777" w:rsidR="00C30C8E" w:rsidRDefault="00675B08" w:rsidP="00C30C8E">
      <w:pPr>
        <w:pStyle w:val="Akapitzlist"/>
        <w:numPr>
          <w:ilvl w:val="0"/>
          <w:numId w:val="49"/>
        </w:numPr>
        <w:spacing w:line="360" w:lineRule="auto"/>
        <w:ind w:left="284"/>
        <w:jc w:val="both"/>
        <w:rPr>
          <w:rFonts w:ascii="Arial" w:hAnsi="Arial" w:cs="Arial"/>
          <w:sz w:val="24"/>
          <w:szCs w:val="24"/>
        </w:rPr>
      </w:pPr>
      <w:r w:rsidRPr="00F02548">
        <w:rPr>
          <w:rFonts w:ascii="Arial" w:hAnsi="Arial" w:cs="Arial"/>
          <w:sz w:val="24"/>
          <w:szCs w:val="24"/>
        </w:rPr>
        <w:t>Jeśli przedstawiciele mediów lub dowolna inna osoba będą chcieli zarejestrować organizowane przez</w:t>
      </w:r>
      <w:r w:rsidR="003763B2">
        <w:rPr>
          <w:rFonts w:ascii="Arial" w:hAnsi="Arial" w:cs="Arial"/>
          <w:sz w:val="24"/>
          <w:szCs w:val="24"/>
        </w:rPr>
        <w:t xml:space="preserve"> </w:t>
      </w:r>
      <w:r w:rsidR="003763B2" w:rsidRPr="003763B2">
        <w:rPr>
          <w:rFonts w:ascii="Arial" w:hAnsi="Arial" w:cs="Arial"/>
          <w:sz w:val="24"/>
          <w:szCs w:val="24"/>
        </w:rPr>
        <w:t>s</w:t>
      </w:r>
      <w:r w:rsidRPr="003763B2">
        <w:rPr>
          <w:rFonts w:ascii="Arial" w:hAnsi="Arial" w:cs="Arial"/>
          <w:sz w:val="24"/>
          <w:szCs w:val="24"/>
        </w:rPr>
        <w:t>zkołę</w:t>
      </w:r>
      <w:r w:rsidR="003763B2">
        <w:rPr>
          <w:rFonts w:ascii="Arial" w:hAnsi="Arial" w:cs="Arial"/>
          <w:b/>
          <w:bCs/>
          <w:sz w:val="24"/>
          <w:szCs w:val="24"/>
        </w:rPr>
        <w:t xml:space="preserve"> </w:t>
      </w:r>
      <w:r w:rsidRPr="00F02548">
        <w:rPr>
          <w:rFonts w:ascii="Arial" w:hAnsi="Arial" w:cs="Arial"/>
          <w:sz w:val="24"/>
          <w:szCs w:val="24"/>
        </w:rPr>
        <w:t xml:space="preserve">wydarzenie i opublikować zebrany materiał, muszą zgłosić taką prośbę wcześniej i uzyskać zgodę dyrekcji. W takiej sytuacji jednostka upewni się, że rodzice/opiekunowie prawni udzielili pisemnej zgody na rejestrowanie wizerunku ich dzieci. </w:t>
      </w:r>
    </w:p>
    <w:p w14:paraId="20A09D00" w14:textId="3CB91B4A" w:rsidR="00675B08" w:rsidRPr="00C30C8E" w:rsidRDefault="00C30C8E" w:rsidP="00C30C8E">
      <w:pPr>
        <w:pStyle w:val="Akapitzlist"/>
        <w:numPr>
          <w:ilvl w:val="0"/>
          <w:numId w:val="49"/>
        </w:numPr>
        <w:spacing w:line="360" w:lineRule="auto"/>
        <w:ind w:left="284"/>
        <w:jc w:val="both"/>
        <w:rPr>
          <w:rFonts w:ascii="Arial" w:hAnsi="Arial" w:cs="Arial"/>
          <w:sz w:val="24"/>
          <w:szCs w:val="24"/>
        </w:rPr>
      </w:pPr>
      <w:r>
        <w:rPr>
          <w:rFonts w:ascii="Arial" w:hAnsi="Arial" w:cs="Arial"/>
          <w:sz w:val="24"/>
          <w:szCs w:val="24"/>
        </w:rPr>
        <w:t>S</w:t>
      </w:r>
      <w:r w:rsidR="00675B08" w:rsidRPr="00C30C8E">
        <w:rPr>
          <w:rFonts w:ascii="Arial" w:hAnsi="Arial" w:cs="Arial"/>
          <w:sz w:val="24"/>
          <w:szCs w:val="24"/>
        </w:rPr>
        <w:t>zkoła</w:t>
      </w:r>
      <w:r w:rsidR="003763B2" w:rsidRPr="00C30C8E">
        <w:rPr>
          <w:rFonts w:ascii="Arial" w:hAnsi="Arial" w:cs="Arial"/>
          <w:b/>
          <w:bCs/>
          <w:sz w:val="24"/>
          <w:szCs w:val="24"/>
        </w:rPr>
        <w:t xml:space="preserve"> </w:t>
      </w:r>
      <w:r w:rsidR="00675B08" w:rsidRPr="00C30C8E">
        <w:rPr>
          <w:rFonts w:ascii="Arial" w:hAnsi="Arial" w:cs="Arial"/>
          <w:sz w:val="24"/>
          <w:szCs w:val="24"/>
        </w:rPr>
        <w:t>oczekuje informacji o:</w:t>
      </w:r>
    </w:p>
    <w:p w14:paraId="30FD6960" w14:textId="77777777" w:rsidR="00C30C8E" w:rsidRDefault="00675B08" w:rsidP="00C30C8E">
      <w:pPr>
        <w:pStyle w:val="Akapitzlist"/>
        <w:numPr>
          <w:ilvl w:val="0"/>
          <w:numId w:val="51"/>
        </w:numPr>
        <w:spacing w:line="360" w:lineRule="auto"/>
        <w:ind w:left="567"/>
        <w:jc w:val="both"/>
        <w:rPr>
          <w:rFonts w:ascii="Arial" w:hAnsi="Arial" w:cs="Arial"/>
          <w:sz w:val="24"/>
          <w:szCs w:val="24"/>
        </w:rPr>
      </w:pPr>
      <w:r w:rsidRPr="00EB61E9">
        <w:rPr>
          <w:rFonts w:ascii="Arial" w:hAnsi="Arial" w:cs="Arial"/>
          <w:sz w:val="24"/>
          <w:szCs w:val="24"/>
        </w:rPr>
        <w:t>imieniu, nazwisku i adresie osoby lub redakcji występującej o zgodę,</w:t>
      </w:r>
    </w:p>
    <w:p w14:paraId="71ABF3DE" w14:textId="77777777" w:rsidR="00C30C8E" w:rsidRDefault="00675B08" w:rsidP="00C30C8E">
      <w:pPr>
        <w:pStyle w:val="Akapitzlist"/>
        <w:numPr>
          <w:ilvl w:val="0"/>
          <w:numId w:val="51"/>
        </w:numPr>
        <w:spacing w:line="360" w:lineRule="auto"/>
        <w:ind w:left="567"/>
        <w:jc w:val="both"/>
        <w:rPr>
          <w:rFonts w:ascii="Arial" w:hAnsi="Arial" w:cs="Arial"/>
          <w:sz w:val="24"/>
          <w:szCs w:val="24"/>
        </w:rPr>
      </w:pPr>
      <w:r w:rsidRPr="00C30C8E">
        <w:rPr>
          <w:rFonts w:ascii="Arial" w:hAnsi="Arial" w:cs="Arial"/>
          <w:sz w:val="24"/>
          <w:szCs w:val="24"/>
        </w:rPr>
        <w:t>uzasadnieniu potrzeby rejestrowania wydarzenia oraz informacji, w jaki sposób i w jakim kontekście zostanie wykorzystany zebrany materiał,</w:t>
      </w:r>
    </w:p>
    <w:p w14:paraId="1411F42A" w14:textId="1E31A5A2" w:rsidR="00675B08" w:rsidRPr="00C30C8E" w:rsidRDefault="00675B08" w:rsidP="00C30C8E">
      <w:pPr>
        <w:pStyle w:val="Akapitzlist"/>
        <w:numPr>
          <w:ilvl w:val="0"/>
          <w:numId w:val="51"/>
        </w:numPr>
        <w:spacing w:line="360" w:lineRule="auto"/>
        <w:ind w:left="567"/>
        <w:jc w:val="both"/>
        <w:rPr>
          <w:rFonts w:ascii="Arial" w:hAnsi="Arial" w:cs="Arial"/>
          <w:sz w:val="24"/>
          <w:szCs w:val="24"/>
        </w:rPr>
      </w:pPr>
      <w:r w:rsidRPr="00C30C8E">
        <w:rPr>
          <w:rFonts w:ascii="Arial" w:hAnsi="Arial" w:cs="Arial"/>
          <w:sz w:val="24"/>
          <w:szCs w:val="24"/>
        </w:rPr>
        <w:t>podpisanej deklaracji o zgodności podanych informacji ze stanem faktycznym.</w:t>
      </w:r>
    </w:p>
    <w:p w14:paraId="4E9A404F" w14:textId="77777777" w:rsidR="00C30C8E" w:rsidRDefault="00675B08" w:rsidP="00C30C8E">
      <w:pPr>
        <w:pStyle w:val="Akapitzlist"/>
        <w:numPr>
          <w:ilvl w:val="0"/>
          <w:numId w:val="49"/>
        </w:numPr>
        <w:spacing w:line="360" w:lineRule="auto"/>
        <w:ind w:left="284"/>
        <w:jc w:val="both"/>
        <w:rPr>
          <w:rFonts w:ascii="Arial" w:hAnsi="Arial" w:cs="Arial"/>
          <w:sz w:val="24"/>
          <w:szCs w:val="24"/>
        </w:rPr>
      </w:pPr>
      <w:r w:rsidRPr="00F02548">
        <w:rPr>
          <w:rFonts w:ascii="Arial" w:hAnsi="Arial" w:cs="Arial"/>
          <w:sz w:val="24"/>
          <w:szCs w:val="24"/>
        </w:rPr>
        <w:t>P</w:t>
      </w:r>
      <w:r>
        <w:rPr>
          <w:rFonts w:ascii="Arial" w:hAnsi="Arial" w:cs="Arial"/>
          <w:sz w:val="24"/>
          <w:szCs w:val="24"/>
        </w:rPr>
        <w:t>racownikom</w:t>
      </w:r>
      <w:r w:rsidR="003763B2">
        <w:rPr>
          <w:rFonts w:ascii="Arial" w:hAnsi="Arial" w:cs="Arial"/>
          <w:sz w:val="24"/>
          <w:szCs w:val="24"/>
        </w:rPr>
        <w:t xml:space="preserve"> </w:t>
      </w:r>
      <w:r w:rsidR="003763B2" w:rsidRPr="003763B2">
        <w:rPr>
          <w:rFonts w:ascii="Arial" w:hAnsi="Arial" w:cs="Arial"/>
          <w:sz w:val="24"/>
          <w:szCs w:val="24"/>
        </w:rPr>
        <w:t>s</w:t>
      </w:r>
      <w:r w:rsidRPr="003763B2">
        <w:rPr>
          <w:rFonts w:ascii="Arial" w:hAnsi="Arial" w:cs="Arial"/>
          <w:sz w:val="24"/>
          <w:szCs w:val="24"/>
        </w:rPr>
        <w:t>zkoły</w:t>
      </w:r>
      <w:r w:rsidR="003763B2">
        <w:rPr>
          <w:rFonts w:ascii="Arial" w:hAnsi="Arial" w:cs="Arial"/>
          <w:b/>
          <w:bCs/>
          <w:sz w:val="24"/>
          <w:szCs w:val="24"/>
        </w:rPr>
        <w:t xml:space="preserve"> </w:t>
      </w:r>
      <w:r w:rsidRPr="00F02548">
        <w:rPr>
          <w:rFonts w:ascii="Arial" w:hAnsi="Arial" w:cs="Arial"/>
          <w:sz w:val="24"/>
          <w:szCs w:val="24"/>
        </w:rPr>
        <w:t xml:space="preserve">nie wolno umożliwiać przedstawicielom mediów i osobom nieupoważnionym utrwalania wizerunku dziecka na terenie </w:t>
      </w:r>
      <w:r>
        <w:rPr>
          <w:rFonts w:ascii="Arial" w:hAnsi="Arial" w:cs="Arial"/>
          <w:sz w:val="24"/>
          <w:szCs w:val="24"/>
        </w:rPr>
        <w:t>jednostki</w:t>
      </w:r>
      <w:r w:rsidRPr="00F02548">
        <w:rPr>
          <w:rFonts w:ascii="Arial" w:hAnsi="Arial" w:cs="Arial"/>
          <w:sz w:val="24"/>
          <w:szCs w:val="24"/>
        </w:rPr>
        <w:t xml:space="preserve"> bez pisemnej zgody rodzica dziecka oraz bez zgody dyrekcji.</w:t>
      </w:r>
    </w:p>
    <w:p w14:paraId="0BD9D1F8" w14:textId="77777777" w:rsidR="00C30C8E" w:rsidRDefault="00675B08" w:rsidP="00C30C8E">
      <w:pPr>
        <w:pStyle w:val="Akapitzlist"/>
        <w:numPr>
          <w:ilvl w:val="0"/>
          <w:numId w:val="49"/>
        </w:numPr>
        <w:spacing w:line="360" w:lineRule="auto"/>
        <w:ind w:left="284"/>
        <w:jc w:val="both"/>
        <w:rPr>
          <w:rFonts w:ascii="Arial" w:hAnsi="Arial" w:cs="Arial"/>
          <w:sz w:val="24"/>
          <w:szCs w:val="24"/>
        </w:rPr>
      </w:pPr>
      <w:r w:rsidRPr="00C30C8E">
        <w:rPr>
          <w:rFonts w:ascii="Arial" w:hAnsi="Arial" w:cs="Arial"/>
          <w:sz w:val="24"/>
          <w:szCs w:val="24"/>
        </w:rPr>
        <w:t xml:space="preserve">Pracownicy </w:t>
      </w:r>
      <w:r w:rsidR="003763B2" w:rsidRPr="00C30C8E">
        <w:rPr>
          <w:rFonts w:ascii="Arial" w:hAnsi="Arial" w:cs="Arial"/>
          <w:sz w:val="24"/>
          <w:szCs w:val="24"/>
        </w:rPr>
        <w:t>s</w:t>
      </w:r>
      <w:r w:rsidRPr="00C30C8E">
        <w:rPr>
          <w:rFonts w:ascii="Arial" w:hAnsi="Arial" w:cs="Arial"/>
          <w:sz w:val="24"/>
          <w:szCs w:val="24"/>
        </w:rPr>
        <w:t>zkoły nie kontaktuje przedstawicieli mediów z dziećmi, nie przekazuje mediom kontaktu do rodziców dzieci i nie wypowiada się w kontakcie z przedstawicielami mediów o sprawie dziecka lub jego rodzicach. Zakaz ten dotyczy także sytuacji, gdy pracownik jest przekonany, że jego wypowiedź nie jest w żaden sposób utrwalana.</w:t>
      </w:r>
    </w:p>
    <w:p w14:paraId="15E2B088" w14:textId="71BE8B0A" w:rsidR="003763B2" w:rsidRPr="00C30C8E" w:rsidRDefault="00675B08" w:rsidP="00675B08">
      <w:pPr>
        <w:pStyle w:val="Akapitzlist"/>
        <w:numPr>
          <w:ilvl w:val="0"/>
          <w:numId w:val="49"/>
        </w:numPr>
        <w:spacing w:line="360" w:lineRule="auto"/>
        <w:ind w:left="284"/>
        <w:jc w:val="both"/>
        <w:rPr>
          <w:rFonts w:ascii="Arial" w:hAnsi="Arial" w:cs="Arial"/>
          <w:sz w:val="24"/>
          <w:szCs w:val="24"/>
        </w:rPr>
      </w:pPr>
      <w:r w:rsidRPr="00C30C8E">
        <w:rPr>
          <w:rFonts w:ascii="Arial" w:hAnsi="Arial" w:cs="Arial"/>
          <w:sz w:val="24"/>
          <w:szCs w:val="24"/>
        </w:rPr>
        <w:t>W celu realizacji materiału medialnego dyrekcja może podjąć decyzję o udostępnieniu wybranych pomieszczeń instytucji dla potrzeb nagrania. Dyrekcja podejmując taką decyzję poleca przygotowanie pomieszczenia w taki sposób, aby uniemożliwić rejestrowanie przebywających w jednostce dzieci.</w:t>
      </w:r>
    </w:p>
    <w:p w14:paraId="38C4351E" w14:textId="77777777" w:rsidR="00675B08" w:rsidRPr="00C30C8E" w:rsidRDefault="00675B08" w:rsidP="00C30C8E">
      <w:pPr>
        <w:pStyle w:val="Akapitzlist"/>
        <w:numPr>
          <w:ilvl w:val="0"/>
          <w:numId w:val="106"/>
        </w:numPr>
        <w:spacing w:line="360" w:lineRule="auto"/>
        <w:jc w:val="both"/>
        <w:rPr>
          <w:rFonts w:ascii="Arial" w:hAnsi="Arial" w:cs="Arial"/>
          <w:b/>
          <w:bCs/>
          <w:sz w:val="24"/>
          <w:szCs w:val="24"/>
        </w:rPr>
      </w:pPr>
      <w:r w:rsidRPr="00C30C8E">
        <w:rPr>
          <w:rFonts w:ascii="Arial" w:hAnsi="Arial" w:cs="Arial"/>
          <w:b/>
          <w:bCs/>
          <w:sz w:val="24"/>
          <w:szCs w:val="24"/>
        </w:rPr>
        <w:t>Zasady w przypadku niewyrażenia zgody na rejestrowanie wizerunku dziecka</w:t>
      </w:r>
    </w:p>
    <w:p w14:paraId="02652FE5" w14:textId="77777777" w:rsidR="00C30C8E" w:rsidRDefault="00675B08" w:rsidP="00C30C8E">
      <w:pPr>
        <w:pStyle w:val="Akapitzlist"/>
        <w:numPr>
          <w:ilvl w:val="0"/>
          <w:numId w:val="52"/>
        </w:numPr>
        <w:spacing w:line="360" w:lineRule="auto"/>
        <w:ind w:left="284"/>
        <w:jc w:val="both"/>
        <w:rPr>
          <w:rFonts w:ascii="Arial" w:hAnsi="Arial" w:cs="Arial"/>
          <w:sz w:val="24"/>
          <w:szCs w:val="24"/>
        </w:rPr>
      </w:pPr>
      <w:r w:rsidRPr="009A4905">
        <w:rPr>
          <w:rFonts w:ascii="Arial" w:hAnsi="Arial" w:cs="Arial"/>
          <w:sz w:val="24"/>
          <w:szCs w:val="24"/>
        </w:rPr>
        <w:t xml:space="preserve">Jeśli rodzice nie wyrazili zgody na utrwalenie wizerunku dziecka </w:t>
      </w:r>
      <w:r w:rsidR="003763B2" w:rsidRPr="003763B2">
        <w:rPr>
          <w:rFonts w:ascii="Arial" w:hAnsi="Arial" w:cs="Arial"/>
          <w:sz w:val="24"/>
          <w:szCs w:val="24"/>
        </w:rPr>
        <w:t>s</w:t>
      </w:r>
      <w:r w:rsidRPr="003763B2">
        <w:rPr>
          <w:rFonts w:ascii="Arial" w:hAnsi="Arial" w:cs="Arial"/>
          <w:sz w:val="24"/>
          <w:szCs w:val="24"/>
        </w:rPr>
        <w:t>zkoła</w:t>
      </w:r>
      <w:r w:rsidR="003763B2">
        <w:rPr>
          <w:rFonts w:ascii="Arial" w:hAnsi="Arial" w:cs="Arial"/>
          <w:b/>
          <w:bCs/>
          <w:sz w:val="24"/>
          <w:szCs w:val="24"/>
        </w:rPr>
        <w:t xml:space="preserve"> </w:t>
      </w:r>
      <w:r w:rsidRPr="009A4905">
        <w:rPr>
          <w:rFonts w:ascii="Arial" w:hAnsi="Arial" w:cs="Arial"/>
          <w:sz w:val="24"/>
          <w:szCs w:val="24"/>
        </w:rPr>
        <w:t>respekt</w:t>
      </w:r>
      <w:r>
        <w:rPr>
          <w:rFonts w:ascii="Arial" w:hAnsi="Arial" w:cs="Arial"/>
          <w:sz w:val="24"/>
          <w:szCs w:val="24"/>
        </w:rPr>
        <w:t>uje</w:t>
      </w:r>
      <w:r w:rsidRPr="009A4905">
        <w:rPr>
          <w:rFonts w:ascii="Arial" w:hAnsi="Arial" w:cs="Arial"/>
          <w:sz w:val="24"/>
          <w:szCs w:val="24"/>
        </w:rPr>
        <w:t xml:space="preserve"> ich decyzję. </w:t>
      </w:r>
    </w:p>
    <w:p w14:paraId="7AF9E1BC" w14:textId="053CA3D1" w:rsidR="00675B08" w:rsidRPr="00C30C8E" w:rsidRDefault="00675B08" w:rsidP="00C30C8E">
      <w:pPr>
        <w:pStyle w:val="Akapitzlist"/>
        <w:numPr>
          <w:ilvl w:val="0"/>
          <w:numId w:val="52"/>
        </w:numPr>
        <w:spacing w:line="360" w:lineRule="auto"/>
        <w:ind w:left="284"/>
        <w:jc w:val="both"/>
        <w:rPr>
          <w:rFonts w:ascii="Arial" w:hAnsi="Arial" w:cs="Arial"/>
          <w:sz w:val="24"/>
          <w:szCs w:val="24"/>
        </w:rPr>
      </w:pPr>
      <w:r w:rsidRPr="00C30C8E">
        <w:rPr>
          <w:rFonts w:ascii="Arial" w:hAnsi="Arial" w:cs="Arial"/>
          <w:sz w:val="24"/>
          <w:szCs w:val="24"/>
        </w:rPr>
        <w:t>Z wyprzedzeniem jednostka ustala z rodzicami i dziećmi, w jaki sposób osoba rejestrująca wydarzenie będzie mogła zidentyfikować dziecko, aby nie utrwalać jego wizerunku. Rozwiązanie, jakie zostanie przyjęte, nie będzie wykluczające dla dziecka, którego wizerunek nie powinien być rejestrowany.</w:t>
      </w:r>
    </w:p>
    <w:p w14:paraId="5F55E860" w14:textId="341A7181" w:rsidR="00675B08" w:rsidRPr="00C30C8E" w:rsidRDefault="00675B08" w:rsidP="00C30C8E">
      <w:pPr>
        <w:pStyle w:val="Akapitzlist"/>
        <w:numPr>
          <w:ilvl w:val="0"/>
          <w:numId w:val="106"/>
        </w:numPr>
        <w:spacing w:line="360" w:lineRule="auto"/>
        <w:jc w:val="both"/>
        <w:rPr>
          <w:rFonts w:ascii="Arial" w:hAnsi="Arial" w:cs="Arial"/>
          <w:b/>
          <w:bCs/>
          <w:sz w:val="24"/>
          <w:szCs w:val="24"/>
        </w:rPr>
      </w:pPr>
      <w:r w:rsidRPr="00C30C8E">
        <w:rPr>
          <w:rFonts w:ascii="Arial" w:hAnsi="Arial" w:cs="Arial"/>
          <w:b/>
          <w:bCs/>
          <w:sz w:val="24"/>
          <w:szCs w:val="24"/>
        </w:rPr>
        <w:t>Przechowywanie zdjęć i nagrań</w:t>
      </w:r>
    </w:p>
    <w:p w14:paraId="7DC0871C" w14:textId="6930E955" w:rsidR="00675B08" w:rsidRPr="00C30C8E" w:rsidRDefault="00675B08" w:rsidP="00C30C8E">
      <w:pPr>
        <w:pStyle w:val="Akapitzlist"/>
        <w:numPr>
          <w:ilvl w:val="3"/>
          <w:numId w:val="25"/>
        </w:numPr>
        <w:spacing w:line="360" w:lineRule="auto"/>
        <w:ind w:left="284"/>
        <w:jc w:val="both"/>
        <w:rPr>
          <w:rFonts w:ascii="Arial" w:hAnsi="Arial" w:cs="Arial"/>
          <w:sz w:val="24"/>
          <w:szCs w:val="24"/>
        </w:rPr>
      </w:pPr>
      <w:r w:rsidRPr="00C30C8E">
        <w:rPr>
          <w:rFonts w:ascii="Arial" w:hAnsi="Arial" w:cs="Arial"/>
          <w:b/>
          <w:bCs/>
          <w:kern w:val="0"/>
          <w:sz w:val="24"/>
          <w:szCs w:val="24"/>
        </w:rPr>
        <w:t>Szkoła</w:t>
      </w:r>
      <w:r w:rsidRPr="00C30C8E">
        <w:rPr>
          <w:rFonts w:ascii="Arial" w:hAnsi="Arial" w:cs="Arial"/>
          <w:sz w:val="24"/>
          <w:szCs w:val="24"/>
        </w:rPr>
        <w:t xml:space="preserve"> przechowuje materiały zawierające wizerunek dzieci w sposób zgodny z prawem i bezpieczny dla dzieci:</w:t>
      </w:r>
    </w:p>
    <w:p w14:paraId="23A40AE6" w14:textId="77777777" w:rsidR="00C30C8E" w:rsidRDefault="00675B08" w:rsidP="00C30C8E">
      <w:pPr>
        <w:pStyle w:val="Akapitzlist"/>
        <w:numPr>
          <w:ilvl w:val="0"/>
          <w:numId w:val="53"/>
        </w:numPr>
        <w:spacing w:line="360" w:lineRule="auto"/>
        <w:ind w:left="567"/>
        <w:jc w:val="both"/>
        <w:rPr>
          <w:rFonts w:ascii="Arial" w:hAnsi="Arial" w:cs="Arial"/>
          <w:sz w:val="24"/>
          <w:szCs w:val="24"/>
        </w:rPr>
      </w:pPr>
      <w:r>
        <w:rPr>
          <w:rFonts w:ascii="Arial" w:hAnsi="Arial" w:cs="Arial"/>
          <w:sz w:val="24"/>
          <w:szCs w:val="24"/>
        </w:rPr>
        <w:lastRenderedPageBreak/>
        <w:t>n</w:t>
      </w:r>
      <w:r w:rsidRPr="00EB61E9">
        <w:rPr>
          <w:rFonts w:ascii="Arial" w:hAnsi="Arial" w:cs="Arial"/>
          <w:sz w:val="24"/>
          <w:szCs w:val="24"/>
        </w:rPr>
        <w:t xml:space="preserve">ośniki analogowe zawierające zdjęcia i nagrania są przechowywane w zamkniętej na klucz szafce, a nośniki elektroniczne zawierające zdjęcia i nagrania są przechowywane w folderze chronionym z dostępem ograniczonym do osób uprawnionych przez </w:t>
      </w:r>
      <w:r>
        <w:rPr>
          <w:rFonts w:ascii="Arial" w:hAnsi="Arial" w:cs="Arial"/>
          <w:sz w:val="24"/>
          <w:szCs w:val="24"/>
        </w:rPr>
        <w:t>jednostkę;</w:t>
      </w:r>
    </w:p>
    <w:p w14:paraId="178F4C79" w14:textId="6F758AC2" w:rsidR="00C30C8E" w:rsidRDefault="00675B08" w:rsidP="00C30C8E">
      <w:pPr>
        <w:pStyle w:val="Akapitzlist"/>
        <w:numPr>
          <w:ilvl w:val="0"/>
          <w:numId w:val="53"/>
        </w:numPr>
        <w:spacing w:line="360" w:lineRule="auto"/>
        <w:ind w:left="567"/>
        <w:jc w:val="both"/>
        <w:rPr>
          <w:rFonts w:ascii="Arial" w:hAnsi="Arial" w:cs="Arial"/>
          <w:sz w:val="24"/>
          <w:szCs w:val="24"/>
        </w:rPr>
      </w:pPr>
      <w:r w:rsidRPr="00C30C8E">
        <w:rPr>
          <w:rFonts w:ascii="Arial" w:hAnsi="Arial" w:cs="Arial"/>
          <w:sz w:val="24"/>
          <w:szCs w:val="24"/>
        </w:rPr>
        <w:t>nośniki są przechowywane przez okres wymagany przepisami prawa o archiwizacji i/lub okres ustalony przez jednostkę w Polityce ochrony danych osobowych</w:t>
      </w:r>
      <w:r w:rsidR="00C30C8E">
        <w:rPr>
          <w:rFonts w:ascii="Arial" w:hAnsi="Arial" w:cs="Arial"/>
          <w:sz w:val="24"/>
          <w:szCs w:val="24"/>
        </w:rPr>
        <w:t>;</w:t>
      </w:r>
    </w:p>
    <w:p w14:paraId="30F1ACC5" w14:textId="4C3ACE57" w:rsidR="00675B08" w:rsidRPr="00C30C8E" w:rsidRDefault="00675B08" w:rsidP="00675B08">
      <w:pPr>
        <w:pStyle w:val="Akapitzlist"/>
        <w:numPr>
          <w:ilvl w:val="0"/>
          <w:numId w:val="53"/>
        </w:numPr>
        <w:spacing w:line="360" w:lineRule="auto"/>
        <w:ind w:left="567"/>
        <w:jc w:val="both"/>
        <w:rPr>
          <w:rFonts w:ascii="Arial" w:hAnsi="Arial" w:cs="Arial"/>
          <w:sz w:val="24"/>
          <w:szCs w:val="24"/>
        </w:rPr>
        <w:sectPr w:rsidR="00675B08" w:rsidRPr="00C30C8E" w:rsidSect="000B41B9">
          <w:pgSz w:w="11906" w:h="16838"/>
          <w:pgMar w:top="1417" w:right="1417" w:bottom="1417" w:left="1417" w:header="708" w:footer="708" w:gutter="0"/>
          <w:cols w:space="708"/>
          <w:docGrid w:linePitch="360"/>
        </w:sectPr>
      </w:pPr>
      <w:r w:rsidRPr="00C30C8E">
        <w:rPr>
          <w:rFonts w:ascii="Arial" w:hAnsi="Arial" w:cs="Arial"/>
          <w:sz w:val="24"/>
          <w:szCs w:val="24"/>
        </w:rPr>
        <w:t xml:space="preserve">nie przechowuje materiałów elektronicznych zawierających wizerunki dzieci na nośnikach nieszyfrowanych ani mobilnych, takich jak telefony komórkowe i urządzenia z pamięcią przenośną (np. </w:t>
      </w:r>
      <w:proofErr w:type="spellStart"/>
      <w:r w:rsidRPr="00C30C8E">
        <w:rPr>
          <w:rFonts w:ascii="Arial" w:hAnsi="Arial" w:cs="Arial"/>
          <w:sz w:val="24"/>
          <w:szCs w:val="24"/>
        </w:rPr>
        <w:t>pendrive</w:t>
      </w:r>
      <w:proofErr w:type="spellEnd"/>
      <w:r w:rsidRPr="00C30C8E">
        <w:rPr>
          <w:rFonts w:ascii="Arial" w:hAnsi="Arial" w:cs="Arial"/>
          <w:sz w:val="24"/>
          <w:szCs w:val="24"/>
        </w:rPr>
        <w:t>)</w:t>
      </w:r>
      <w:r w:rsidR="00C30C8E">
        <w:rPr>
          <w:rFonts w:ascii="Arial" w:hAnsi="Arial" w:cs="Arial"/>
          <w:sz w:val="24"/>
          <w:szCs w:val="24"/>
        </w:rPr>
        <w:t>.</w:t>
      </w:r>
    </w:p>
    <w:p w14:paraId="427DDD5B" w14:textId="77777777" w:rsidR="00675B08" w:rsidRDefault="00675B08" w:rsidP="00675B08">
      <w:pPr>
        <w:jc w:val="both"/>
        <w:rPr>
          <w:rFonts w:ascii="Arial" w:hAnsi="Arial" w:cs="Arial"/>
          <w:b/>
          <w:bCs/>
          <w:sz w:val="24"/>
          <w:szCs w:val="24"/>
        </w:rPr>
      </w:pPr>
      <w:r w:rsidRPr="009B0DEC">
        <w:rPr>
          <w:rFonts w:ascii="Arial" w:hAnsi="Arial" w:cs="Arial"/>
          <w:b/>
          <w:bCs/>
          <w:sz w:val="24"/>
          <w:szCs w:val="24"/>
        </w:rPr>
        <w:lastRenderedPageBreak/>
        <w:t>Załącznik nr 1</w:t>
      </w:r>
      <w:r>
        <w:rPr>
          <w:rFonts w:ascii="Arial" w:hAnsi="Arial" w:cs="Arial"/>
          <w:b/>
          <w:bCs/>
          <w:sz w:val="24"/>
          <w:szCs w:val="24"/>
        </w:rPr>
        <w:t>0</w:t>
      </w:r>
      <w:r w:rsidRPr="009B0DEC">
        <w:rPr>
          <w:rFonts w:ascii="Arial" w:hAnsi="Arial" w:cs="Arial"/>
          <w:b/>
          <w:bCs/>
          <w:sz w:val="24"/>
          <w:szCs w:val="24"/>
        </w:rPr>
        <w:t xml:space="preserve"> - Procedury ochrony dzieci przed treściami szkodliwymi i zagrożeniami w sieci</w:t>
      </w:r>
    </w:p>
    <w:p w14:paraId="71A1B317" w14:textId="77777777" w:rsidR="00675B08" w:rsidRDefault="00675B08" w:rsidP="00675B08">
      <w:pPr>
        <w:jc w:val="both"/>
        <w:rPr>
          <w:rFonts w:ascii="Arial" w:hAnsi="Arial" w:cs="Arial"/>
          <w:b/>
          <w:bCs/>
          <w:sz w:val="24"/>
          <w:szCs w:val="24"/>
        </w:rPr>
      </w:pPr>
    </w:p>
    <w:p w14:paraId="63605AAF" w14:textId="77777777" w:rsidR="00675B08" w:rsidRPr="00791367" w:rsidRDefault="00675B08" w:rsidP="00675B08">
      <w:pPr>
        <w:spacing w:before="120" w:line="360" w:lineRule="auto"/>
        <w:jc w:val="center"/>
        <w:rPr>
          <w:rFonts w:ascii="Arial" w:hAnsi="Arial" w:cs="Arial"/>
          <w:b/>
          <w:bCs/>
          <w:sz w:val="40"/>
          <w:szCs w:val="40"/>
        </w:rPr>
      </w:pPr>
      <w:r w:rsidRPr="00791367">
        <w:rPr>
          <w:rFonts w:ascii="Arial" w:hAnsi="Arial" w:cs="Arial"/>
          <w:b/>
          <w:bCs/>
          <w:sz w:val="40"/>
          <w:szCs w:val="40"/>
        </w:rPr>
        <w:t xml:space="preserve">PROCEDURA </w:t>
      </w:r>
    </w:p>
    <w:p w14:paraId="07CAFF36" w14:textId="77777777" w:rsidR="003763B2" w:rsidRDefault="00675B08" w:rsidP="003763B2">
      <w:pPr>
        <w:spacing w:line="360" w:lineRule="auto"/>
        <w:jc w:val="center"/>
        <w:rPr>
          <w:rFonts w:ascii="Arial" w:hAnsi="Arial" w:cs="Arial"/>
          <w:b/>
          <w:bCs/>
          <w:sz w:val="40"/>
          <w:szCs w:val="40"/>
        </w:rPr>
      </w:pPr>
      <w:r w:rsidRPr="00791367">
        <w:rPr>
          <w:rFonts w:ascii="Arial" w:hAnsi="Arial" w:cs="Arial"/>
          <w:b/>
          <w:bCs/>
          <w:sz w:val="40"/>
          <w:szCs w:val="40"/>
        </w:rPr>
        <w:t xml:space="preserve">ochrony dzieci przed treściami szkodliwymi </w:t>
      </w:r>
      <w:r w:rsidRPr="00791367">
        <w:rPr>
          <w:rFonts w:ascii="Arial" w:hAnsi="Arial" w:cs="Arial"/>
          <w:b/>
          <w:bCs/>
          <w:sz w:val="40"/>
          <w:szCs w:val="40"/>
        </w:rPr>
        <w:br/>
        <w:t>i zagrożeniami w sieci Internet</w:t>
      </w:r>
    </w:p>
    <w:p w14:paraId="299AFC1B" w14:textId="12C2EF24" w:rsidR="00EE15D2" w:rsidRDefault="00675B08" w:rsidP="00EE15D2">
      <w:pPr>
        <w:spacing w:line="360" w:lineRule="auto"/>
        <w:jc w:val="center"/>
        <w:rPr>
          <w:rFonts w:ascii="Arial" w:hAnsi="Arial" w:cs="Arial"/>
          <w:b/>
          <w:bCs/>
          <w:sz w:val="24"/>
          <w:szCs w:val="24"/>
        </w:rPr>
      </w:pPr>
      <w:r w:rsidRPr="003763B2">
        <w:rPr>
          <w:rFonts w:ascii="Arial" w:hAnsi="Arial" w:cs="Arial"/>
          <w:b/>
          <w:bCs/>
          <w:sz w:val="24"/>
          <w:szCs w:val="24"/>
        </w:rPr>
        <w:t>w</w:t>
      </w:r>
      <w:r w:rsidRPr="00791367">
        <w:rPr>
          <w:rFonts w:ascii="Arial" w:hAnsi="Arial" w:cs="Arial"/>
          <w:b/>
          <w:bCs/>
          <w:sz w:val="40"/>
          <w:szCs w:val="40"/>
        </w:rPr>
        <w:t xml:space="preserve"> </w:t>
      </w:r>
      <w:r w:rsidR="003763B2" w:rsidRPr="00A31FE8">
        <w:rPr>
          <w:rFonts w:ascii="Arial" w:hAnsi="Arial" w:cs="Arial"/>
          <w:b/>
          <w:bCs/>
          <w:sz w:val="24"/>
          <w:szCs w:val="24"/>
        </w:rPr>
        <w:t>Szkole Podstawowej nr 94 im. I Marszałka Polski Józefa Piłsudskiego</w:t>
      </w:r>
    </w:p>
    <w:p w14:paraId="2A59A9BF" w14:textId="4A1BDA85" w:rsidR="00675B08" w:rsidRPr="00791367" w:rsidRDefault="00675B08" w:rsidP="00675B08">
      <w:pPr>
        <w:spacing w:before="120" w:line="360" w:lineRule="auto"/>
        <w:jc w:val="both"/>
        <w:rPr>
          <w:rFonts w:ascii="Arial" w:hAnsi="Arial" w:cs="Arial"/>
          <w:b/>
          <w:bCs/>
          <w:sz w:val="24"/>
          <w:szCs w:val="24"/>
        </w:rPr>
      </w:pPr>
      <w:r w:rsidRPr="00791367">
        <w:rPr>
          <w:rFonts w:ascii="Arial" w:hAnsi="Arial" w:cs="Arial"/>
          <w:b/>
          <w:bCs/>
          <w:sz w:val="24"/>
          <w:szCs w:val="24"/>
        </w:rPr>
        <w:t>Podstawa prawna:</w:t>
      </w:r>
    </w:p>
    <w:p w14:paraId="2AA3249B" w14:textId="24238125" w:rsidR="00675B08" w:rsidRPr="00EE15D2" w:rsidRDefault="00675B08" w:rsidP="00C73892">
      <w:pPr>
        <w:pStyle w:val="Akapitzlist"/>
        <w:numPr>
          <w:ilvl w:val="0"/>
          <w:numId w:val="63"/>
        </w:numPr>
        <w:spacing w:before="120" w:after="0" w:line="360" w:lineRule="auto"/>
        <w:jc w:val="both"/>
        <w:rPr>
          <w:rFonts w:ascii="Arial" w:hAnsi="Arial" w:cs="Arial"/>
        </w:rPr>
      </w:pPr>
      <w:r w:rsidRPr="00791367">
        <w:rPr>
          <w:rFonts w:ascii="Arial" w:hAnsi="Arial" w:cs="Arial"/>
        </w:rPr>
        <w:t xml:space="preserve">art. 22c ust. 2 pkt 3 ustawy z dnia 13 maja 2016 r. o przeciwdziałaniu zagrożeniom przestępczością na tle seksualnym i ochronie małoletnich (tekst jedn.: </w:t>
      </w:r>
      <w:proofErr w:type="spellStart"/>
      <w:r w:rsidRPr="00791367">
        <w:rPr>
          <w:rFonts w:ascii="Arial" w:hAnsi="Arial" w:cs="Arial"/>
        </w:rPr>
        <w:t>Dz.U</w:t>
      </w:r>
      <w:proofErr w:type="spellEnd"/>
      <w:r w:rsidRPr="00791367">
        <w:rPr>
          <w:rFonts w:ascii="Arial" w:hAnsi="Arial" w:cs="Arial"/>
        </w:rPr>
        <w:t xml:space="preserve">. z 2023 r. poz. 1304 ze zm.) </w:t>
      </w:r>
    </w:p>
    <w:p w14:paraId="4FC016EA" w14:textId="77777777" w:rsidR="00675B08" w:rsidRPr="00791367" w:rsidRDefault="00675B08" w:rsidP="00675B08">
      <w:pPr>
        <w:tabs>
          <w:tab w:val="left" w:pos="4395"/>
          <w:tab w:val="left" w:pos="4820"/>
        </w:tabs>
        <w:spacing w:before="120" w:after="120" w:line="360" w:lineRule="auto"/>
        <w:ind w:left="3817" w:right="92" w:hanging="3817"/>
        <w:jc w:val="center"/>
        <w:rPr>
          <w:rFonts w:ascii="Arial" w:hAnsi="Arial" w:cs="Arial"/>
          <w:b/>
          <w:sz w:val="24"/>
          <w:szCs w:val="24"/>
        </w:rPr>
      </w:pPr>
      <w:r w:rsidRPr="00791367">
        <w:rPr>
          <w:rFonts w:ascii="Arial" w:hAnsi="Arial" w:cs="Arial"/>
          <w:b/>
          <w:sz w:val="24"/>
          <w:szCs w:val="24"/>
        </w:rPr>
        <w:t>§ 1</w:t>
      </w:r>
    </w:p>
    <w:p w14:paraId="706EFDDB" w14:textId="37D680F3" w:rsidR="00675B08" w:rsidRPr="00EE15D2" w:rsidRDefault="00675B08" w:rsidP="00EE15D2">
      <w:pPr>
        <w:tabs>
          <w:tab w:val="left" w:pos="4395"/>
          <w:tab w:val="left" w:pos="4820"/>
        </w:tabs>
        <w:spacing w:before="120" w:after="120" w:line="360" w:lineRule="auto"/>
        <w:ind w:left="3817" w:right="92" w:hanging="3817"/>
        <w:jc w:val="center"/>
        <w:rPr>
          <w:rFonts w:ascii="Arial" w:hAnsi="Arial" w:cs="Arial"/>
          <w:b/>
          <w:sz w:val="24"/>
          <w:szCs w:val="24"/>
        </w:rPr>
      </w:pPr>
      <w:r w:rsidRPr="00791367">
        <w:rPr>
          <w:rFonts w:ascii="Arial" w:hAnsi="Arial" w:cs="Arial"/>
          <w:b/>
          <w:sz w:val="24"/>
          <w:szCs w:val="24"/>
        </w:rPr>
        <w:t>Cel procedury</w:t>
      </w:r>
    </w:p>
    <w:p w14:paraId="6D0DA5B4" w14:textId="77777777" w:rsidR="00675B08" w:rsidRPr="00791367" w:rsidRDefault="00675B08" w:rsidP="00675B08">
      <w:pPr>
        <w:spacing w:before="120" w:after="120" w:line="360" w:lineRule="auto"/>
        <w:jc w:val="both"/>
        <w:rPr>
          <w:rFonts w:ascii="Arial" w:hAnsi="Arial" w:cs="Arial"/>
          <w:sz w:val="24"/>
          <w:szCs w:val="24"/>
        </w:rPr>
      </w:pPr>
      <w:r w:rsidRPr="00791367">
        <w:rPr>
          <w:rFonts w:ascii="Arial" w:hAnsi="Arial" w:cs="Arial"/>
          <w:sz w:val="24"/>
          <w:szCs w:val="24"/>
        </w:rPr>
        <w:t>Celem niniejszej Procedury jest:</w:t>
      </w:r>
    </w:p>
    <w:p w14:paraId="3F9AE101" w14:textId="11B6A726" w:rsidR="00675B08" w:rsidRPr="00791367" w:rsidRDefault="00675B08" w:rsidP="00C73892">
      <w:pPr>
        <w:numPr>
          <w:ilvl w:val="0"/>
          <w:numId w:val="57"/>
        </w:numPr>
        <w:spacing w:before="120" w:after="120" w:line="360" w:lineRule="auto"/>
        <w:jc w:val="both"/>
        <w:rPr>
          <w:rFonts w:ascii="Arial" w:hAnsi="Arial" w:cs="Arial"/>
          <w:sz w:val="24"/>
          <w:szCs w:val="24"/>
        </w:rPr>
      </w:pPr>
      <w:r w:rsidRPr="00791367">
        <w:rPr>
          <w:rFonts w:ascii="Arial" w:hAnsi="Arial" w:cs="Arial"/>
          <w:sz w:val="24"/>
          <w:szCs w:val="24"/>
        </w:rPr>
        <w:t xml:space="preserve">stosowanie standardów ochrony małoletnich przyjętych w </w:t>
      </w:r>
      <w:r w:rsidR="003763B2">
        <w:rPr>
          <w:rFonts w:ascii="Arial" w:hAnsi="Arial" w:cs="Arial"/>
          <w:sz w:val="24"/>
          <w:szCs w:val="24"/>
        </w:rPr>
        <w:t>s</w:t>
      </w:r>
      <w:r w:rsidRPr="00791367">
        <w:rPr>
          <w:rFonts w:ascii="Arial" w:hAnsi="Arial" w:cs="Arial"/>
          <w:sz w:val="24"/>
          <w:szCs w:val="24"/>
        </w:rPr>
        <w:t>zkole, w szczególności standardu bezpieczeństwa cyfrowego;</w:t>
      </w:r>
    </w:p>
    <w:p w14:paraId="33B6AB85" w14:textId="387CEE0F" w:rsidR="00675B08" w:rsidRPr="00791367" w:rsidRDefault="00675B08" w:rsidP="00C73892">
      <w:pPr>
        <w:numPr>
          <w:ilvl w:val="0"/>
          <w:numId w:val="57"/>
        </w:numPr>
        <w:spacing w:before="120" w:after="120" w:line="360" w:lineRule="auto"/>
        <w:jc w:val="both"/>
        <w:rPr>
          <w:rFonts w:ascii="Arial" w:hAnsi="Arial" w:cs="Arial"/>
          <w:sz w:val="24"/>
          <w:szCs w:val="24"/>
        </w:rPr>
      </w:pPr>
      <w:r w:rsidRPr="00791367">
        <w:rPr>
          <w:rFonts w:ascii="Arial" w:hAnsi="Arial" w:cs="Arial"/>
          <w:sz w:val="24"/>
          <w:szCs w:val="24"/>
        </w:rPr>
        <w:t>przedstawienie pakietu podstawowych działań na rzecz zapewnienia bezpieczeństwa małoletnich w środowisku cyfrowym, jakie powinny zostać podjęte w</w:t>
      </w:r>
      <w:r w:rsidR="003763B2">
        <w:rPr>
          <w:rFonts w:ascii="Arial" w:hAnsi="Arial" w:cs="Arial"/>
          <w:sz w:val="24"/>
          <w:szCs w:val="24"/>
        </w:rPr>
        <w:t xml:space="preserve"> s</w:t>
      </w:r>
      <w:r w:rsidRPr="00791367">
        <w:rPr>
          <w:rFonts w:ascii="Arial" w:hAnsi="Arial" w:cs="Arial"/>
          <w:sz w:val="24"/>
          <w:szCs w:val="24"/>
        </w:rPr>
        <w:t xml:space="preserve">zkole; </w:t>
      </w:r>
    </w:p>
    <w:p w14:paraId="01DEE416" w14:textId="77777777" w:rsidR="00675B08" w:rsidRPr="00791367" w:rsidRDefault="00675B08" w:rsidP="00C73892">
      <w:pPr>
        <w:numPr>
          <w:ilvl w:val="0"/>
          <w:numId w:val="57"/>
        </w:numPr>
        <w:spacing w:before="120" w:after="120" w:line="360" w:lineRule="auto"/>
        <w:jc w:val="both"/>
        <w:rPr>
          <w:rFonts w:ascii="Arial" w:hAnsi="Arial" w:cs="Arial"/>
          <w:sz w:val="24"/>
          <w:szCs w:val="24"/>
        </w:rPr>
      </w:pPr>
      <w:r w:rsidRPr="00791367">
        <w:rPr>
          <w:rFonts w:ascii="Arial" w:hAnsi="Arial" w:cs="Arial"/>
          <w:sz w:val="24"/>
          <w:szCs w:val="24"/>
        </w:rPr>
        <w:t>ustalenie procedur poprawnego reagowania w przypadku wystąpienia zagrożeń bezpieczeństwa cyfrowego małoletnich;</w:t>
      </w:r>
    </w:p>
    <w:p w14:paraId="74119DC3" w14:textId="29763704" w:rsidR="00675B08" w:rsidRPr="003763B2" w:rsidRDefault="00675B08" w:rsidP="00C73892">
      <w:pPr>
        <w:pStyle w:val="Akapitzlist"/>
        <w:numPr>
          <w:ilvl w:val="0"/>
          <w:numId w:val="57"/>
        </w:numPr>
        <w:spacing w:after="0" w:line="360" w:lineRule="auto"/>
        <w:jc w:val="both"/>
        <w:rPr>
          <w:rFonts w:ascii="Arial" w:hAnsi="Arial" w:cs="Arial"/>
          <w:sz w:val="24"/>
          <w:szCs w:val="24"/>
        </w:rPr>
      </w:pPr>
      <w:r w:rsidRPr="003763B2">
        <w:rPr>
          <w:rFonts w:ascii="Arial" w:hAnsi="Arial" w:cs="Arial"/>
          <w:sz w:val="24"/>
          <w:szCs w:val="24"/>
        </w:rPr>
        <w:t>zapewnienie dziecku bezpieczeństwa i przerwanie krzywdzenia.</w:t>
      </w:r>
    </w:p>
    <w:p w14:paraId="62DE3E12" w14:textId="77777777" w:rsidR="00675B08" w:rsidRPr="00791367" w:rsidRDefault="00675B08" w:rsidP="00675B08">
      <w:pPr>
        <w:spacing w:before="120" w:after="120" w:line="360" w:lineRule="auto"/>
        <w:ind w:left="46"/>
        <w:jc w:val="center"/>
        <w:rPr>
          <w:rFonts w:ascii="Arial" w:hAnsi="Arial" w:cs="Arial"/>
          <w:b/>
          <w:sz w:val="24"/>
          <w:szCs w:val="24"/>
        </w:rPr>
      </w:pPr>
      <w:r w:rsidRPr="00791367">
        <w:rPr>
          <w:rFonts w:ascii="Arial" w:hAnsi="Arial" w:cs="Arial"/>
          <w:b/>
          <w:sz w:val="24"/>
          <w:szCs w:val="24"/>
        </w:rPr>
        <w:t>§ 2</w:t>
      </w:r>
    </w:p>
    <w:p w14:paraId="030018AD" w14:textId="77777777" w:rsidR="00675B08" w:rsidRPr="00791367" w:rsidRDefault="00675B08" w:rsidP="00675B08">
      <w:pPr>
        <w:spacing w:before="120" w:after="120" w:line="360" w:lineRule="auto"/>
        <w:ind w:left="46"/>
        <w:jc w:val="center"/>
        <w:rPr>
          <w:rFonts w:ascii="Arial" w:hAnsi="Arial" w:cs="Arial"/>
          <w:b/>
          <w:sz w:val="24"/>
          <w:szCs w:val="24"/>
        </w:rPr>
      </w:pPr>
      <w:r w:rsidRPr="00791367">
        <w:rPr>
          <w:rFonts w:ascii="Arial" w:hAnsi="Arial" w:cs="Arial"/>
          <w:b/>
          <w:sz w:val="24"/>
          <w:szCs w:val="24"/>
        </w:rPr>
        <w:t>Postanowienia ogólne</w:t>
      </w:r>
    </w:p>
    <w:p w14:paraId="35BF5A0C" w14:textId="77777777" w:rsidR="00675B08" w:rsidRPr="00791367" w:rsidRDefault="00675B08" w:rsidP="00675B08">
      <w:pPr>
        <w:spacing w:before="120" w:after="120" w:line="360" w:lineRule="auto"/>
        <w:ind w:left="46"/>
        <w:jc w:val="both"/>
        <w:rPr>
          <w:rFonts w:ascii="Arial" w:hAnsi="Arial" w:cs="Arial"/>
          <w:b/>
          <w:sz w:val="24"/>
          <w:szCs w:val="24"/>
        </w:rPr>
      </w:pPr>
    </w:p>
    <w:p w14:paraId="08EE56DB" w14:textId="04B171C6" w:rsidR="00675B08" w:rsidRPr="003763B2" w:rsidRDefault="00675B08" w:rsidP="00FF285E">
      <w:pPr>
        <w:pStyle w:val="Akapitzlist"/>
        <w:numPr>
          <w:ilvl w:val="3"/>
          <w:numId w:val="24"/>
        </w:numPr>
        <w:spacing w:before="120" w:after="120" w:line="360" w:lineRule="auto"/>
        <w:ind w:left="426"/>
        <w:jc w:val="both"/>
        <w:rPr>
          <w:rFonts w:ascii="Arial" w:hAnsi="Arial" w:cs="Arial"/>
          <w:sz w:val="24"/>
          <w:szCs w:val="24"/>
        </w:rPr>
      </w:pPr>
      <w:bookmarkStart w:id="55" w:name="_Ref10151888"/>
      <w:r w:rsidRPr="003763B2">
        <w:rPr>
          <w:rFonts w:ascii="Arial" w:hAnsi="Arial" w:cs="Arial"/>
          <w:sz w:val="24"/>
          <w:szCs w:val="24"/>
        </w:rPr>
        <w:t>Niniejsza Procedura określa:</w:t>
      </w:r>
      <w:bookmarkEnd w:id="55"/>
      <w:r w:rsidRPr="003763B2">
        <w:rPr>
          <w:rFonts w:ascii="Arial" w:hAnsi="Arial" w:cs="Arial"/>
          <w:sz w:val="24"/>
          <w:szCs w:val="24"/>
        </w:rPr>
        <w:t xml:space="preserve"> </w:t>
      </w:r>
    </w:p>
    <w:p w14:paraId="3A86C788" w14:textId="5DD8C22C" w:rsidR="00675B08" w:rsidRPr="00791367" w:rsidRDefault="00675B08" w:rsidP="00C73892">
      <w:pPr>
        <w:numPr>
          <w:ilvl w:val="0"/>
          <w:numId w:val="54"/>
        </w:numPr>
        <w:spacing w:before="120" w:after="120" w:line="360" w:lineRule="auto"/>
        <w:ind w:left="709" w:hanging="284"/>
        <w:jc w:val="both"/>
        <w:rPr>
          <w:rFonts w:ascii="Arial" w:hAnsi="Arial" w:cs="Arial"/>
          <w:sz w:val="24"/>
          <w:szCs w:val="24"/>
        </w:rPr>
      </w:pPr>
      <w:r w:rsidRPr="00791367">
        <w:rPr>
          <w:rFonts w:ascii="Arial" w:hAnsi="Arial" w:cs="Arial"/>
          <w:sz w:val="24"/>
          <w:szCs w:val="24"/>
        </w:rPr>
        <w:lastRenderedPageBreak/>
        <w:t>zasady postępowania pracowników szkoły w przypadku ochrony dzieci przed treściami szkodliwymi i zagrożeniami w sieci Internet oraz utrwalonymi w innej formie;</w:t>
      </w:r>
    </w:p>
    <w:p w14:paraId="5FA17A2E" w14:textId="60A179AF" w:rsidR="00675B08" w:rsidRPr="00791367" w:rsidRDefault="00675B08" w:rsidP="00C73892">
      <w:pPr>
        <w:numPr>
          <w:ilvl w:val="0"/>
          <w:numId w:val="54"/>
        </w:numPr>
        <w:spacing w:before="120" w:after="120" w:line="360" w:lineRule="auto"/>
        <w:ind w:left="709" w:hanging="284"/>
        <w:jc w:val="both"/>
        <w:rPr>
          <w:rFonts w:ascii="Arial" w:hAnsi="Arial" w:cs="Arial"/>
          <w:sz w:val="24"/>
          <w:szCs w:val="24"/>
        </w:rPr>
      </w:pPr>
      <w:r w:rsidRPr="00791367">
        <w:rPr>
          <w:rFonts w:ascii="Arial" w:hAnsi="Arial" w:cs="Arial"/>
          <w:sz w:val="24"/>
          <w:szCs w:val="24"/>
        </w:rPr>
        <w:t>podstawowe działania szkoły</w:t>
      </w:r>
      <w:r w:rsidR="00FA783E">
        <w:rPr>
          <w:rFonts w:ascii="Arial" w:hAnsi="Arial" w:cs="Arial"/>
          <w:sz w:val="24"/>
          <w:szCs w:val="24"/>
        </w:rPr>
        <w:t xml:space="preserve"> </w:t>
      </w:r>
      <w:r w:rsidRPr="00791367">
        <w:rPr>
          <w:rFonts w:ascii="Arial" w:hAnsi="Arial" w:cs="Arial"/>
          <w:sz w:val="24"/>
          <w:szCs w:val="24"/>
        </w:rPr>
        <w:t>na rzecz bezpieczeństwa cyfrowego;</w:t>
      </w:r>
    </w:p>
    <w:p w14:paraId="50D92561" w14:textId="2C90229B" w:rsidR="00675B08" w:rsidRPr="00791367" w:rsidRDefault="00675B08" w:rsidP="00C73892">
      <w:pPr>
        <w:numPr>
          <w:ilvl w:val="0"/>
          <w:numId w:val="54"/>
        </w:numPr>
        <w:spacing w:before="120" w:after="120" w:line="360" w:lineRule="auto"/>
        <w:ind w:left="709" w:hanging="284"/>
        <w:jc w:val="both"/>
        <w:rPr>
          <w:rFonts w:ascii="Arial" w:hAnsi="Arial" w:cs="Arial"/>
          <w:sz w:val="24"/>
          <w:szCs w:val="24"/>
        </w:rPr>
      </w:pPr>
      <w:r w:rsidRPr="00791367">
        <w:rPr>
          <w:rFonts w:ascii="Arial" w:hAnsi="Arial" w:cs="Arial"/>
          <w:sz w:val="24"/>
          <w:szCs w:val="24"/>
        </w:rPr>
        <w:t>procedury na wypadek wystąpienia zagrożeń bezpieczeństwa cyfrowego w szkole.</w:t>
      </w:r>
    </w:p>
    <w:p w14:paraId="357BDEF1" w14:textId="308C6AA1" w:rsidR="00675B08" w:rsidRPr="00FA783E" w:rsidRDefault="00675B08" w:rsidP="00FF285E">
      <w:pPr>
        <w:pStyle w:val="Akapitzlist"/>
        <w:numPr>
          <w:ilvl w:val="3"/>
          <w:numId w:val="24"/>
        </w:numPr>
        <w:spacing w:before="120" w:after="120" w:line="360" w:lineRule="auto"/>
        <w:ind w:left="426" w:hanging="426"/>
        <w:jc w:val="both"/>
        <w:rPr>
          <w:rFonts w:ascii="Arial" w:hAnsi="Arial" w:cs="Arial"/>
          <w:sz w:val="24"/>
          <w:szCs w:val="24"/>
        </w:rPr>
      </w:pPr>
      <w:r w:rsidRPr="00FA783E">
        <w:rPr>
          <w:rFonts w:ascii="Arial" w:hAnsi="Arial" w:cs="Arial"/>
          <w:sz w:val="24"/>
          <w:szCs w:val="24"/>
        </w:rPr>
        <w:t>Proponowane działania profilaktyczne są odpowiedzią na obowiązek: „upowszechniania wśród dzieci i młodzieży wiedzy o bezpieczeństwie oraz kształtowania właściwych postaw wobec zagrożeń, w tym związanych z korzystaniem z technologii informacyjno-komunikacyjnych, który nakłada na szkoły ustawa z 14 grudnia 2016 r. – Prawo oświatowe.</w:t>
      </w:r>
    </w:p>
    <w:p w14:paraId="6C24A22F" w14:textId="143F19BD" w:rsidR="00675B08" w:rsidRPr="00FA783E" w:rsidRDefault="00675B08" w:rsidP="00FF285E">
      <w:pPr>
        <w:pStyle w:val="Akapitzlist"/>
        <w:numPr>
          <w:ilvl w:val="3"/>
          <w:numId w:val="24"/>
        </w:numPr>
        <w:spacing w:before="120" w:after="120" w:line="360" w:lineRule="auto"/>
        <w:ind w:left="426"/>
        <w:jc w:val="both"/>
        <w:rPr>
          <w:rFonts w:ascii="Arial" w:hAnsi="Arial" w:cs="Arial"/>
          <w:sz w:val="24"/>
          <w:szCs w:val="24"/>
        </w:rPr>
      </w:pPr>
      <w:r w:rsidRPr="00FA783E">
        <w:rPr>
          <w:rFonts w:ascii="Arial" w:hAnsi="Arial" w:cs="Arial"/>
          <w:sz w:val="24"/>
          <w:szCs w:val="24"/>
        </w:rPr>
        <w:t>Ilekroć w Procedurze jest mowa o:</w:t>
      </w:r>
    </w:p>
    <w:p w14:paraId="546ECEB9" w14:textId="63980E55" w:rsidR="00675B08" w:rsidRPr="00791367" w:rsidRDefault="00FA783E" w:rsidP="00C73892">
      <w:pPr>
        <w:numPr>
          <w:ilvl w:val="0"/>
          <w:numId w:val="55"/>
        </w:numPr>
        <w:spacing w:before="120" w:after="120" w:line="360" w:lineRule="auto"/>
        <w:ind w:left="709"/>
        <w:jc w:val="both"/>
        <w:rPr>
          <w:rFonts w:ascii="Arial" w:hAnsi="Arial" w:cs="Arial"/>
          <w:sz w:val="24"/>
          <w:szCs w:val="24"/>
        </w:rPr>
      </w:pPr>
      <w:r>
        <w:rPr>
          <w:rFonts w:ascii="Arial" w:hAnsi="Arial" w:cs="Arial"/>
          <w:b/>
          <w:bCs/>
          <w:sz w:val="24"/>
          <w:szCs w:val="24"/>
        </w:rPr>
        <w:t>s</w:t>
      </w:r>
      <w:r w:rsidR="00675B08" w:rsidRPr="00791367">
        <w:rPr>
          <w:rFonts w:ascii="Arial" w:hAnsi="Arial" w:cs="Arial"/>
          <w:b/>
          <w:bCs/>
          <w:sz w:val="24"/>
          <w:szCs w:val="24"/>
        </w:rPr>
        <w:t>zkole</w:t>
      </w:r>
      <w:r>
        <w:rPr>
          <w:rFonts w:ascii="Arial" w:hAnsi="Arial" w:cs="Arial"/>
          <w:b/>
          <w:bCs/>
          <w:sz w:val="24"/>
          <w:szCs w:val="24"/>
        </w:rPr>
        <w:t xml:space="preserve"> </w:t>
      </w:r>
      <w:r w:rsidR="00675B08" w:rsidRPr="00791367">
        <w:rPr>
          <w:rFonts w:ascii="Arial" w:hAnsi="Arial" w:cs="Arial"/>
          <w:sz w:val="24"/>
          <w:szCs w:val="24"/>
        </w:rPr>
        <w:t>– należy przez to rozumieć</w:t>
      </w:r>
      <w:r>
        <w:rPr>
          <w:rFonts w:ascii="Arial" w:hAnsi="Arial" w:cs="Arial"/>
          <w:sz w:val="24"/>
          <w:szCs w:val="24"/>
        </w:rPr>
        <w:t xml:space="preserve"> </w:t>
      </w:r>
      <w:r w:rsidRPr="00FA783E">
        <w:rPr>
          <w:rFonts w:ascii="Arial" w:hAnsi="Arial" w:cs="Arial"/>
          <w:sz w:val="24"/>
          <w:szCs w:val="24"/>
        </w:rPr>
        <w:t>Szko</w:t>
      </w:r>
      <w:r>
        <w:rPr>
          <w:rFonts w:ascii="Arial" w:hAnsi="Arial" w:cs="Arial"/>
          <w:sz w:val="24"/>
          <w:szCs w:val="24"/>
        </w:rPr>
        <w:t>łę</w:t>
      </w:r>
      <w:r w:rsidRPr="00FA783E">
        <w:rPr>
          <w:rFonts w:ascii="Arial" w:hAnsi="Arial" w:cs="Arial"/>
          <w:sz w:val="24"/>
          <w:szCs w:val="24"/>
        </w:rPr>
        <w:t xml:space="preserve"> Podstawo</w:t>
      </w:r>
      <w:r>
        <w:rPr>
          <w:rFonts w:ascii="Arial" w:hAnsi="Arial" w:cs="Arial"/>
          <w:sz w:val="24"/>
          <w:szCs w:val="24"/>
        </w:rPr>
        <w:t>wą</w:t>
      </w:r>
      <w:r w:rsidRPr="00FA783E">
        <w:rPr>
          <w:rFonts w:ascii="Arial" w:hAnsi="Arial" w:cs="Arial"/>
          <w:sz w:val="24"/>
          <w:szCs w:val="24"/>
        </w:rPr>
        <w:t xml:space="preserve"> nr 94 im. I Marszałka Polski Józefa Piłsudskiego</w:t>
      </w:r>
      <w:r w:rsidR="00675B08" w:rsidRPr="00791367">
        <w:rPr>
          <w:rFonts w:ascii="Arial" w:hAnsi="Arial" w:cs="Arial"/>
          <w:sz w:val="24"/>
          <w:szCs w:val="24"/>
        </w:rPr>
        <w:t>;</w:t>
      </w:r>
    </w:p>
    <w:p w14:paraId="39FD6D8B" w14:textId="5CA66873" w:rsidR="00675B08" w:rsidRPr="00791367" w:rsidRDefault="00675B08" w:rsidP="00C73892">
      <w:pPr>
        <w:numPr>
          <w:ilvl w:val="0"/>
          <w:numId w:val="55"/>
        </w:numPr>
        <w:spacing w:before="120" w:after="120" w:line="360" w:lineRule="auto"/>
        <w:ind w:left="709"/>
        <w:jc w:val="both"/>
        <w:rPr>
          <w:rFonts w:ascii="Arial" w:hAnsi="Arial" w:cs="Arial"/>
          <w:sz w:val="24"/>
          <w:szCs w:val="24"/>
        </w:rPr>
      </w:pPr>
      <w:r w:rsidRPr="00791367">
        <w:rPr>
          <w:rFonts w:ascii="Arial" w:hAnsi="Arial" w:cs="Arial"/>
          <w:b/>
          <w:bCs/>
          <w:sz w:val="24"/>
          <w:szCs w:val="24"/>
        </w:rPr>
        <w:t>dziecku, małoletnim</w:t>
      </w:r>
      <w:r w:rsidRPr="00791367">
        <w:rPr>
          <w:rFonts w:ascii="Arial" w:hAnsi="Arial" w:cs="Arial"/>
          <w:sz w:val="24"/>
          <w:szCs w:val="24"/>
        </w:rPr>
        <w:t xml:space="preserve"> – należy przez to rozumieć</w:t>
      </w:r>
      <w:r w:rsidR="00FA783E">
        <w:rPr>
          <w:rFonts w:ascii="Arial" w:hAnsi="Arial" w:cs="Arial"/>
          <w:sz w:val="24"/>
          <w:szCs w:val="24"/>
        </w:rPr>
        <w:t xml:space="preserve"> ucznia</w:t>
      </w:r>
      <w:r w:rsidRPr="00791367">
        <w:rPr>
          <w:rFonts w:ascii="Arial" w:hAnsi="Arial" w:cs="Arial"/>
          <w:sz w:val="24"/>
          <w:szCs w:val="24"/>
        </w:rPr>
        <w:t xml:space="preserve"> uczęszczającego do szkoły;</w:t>
      </w:r>
    </w:p>
    <w:p w14:paraId="4A603B45" w14:textId="77777777" w:rsidR="00675B08" w:rsidRPr="00791367" w:rsidRDefault="00675B08" w:rsidP="00C73892">
      <w:pPr>
        <w:numPr>
          <w:ilvl w:val="0"/>
          <w:numId w:val="55"/>
        </w:numPr>
        <w:spacing w:before="120" w:after="120" w:line="360" w:lineRule="auto"/>
        <w:ind w:left="709"/>
        <w:jc w:val="both"/>
        <w:rPr>
          <w:rFonts w:ascii="Arial" w:hAnsi="Arial" w:cs="Arial"/>
          <w:sz w:val="24"/>
          <w:szCs w:val="24"/>
        </w:rPr>
      </w:pPr>
      <w:r w:rsidRPr="00791367">
        <w:rPr>
          <w:rFonts w:ascii="Arial" w:hAnsi="Arial" w:cs="Arial"/>
          <w:b/>
          <w:bCs/>
          <w:sz w:val="24"/>
          <w:szCs w:val="24"/>
        </w:rPr>
        <w:t>nieletnim</w:t>
      </w:r>
      <w:r w:rsidRPr="00791367">
        <w:rPr>
          <w:rFonts w:ascii="Arial" w:hAnsi="Arial" w:cs="Arial"/>
          <w:sz w:val="24"/>
          <w:szCs w:val="24"/>
        </w:rPr>
        <w:t xml:space="preserve"> – należy przez to rozumieć dziecko poniżej 17 roku życia;</w:t>
      </w:r>
    </w:p>
    <w:p w14:paraId="68CEB4BC" w14:textId="77777777" w:rsidR="00675B08" w:rsidRPr="00791367" w:rsidRDefault="00675B08" w:rsidP="00C73892">
      <w:pPr>
        <w:numPr>
          <w:ilvl w:val="0"/>
          <w:numId w:val="55"/>
        </w:numPr>
        <w:spacing w:before="120" w:after="120" w:line="360" w:lineRule="auto"/>
        <w:ind w:left="709"/>
        <w:jc w:val="both"/>
        <w:rPr>
          <w:rFonts w:ascii="Arial" w:hAnsi="Arial" w:cs="Arial"/>
          <w:sz w:val="24"/>
          <w:szCs w:val="24"/>
        </w:rPr>
      </w:pPr>
      <w:r w:rsidRPr="00791367">
        <w:rPr>
          <w:rFonts w:ascii="Arial" w:hAnsi="Arial" w:cs="Arial"/>
          <w:b/>
          <w:bCs/>
          <w:sz w:val="24"/>
          <w:szCs w:val="24"/>
        </w:rPr>
        <w:t>sądzie opiekuńczym</w:t>
      </w:r>
      <w:r w:rsidRPr="00791367">
        <w:rPr>
          <w:rFonts w:ascii="Arial" w:hAnsi="Arial" w:cs="Arial"/>
          <w:sz w:val="24"/>
          <w:szCs w:val="24"/>
        </w:rPr>
        <w:t xml:space="preserve"> – należy przez to rozumieć Sąd Rejonowy, Wydział Rodziny i Nieletnich</w:t>
      </w:r>
      <w:r w:rsidRPr="00791367">
        <w:rPr>
          <w:rFonts w:ascii="Arial" w:hAnsi="Arial" w:cs="Arial"/>
        </w:rPr>
        <w:t xml:space="preserve"> </w:t>
      </w:r>
      <w:r w:rsidRPr="00791367">
        <w:rPr>
          <w:rFonts w:ascii="Arial" w:hAnsi="Arial" w:cs="Arial"/>
          <w:sz w:val="24"/>
          <w:szCs w:val="24"/>
        </w:rPr>
        <w:t>właściwy z uwagi na miejsce zamieszkania dziecka;</w:t>
      </w:r>
    </w:p>
    <w:p w14:paraId="5CF87500" w14:textId="77777777" w:rsidR="00675B08" w:rsidRPr="00FA783E" w:rsidRDefault="00675B08" w:rsidP="00C73892">
      <w:pPr>
        <w:pStyle w:val="Akapitzlist"/>
        <w:numPr>
          <w:ilvl w:val="0"/>
          <w:numId w:val="55"/>
        </w:numPr>
        <w:spacing w:after="0" w:line="360" w:lineRule="auto"/>
        <w:ind w:left="709"/>
        <w:jc w:val="both"/>
        <w:rPr>
          <w:rFonts w:ascii="Arial" w:hAnsi="Arial" w:cs="Arial"/>
          <w:sz w:val="24"/>
          <w:szCs w:val="24"/>
        </w:rPr>
      </w:pPr>
      <w:r w:rsidRPr="00FA783E">
        <w:rPr>
          <w:rFonts w:ascii="Arial" w:hAnsi="Arial" w:cs="Arial"/>
          <w:b/>
          <w:bCs/>
          <w:sz w:val="24"/>
          <w:szCs w:val="24"/>
        </w:rPr>
        <w:t xml:space="preserve">prokuraturze </w:t>
      </w:r>
      <w:r w:rsidRPr="00FA783E">
        <w:rPr>
          <w:rFonts w:ascii="Arial" w:hAnsi="Arial" w:cs="Arial"/>
          <w:sz w:val="24"/>
          <w:szCs w:val="24"/>
        </w:rPr>
        <w:t>- należy przez to rozumieć prokuraturę rejonową właściwą wg miejsca zaistnienia przestępstwa;</w:t>
      </w:r>
    </w:p>
    <w:p w14:paraId="42AD5FA2" w14:textId="77777777" w:rsidR="00675B08" w:rsidRPr="00791367" w:rsidRDefault="00675B08" w:rsidP="00C73892">
      <w:pPr>
        <w:numPr>
          <w:ilvl w:val="0"/>
          <w:numId w:val="55"/>
        </w:numPr>
        <w:spacing w:before="120" w:after="120" w:line="360" w:lineRule="auto"/>
        <w:ind w:left="709"/>
        <w:jc w:val="both"/>
        <w:rPr>
          <w:rFonts w:ascii="Arial" w:hAnsi="Arial" w:cs="Arial"/>
          <w:sz w:val="24"/>
          <w:szCs w:val="24"/>
        </w:rPr>
      </w:pPr>
      <w:r w:rsidRPr="00791367">
        <w:rPr>
          <w:rFonts w:ascii="Arial" w:hAnsi="Arial" w:cs="Arial"/>
          <w:b/>
          <w:bCs/>
          <w:sz w:val="24"/>
          <w:szCs w:val="24"/>
        </w:rPr>
        <w:t xml:space="preserve">przestępstwie </w:t>
      </w:r>
      <w:r w:rsidRPr="00791367">
        <w:rPr>
          <w:rFonts w:ascii="Arial" w:hAnsi="Arial" w:cs="Arial"/>
          <w:sz w:val="24"/>
          <w:szCs w:val="24"/>
        </w:rPr>
        <w:t>– należy przez to rozumieć w szczególności przestępstwo ścigane z oskarżenia publicznego;</w:t>
      </w:r>
    </w:p>
    <w:p w14:paraId="103AB381" w14:textId="77777777" w:rsidR="00675B08" w:rsidRPr="00791367" w:rsidRDefault="00675B08" w:rsidP="00C73892">
      <w:pPr>
        <w:numPr>
          <w:ilvl w:val="0"/>
          <w:numId w:val="55"/>
        </w:numPr>
        <w:spacing w:before="120" w:after="120" w:line="360" w:lineRule="auto"/>
        <w:jc w:val="both"/>
        <w:rPr>
          <w:rFonts w:ascii="Arial" w:hAnsi="Arial" w:cs="Arial"/>
          <w:sz w:val="24"/>
          <w:szCs w:val="24"/>
        </w:rPr>
      </w:pPr>
      <w:r w:rsidRPr="00791367">
        <w:rPr>
          <w:rFonts w:ascii="Arial" w:hAnsi="Arial" w:cs="Arial"/>
          <w:b/>
          <w:bCs/>
          <w:sz w:val="24"/>
          <w:szCs w:val="24"/>
        </w:rPr>
        <w:t>zagrożeniu dobra dziecka</w:t>
      </w:r>
      <w:r w:rsidRPr="00791367">
        <w:rPr>
          <w:rFonts w:ascii="Arial" w:hAnsi="Arial" w:cs="Arial"/>
          <w:sz w:val="24"/>
          <w:szCs w:val="24"/>
        </w:rPr>
        <w:t xml:space="preserve"> – należy przez to rozumieć przypadki, w których istnieją uzasadnione powody do podejrzenia, że uczeń może być narażony na jakiekolwiek formy zaniedbania, przemocy domowej czy inne trudne do zdefiniowania sytuacje. Katalog możliwych sytuacji będących zagrożeniem dobra dziecka jest otwarty. Przykładowo może to być:</w:t>
      </w:r>
    </w:p>
    <w:p w14:paraId="370513B0" w14:textId="77777777" w:rsidR="00675B08" w:rsidRPr="00FA783E" w:rsidRDefault="00675B08" w:rsidP="00C73892">
      <w:pPr>
        <w:pStyle w:val="Akapitzlist"/>
        <w:numPr>
          <w:ilvl w:val="0"/>
          <w:numId w:val="69"/>
        </w:numPr>
        <w:spacing w:before="120" w:after="120" w:line="360" w:lineRule="auto"/>
        <w:jc w:val="both"/>
        <w:rPr>
          <w:rFonts w:ascii="Arial" w:hAnsi="Arial" w:cs="Arial"/>
          <w:sz w:val="24"/>
          <w:szCs w:val="24"/>
        </w:rPr>
      </w:pPr>
      <w:r w:rsidRPr="00FA783E">
        <w:rPr>
          <w:rFonts w:ascii="Arial" w:hAnsi="Arial" w:cs="Arial"/>
          <w:sz w:val="24"/>
          <w:szCs w:val="24"/>
        </w:rPr>
        <w:t>zaniedbanie potrzeb życiowych dziecka, tj.; np. prawidłowa higiena, żywienie dostosowane do wieku dziecka, zapewnienie odpowiedniej odzieży;</w:t>
      </w:r>
    </w:p>
    <w:p w14:paraId="58D106C6" w14:textId="77777777" w:rsidR="00675B08" w:rsidRPr="00FA783E" w:rsidRDefault="00675B08" w:rsidP="00C73892">
      <w:pPr>
        <w:pStyle w:val="Akapitzlist"/>
        <w:numPr>
          <w:ilvl w:val="0"/>
          <w:numId w:val="69"/>
        </w:numPr>
        <w:spacing w:before="120" w:after="120" w:line="360" w:lineRule="auto"/>
        <w:jc w:val="both"/>
        <w:rPr>
          <w:rFonts w:ascii="Arial" w:hAnsi="Arial" w:cs="Arial"/>
          <w:sz w:val="24"/>
          <w:szCs w:val="24"/>
        </w:rPr>
      </w:pPr>
      <w:r w:rsidRPr="00FA783E">
        <w:rPr>
          <w:rFonts w:ascii="Arial" w:hAnsi="Arial" w:cs="Arial"/>
          <w:sz w:val="24"/>
          <w:szCs w:val="24"/>
        </w:rPr>
        <w:lastRenderedPageBreak/>
        <w:t>zaniedbanie potrzeć emocjonalnych i psychicznych dziecka (pozostawianie dziecka bez opieki lub w takiej sytuacji że coś mu zagraża, lub sprawowanie opieki pod wpływem alkoholu);</w:t>
      </w:r>
    </w:p>
    <w:p w14:paraId="65FDD0D7" w14:textId="77777777" w:rsidR="00675B08" w:rsidRPr="00FA783E" w:rsidRDefault="00675B08" w:rsidP="00C73892">
      <w:pPr>
        <w:pStyle w:val="Akapitzlist"/>
        <w:numPr>
          <w:ilvl w:val="0"/>
          <w:numId w:val="69"/>
        </w:numPr>
        <w:spacing w:before="120" w:after="120" w:line="360" w:lineRule="auto"/>
        <w:jc w:val="both"/>
        <w:rPr>
          <w:rFonts w:ascii="Arial" w:hAnsi="Arial" w:cs="Arial"/>
          <w:sz w:val="24"/>
          <w:szCs w:val="24"/>
        </w:rPr>
      </w:pPr>
      <w:r w:rsidRPr="00FA783E">
        <w:rPr>
          <w:rFonts w:ascii="Arial" w:hAnsi="Arial" w:cs="Arial"/>
          <w:sz w:val="24"/>
          <w:szCs w:val="24"/>
        </w:rPr>
        <w:t>niewypełnianie zaleceń lekarskich;</w:t>
      </w:r>
    </w:p>
    <w:p w14:paraId="5541AC0F" w14:textId="77777777" w:rsidR="00675B08" w:rsidRPr="00FA783E" w:rsidRDefault="00675B08" w:rsidP="00C73892">
      <w:pPr>
        <w:pStyle w:val="Akapitzlist"/>
        <w:numPr>
          <w:ilvl w:val="0"/>
          <w:numId w:val="69"/>
        </w:numPr>
        <w:spacing w:before="120" w:after="120" w:line="360" w:lineRule="auto"/>
        <w:jc w:val="both"/>
        <w:rPr>
          <w:rFonts w:ascii="Arial" w:hAnsi="Arial" w:cs="Arial"/>
          <w:sz w:val="24"/>
          <w:szCs w:val="24"/>
        </w:rPr>
      </w:pPr>
      <w:r w:rsidRPr="00FA783E">
        <w:rPr>
          <w:rFonts w:ascii="Arial" w:hAnsi="Arial" w:cs="Arial"/>
          <w:sz w:val="24"/>
          <w:szCs w:val="24"/>
        </w:rPr>
        <w:t>stosowanie kar fizycznych;</w:t>
      </w:r>
    </w:p>
    <w:p w14:paraId="5372A120" w14:textId="77777777" w:rsidR="00675B08" w:rsidRPr="00FA783E" w:rsidRDefault="00675B08" w:rsidP="00C73892">
      <w:pPr>
        <w:pStyle w:val="Akapitzlist"/>
        <w:numPr>
          <w:ilvl w:val="0"/>
          <w:numId w:val="69"/>
        </w:numPr>
        <w:spacing w:before="120" w:after="120" w:line="360" w:lineRule="auto"/>
        <w:jc w:val="both"/>
        <w:rPr>
          <w:rFonts w:ascii="Arial" w:hAnsi="Arial" w:cs="Arial"/>
          <w:sz w:val="24"/>
          <w:szCs w:val="24"/>
        </w:rPr>
      </w:pPr>
      <w:r w:rsidRPr="00FA783E">
        <w:rPr>
          <w:rFonts w:ascii="Arial" w:hAnsi="Arial" w:cs="Arial"/>
          <w:sz w:val="24"/>
          <w:szCs w:val="24"/>
        </w:rPr>
        <w:t>surowe dyscyplinowanie dziecka przez rodziców, opiekunów;</w:t>
      </w:r>
    </w:p>
    <w:p w14:paraId="6F9C351E" w14:textId="343CB976" w:rsidR="00675B08" w:rsidRPr="00FA783E" w:rsidRDefault="00675B08" w:rsidP="00C73892">
      <w:pPr>
        <w:pStyle w:val="Akapitzlist"/>
        <w:numPr>
          <w:ilvl w:val="0"/>
          <w:numId w:val="69"/>
        </w:numPr>
        <w:spacing w:before="120" w:after="120" w:line="360" w:lineRule="auto"/>
        <w:jc w:val="both"/>
        <w:rPr>
          <w:rFonts w:ascii="Arial" w:hAnsi="Arial" w:cs="Arial"/>
          <w:sz w:val="24"/>
          <w:szCs w:val="24"/>
        </w:rPr>
      </w:pPr>
      <w:r w:rsidRPr="00FA783E">
        <w:rPr>
          <w:rFonts w:ascii="Arial" w:hAnsi="Arial" w:cs="Arial"/>
          <w:sz w:val="24"/>
          <w:szCs w:val="24"/>
        </w:rPr>
        <w:t>nieposyłanie dziecka do szkoły;</w:t>
      </w:r>
    </w:p>
    <w:p w14:paraId="56AEC0B3" w14:textId="72F5F923" w:rsidR="00675B08" w:rsidRPr="00FA783E" w:rsidRDefault="00675B08" w:rsidP="00C73892">
      <w:pPr>
        <w:pStyle w:val="Akapitzlist"/>
        <w:numPr>
          <w:ilvl w:val="0"/>
          <w:numId w:val="69"/>
        </w:numPr>
        <w:spacing w:before="120" w:after="120" w:line="360" w:lineRule="auto"/>
        <w:jc w:val="both"/>
        <w:rPr>
          <w:rFonts w:ascii="Arial" w:hAnsi="Arial" w:cs="Arial"/>
          <w:sz w:val="24"/>
          <w:szCs w:val="24"/>
        </w:rPr>
      </w:pPr>
      <w:r w:rsidRPr="00FA783E">
        <w:rPr>
          <w:rFonts w:ascii="Arial" w:hAnsi="Arial" w:cs="Arial"/>
          <w:sz w:val="24"/>
          <w:szCs w:val="24"/>
        </w:rPr>
        <w:t>niestosowanie się do zaleceń jednostki oświatowej</w:t>
      </w:r>
      <w:r w:rsidR="00441287">
        <w:rPr>
          <w:rFonts w:ascii="Arial" w:hAnsi="Arial" w:cs="Arial"/>
          <w:sz w:val="24"/>
          <w:szCs w:val="24"/>
        </w:rPr>
        <w:t>,</w:t>
      </w:r>
      <w:r w:rsidRPr="00FA783E">
        <w:rPr>
          <w:rFonts w:ascii="Arial" w:hAnsi="Arial" w:cs="Arial"/>
          <w:sz w:val="24"/>
          <w:szCs w:val="24"/>
        </w:rPr>
        <w:t xml:space="preserve"> co do pomocy psychologiczno-pedagogicznej dziecku;</w:t>
      </w:r>
    </w:p>
    <w:p w14:paraId="09237629" w14:textId="77777777" w:rsidR="00675B08" w:rsidRPr="00FA783E" w:rsidRDefault="00675B08" w:rsidP="00C73892">
      <w:pPr>
        <w:pStyle w:val="Akapitzlist"/>
        <w:numPr>
          <w:ilvl w:val="0"/>
          <w:numId w:val="69"/>
        </w:numPr>
        <w:spacing w:before="120" w:after="120" w:line="360" w:lineRule="auto"/>
        <w:jc w:val="both"/>
        <w:rPr>
          <w:rFonts w:ascii="Arial" w:hAnsi="Arial" w:cs="Arial"/>
          <w:sz w:val="24"/>
          <w:szCs w:val="24"/>
        </w:rPr>
      </w:pPr>
      <w:r w:rsidRPr="00FA783E">
        <w:rPr>
          <w:rFonts w:ascii="Arial" w:hAnsi="Arial" w:cs="Arial"/>
          <w:sz w:val="24"/>
          <w:szCs w:val="24"/>
        </w:rPr>
        <w:t>sytuacja gdy wiadomo, że w rodzinie jest założona Niebieska Karta, ale potrzeby dziecka nadal nie są zaspokajane i jego sytuacja nie uległa poprawie;</w:t>
      </w:r>
    </w:p>
    <w:p w14:paraId="3078C249" w14:textId="77777777" w:rsidR="00675B08" w:rsidRPr="00FA783E" w:rsidRDefault="00675B08" w:rsidP="00C73892">
      <w:pPr>
        <w:pStyle w:val="Akapitzlist"/>
        <w:numPr>
          <w:ilvl w:val="0"/>
          <w:numId w:val="69"/>
        </w:numPr>
        <w:spacing w:before="120" w:after="120" w:line="360" w:lineRule="auto"/>
        <w:jc w:val="both"/>
        <w:rPr>
          <w:rFonts w:ascii="Arial" w:hAnsi="Arial" w:cs="Arial"/>
          <w:sz w:val="24"/>
          <w:szCs w:val="24"/>
        </w:rPr>
      </w:pPr>
      <w:r w:rsidRPr="00FA783E">
        <w:rPr>
          <w:rFonts w:ascii="Arial" w:hAnsi="Arial" w:cs="Arial"/>
          <w:sz w:val="24"/>
          <w:szCs w:val="24"/>
        </w:rPr>
        <w:t>sytuacja, gdy pomimo zastosowanej procedury i dostępnych środków wychowawczych podopieczny jednostki kontynuuje działania naruszające bezpieczeństwo, dodatkowo gdy rodzice/opiekunowie prawni odmawiają współpracy z jednostką, oraz szczególnie w sytuacji, gdy jednostce znane są inne przejawy demoralizacji;</w:t>
      </w:r>
    </w:p>
    <w:p w14:paraId="23C2379F" w14:textId="77777777" w:rsidR="00675B08" w:rsidRPr="00FA783E" w:rsidRDefault="00675B08" w:rsidP="00C73892">
      <w:pPr>
        <w:pStyle w:val="Akapitzlist"/>
        <w:numPr>
          <w:ilvl w:val="0"/>
          <w:numId w:val="55"/>
        </w:numPr>
        <w:spacing w:before="120" w:after="120" w:line="360" w:lineRule="auto"/>
        <w:jc w:val="both"/>
        <w:rPr>
          <w:rFonts w:ascii="Arial" w:hAnsi="Arial" w:cs="Arial"/>
          <w:sz w:val="24"/>
          <w:szCs w:val="24"/>
        </w:rPr>
      </w:pPr>
      <w:r w:rsidRPr="00FA783E">
        <w:rPr>
          <w:rFonts w:ascii="Arial" w:hAnsi="Arial" w:cs="Arial"/>
          <w:b/>
          <w:bCs/>
          <w:sz w:val="24"/>
          <w:szCs w:val="24"/>
        </w:rPr>
        <w:t xml:space="preserve">demoralizacji </w:t>
      </w:r>
      <w:r w:rsidRPr="00FA783E">
        <w:rPr>
          <w:rFonts w:ascii="Arial" w:hAnsi="Arial" w:cs="Arial"/>
          <w:sz w:val="24"/>
          <w:szCs w:val="24"/>
        </w:rPr>
        <w:t>– należy przez to rozumieć, w szczególności:</w:t>
      </w:r>
    </w:p>
    <w:p w14:paraId="6CDCA514" w14:textId="77777777" w:rsidR="00675B08" w:rsidRPr="00FA783E" w:rsidRDefault="00675B08" w:rsidP="00C73892">
      <w:pPr>
        <w:pStyle w:val="Akapitzlist"/>
        <w:numPr>
          <w:ilvl w:val="0"/>
          <w:numId w:val="70"/>
        </w:numPr>
        <w:spacing w:before="120" w:after="120" w:line="360" w:lineRule="auto"/>
        <w:ind w:left="709"/>
        <w:jc w:val="both"/>
        <w:rPr>
          <w:rFonts w:ascii="Arial" w:hAnsi="Arial" w:cs="Arial"/>
          <w:sz w:val="24"/>
          <w:szCs w:val="24"/>
        </w:rPr>
      </w:pPr>
      <w:r w:rsidRPr="00FA783E">
        <w:rPr>
          <w:rFonts w:ascii="Arial" w:hAnsi="Arial" w:cs="Arial"/>
          <w:sz w:val="24"/>
          <w:szCs w:val="24"/>
        </w:rPr>
        <w:t>dopuszczenie się czynu zabronionego (czyli zachowania o znamionach określonych w ustawie karnej jako wykroczenie lub przestępstwo),</w:t>
      </w:r>
    </w:p>
    <w:p w14:paraId="67B5D3B2" w14:textId="77777777" w:rsidR="00675B08" w:rsidRPr="00FA783E" w:rsidRDefault="00675B08" w:rsidP="00C73892">
      <w:pPr>
        <w:pStyle w:val="Akapitzlist"/>
        <w:numPr>
          <w:ilvl w:val="0"/>
          <w:numId w:val="70"/>
        </w:numPr>
        <w:spacing w:before="120" w:after="120" w:line="360" w:lineRule="auto"/>
        <w:ind w:left="709"/>
        <w:jc w:val="both"/>
        <w:rPr>
          <w:rFonts w:ascii="Arial" w:hAnsi="Arial" w:cs="Arial"/>
          <w:sz w:val="24"/>
          <w:szCs w:val="24"/>
        </w:rPr>
      </w:pPr>
      <w:r w:rsidRPr="00FA783E">
        <w:rPr>
          <w:rFonts w:ascii="Arial" w:hAnsi="Arial" w:cs="Arial"/>
          <w:sz w:val="24"/>
          <w:szCs w:val="24"/>
        </w:rPr>
        <w:t>naruszanie zasad współżycia społecznego,</w:t>
      </w:r>
    </w:p>
    <w:p w14:paraId="45872F00" w14:textId="77777777" w:rsidR="00675B08" w:rsidRPr="00FA783E" w:rsidRDefault="00675B08" w:rsidP="00C73892">
      <w:pPr>
        <w:pStyle w:val="Akapitzlist"/>
        <w:numPr>
          <w:ilvl w:val="0"/>
          <w:numId w:val="70"/>
        </w:numPr>
        <w:spacing w:before="120" w:after="120" w:line="360" w:lineRule="auto"/>
        <w:ind w:left="709"/>
        <w:jc w:val="both"/>
        <w:rPr>
          <w:rFonts w:ascii="Arial" w:hAnsi="Arial" w:cs="Arial"/>
          <w:sz w:val="24"/>
          <w:szCs w:val="24"/>
        </w:rPr>
      </w:pPr>
      <w:r w:rsidRPr="00FA783E">
        <w:rPr>
          <w:rFonts w:ascii="Arial" w:hAnsi="Arial" w:cs="Arial"/>
          <w:sz w:val="24"/>
          <w:szCs w:val="24"/>
        </w:rPr>
        <w:t>uchylanie się od obowiązku szkolnego lub obowiązku nauki,</w:t>
      </w:r>
    </w:p>
    <w:p w14:paraId="6E22FCF2" w14:textId="77777777" w:rsidR="00675B08" w:rsidRPr="00FA783E" w:rsidRDefault="00675B08" w:rsidP="00C73892">
      <w:pPr>
        <w:pStyle w:val="Akapitzlist"/>
        <w:numPr>
          <w:ilvl w:val="0"/>
          <w:numId w:val="70"/>
        </w:numPr>
        <w:spacing w:before="120" w:after="120" w:line="360" w:lineRule="auto"/>
        <w:ind w:left="709"/>
        <w:jc w:val="both"/>
        <w:rPr>
          <w:rFonts w:ascii="Arial" w:hAnsi="Arial" w:cs="Arial"/>
          <w:sz w:val="24"/>
          <w:szCs w:val="24"/>
        </w:rPr>
      </w:pPr>
      <w:r w:rsidRPr="00FA783E">
        <w:rPr>
          <w:rFonts w:ascii="Arial" w:hAnsi="Arial" w:cs="Arial"/>
          <w:sz w:val="24"/>
          <w:szCs w:val="24"/>
        </w:rPr>
        <w:t>używanie alkoholu, środków odurzających, substancji psychotropowych, ich prekursorów, środków zastępczych lub nowych substancji psychoaktywnych,</w:t>
      </w:r>
    </w:p>
    <w:p w14:paraId="4F4EC9F9" w14:textId="77777777" w:rsidR="00675B08" w:rsidRPr="00FA783E" w:rsidRDefault="00675B08" w:rsidP="00C73892">
      <w:pPr>
        <w:pStyle w:val="Akapitzlist"/>
        <w:numPr>
          <w:ilvl w:val="0"/>
          <w:numId w:val="70"/>
        </w:numPr>
        <w:spacing w:before="120" w:after="120" w:line="360" w:lineRule="auto"/>
        <w:ind w:left="709"/>
        <w:jc w:val="both"/>
        <w:rPr>
          <w:rFonts w:ascii="Arial" w:hAnsi="Arial" w:cs="Arial"/>
          <w:sz w:val="24"/>
          <w:szCs w:val="24"/>
        </w:rPr>
      </w:pPr>
      <w:r w:rsidRPr="00FA783E">
        <w:rPr>
          <w:rFonts w:ascii="Arial" w:hAnsi="Arial" w:cs="Arial"/>
          <w:sz w:val="24"/>
          <w:szCs w:val="24"/>
        </w:rPr>
        <w:t>uprawianie nierządu;</w:t>
      </w:r>
    </w:p>
    <w:p w14:paraId="1CA72B41" w14:textId="77777777" w:rsidR="00675B08" w:rsidRPr="00FA783E" w:rsidRDefault="00675B08" w:rsidP="00C73892">
      <w:pPr>
        <w:pStyle w:val="Akapitzlist"/>
        <w:numPr>
          <w:ilvl w:val="0"/>
          <w:numId w:val="55"/>
        </w:numPr>
        <w:spacing w:before="120" w:after="120" w:line="360" w:lineRule="auto"/>
        <w:jc w:val="both"/>
        <w:rPr>
          <w:rFonts w:ascii="Arial" w:hAnsi="Arial" w:cs="Arial"/>
          <w:sz w:val="24"/>
          <w:szCs w:val="24"/>
        </w:rPr>
      </w:pPr>
      <w:r w:rsidRPr="00FA783E">
        <w:rPr>
          <w:rFonts w:ascii="Arial" w:hAnsi="Arial" w:cs="Arial"/>
          <w:b/>
          <w:bCs/>
          <w:sz w:val="24"/>
          <w:szCs w:val="24"/>
        </w:rPr>
        <w:t>osobie odpowiedzialnej</w:t>
      </w:r>
      <w:r w:rsidRPr="00FA783E">
        <w:rPr>
          <w:rFonts w:ascii="Arial" w:hAnsi="Arial" w:cs="Arial"/>
          <w:sz w:val="24"/>
          <w:szCs w:val="24"/>
        </w:rPr>
        <w:t xml:space="preserve"> – należy przez to rozumieć osobę w skazaną zgodnie z § 3 Procedury;</w:t>
      </w:r>
    </w:p>
    <w:p w14:paraId="54330F44" w14:textId="18A3B039" w:rsidR="00675B08" w:rsidRPr="00FA783E" w:rsidRDefault="00FA783E" w:rsidP="00C73892">
      <w:pPr>
        <w:pStyle w:val="Akapitzlist"/>
        <w:numPr>
          <w:ilvl w:val="0"/>
          <w:numId w:val="55"/>
        </w:numPr>
        <w:spacing w:before="120" w:after="120" w:line="360" w:lineRule="auto"/>
        <w:jc w:val="both"/>
        <w:rPr>
          <w:rFonts w:ascii="Arial" w:hAnsi="Arial" w:cs="Arial"/>
          <w:sz w:val="24"/>
          <w:szCs w:val="24"/>
        </w:rPr>
      </w:pPr>
      <w:r>
        <w:rPr>
          <w:rFonts w:ascii="Arial" w:hAnsi="Arial" w:cs="Arial"/>
          <w:b/>
          <w:bCs/>
          <w:sz w:val="24"/>
          <w:szCs w:val="24"/>
        </w:rPr>
        <w:t xml:space="preserve"> </w:t>
      </w:r>
      <w:r w:rsidR="00675B08" w:rsidRPr="00FA783E">
        <w:rPr>
          <w:rFonts w:ascii="Arial" w:hAnsi="Arial" w:cs="Arial"/>
          <w:b/>
          <w:bCs/>
          <w:sz w:val="24"/>
          <w:szCs w:val="24"/>
        </w:rPr>
        <w:t xml:space="preserve">krzywdzeniu </w:t>
      </w:r>
      <w:r w:rsidR="00675B08" w:rsidRPr="00FA783E">
        <w:rPr>
          <w:rFonts w:ascii="Arial" w:hAnsi="Arial" w:cs="Arial"/>
          <w:sz w:val="24"/>
          <w:szCs w:val="24"/>
        </w:rPr>
        <w:t>– należy przez to rozumieć  popełnienie czynu zabronionego lub czynu karalnego na szkodę dziecka przez jakąkolwiek osobę, w tym pracownika placówki, lub zagrożenie dobra dziecka, w tym jego zaniedbywanie. Krzywdzeniem jest:</w:t>
      </w:r>
    </w:p>
    <w:p w14:paraId="45DD7573" w14:textId="77777777" w:rsidR="00675B08" w:rsidRPr="00FA783E" w:rsidRDefault="00675B08" w:rsidP="00C73892">
      <w:pPr>
        <w:pStyle w:val="Akapitzlist"/>
        <w:numPr>
          <w:ilvl w:val="0"/>
          <w:numId w:val="56"/>
        </w:numPr>
        <w:spacing w:before="120" w:after="120" w:line="360" w:lineRule="auto"/>
        <w:jc w:val="both"/>
        <w:rPr>
          <w:rFonts w:ascii="Arial" w:hAnsi="Arial" w:cs="Arial"/>
          <w:sz w:val="24"/>
          <w:szCs w:val="24"/>
        </w:rPr>
      </w:pPr>
      <w:r w:rsidRPr="00FA783E">
        <w:rPr>
          <w:rFonts w:ascii="Arial" w:hAnsi="Arial" w:cs="Arial"/>
          <w:sz w:val="24"/>
          <w:szCs w:val="24"/>
        </w:rPr>
        <w:t>przemoc – zachodzi wówczas, gdy jakaś osoba odnosi się do drugiej w sposób niezgodny z wymaganiami relacji, która je łączy.</w:t>
      </w:r>
    </w:p>
    <w:p w14:paraId="5BEF9D22" w14:textId="77777777" w:rsidR="00675B08" w:rsidRPr="00FA783E" w:rsidRDefault="00675B08" w:rsidP="00C73892">
      <w:pPr>
        <w:pStyle w:val="Akapitzlist"/>
        <w:numPr>
          <w:ilvl w:val="0"/>
          <w:numId w:val="56"/>
        </w:numPr>
        <w:spacing w:before="120" w:after="120" w:line="360" w:lineRule="auto"/>
        <w:jc w:val="both"/>
        <w:rPr>
          <w:rFonts w:ascii="Arial" w:hAnsi="Arial" w:cs="Arial"/>
          <w:sz w:val="24"/>
          <w:szCs w:val="24"/>
        </w:rPr>
      </w:pPr>
      <w:r w:rsidRPr="00FA783E">
        <w:rPr>
          <w:rFonts w:ascii="Arial" w:hAnsi="Arial" w:cs="Arial"/>
          <w:sz w:val="24"/>
          <w:szCs w:val="24"/>
        </w:rPr>
        <w:lastRenderedPageBreak/>
        <w:t>przemoc fizyczna – jest to celowe uszkodzenie ciała, zadawanie bólu lub groźba uszkodzenia ciała. Skutkiem przemocy fizycznej mogą być złamania, siniaki, rany cięte, poparzenia, obrażenia wewnętrzne.</w:t>
      </w:r>
    </w:p>
    <w:p w14:paraId="126C11D2" w14:textId="77777777" w:rsidR="00675B08" w:rsidRPr="00FA783E" w:rsidRDefault="00675B08" w:rsidP="00C73892">
      <w:pPr>
        <w:pStyle w:val="Akapitzlist"/>
        <w:numPr>
          <w:ilvl w:val="0"/>
          <w:numId w:val="56"/>
        </w:numPr>
        <w:spacing w:before="120" w:after="120" w:line="360" w:lineRule="auto"/>
        <w:jc w:val="both"/>
        <w:rPr>
          <w:rFonts w:ascii="Arial" w:hAnsi="Arial" w:cs="Arial"/>
          <w:sz w:val="24"/>
          <w:szCs w:val="24"/>
        </w:rPr>
      </w:pPr>
      <w:r w:rsidRPr="00FA783E">
        <w:rPr>
          <w:rFonts w:ascii="Arial" w:hAnsi="Arial" w:cs="Arial"/>
          <w:sz w:val="24"/>
          <w:szCs w:val="24"/>
        </w:rPr>
        <w:t>przemoc emocjonalna – to powtarzające się poniżanie, upokarzanie i ośmieszanie dziecka, wciąganie dziecka w konflikt dorosłych, manipulowanie nim, brak odpowiedniego wsparcia, uwagi i miłości, stawianie dziecku wymagań i oczekiwań, którym nie jest ono w stanie sprostać. Jej celem jest naruszenie godności osobistej.</w:t>
      </w:r>
    </w:p>
    <w:p w14:paraId="56F4716A" w14:textId="77777777" w:rsidR="00675B08" w:rsidRPr="00FA783E" w:rsidRDefault="00675B08" w:rsidP="00C73892">
      <w:pPr>
        <w:pStyle w:val="Akapitzlist"/>
        <w:numPr>
          <w:ilvl w:val="0"/>
          <w:numId w:val="56"/>
        </w:numPr>
        <w:spacing w:before="120" w:after="120" w:line="360" w:lineRule="auto"/>
        <w:jc w:val="both"/>
        <w:rPr>
          <w:rFonts w:ascii="Arial" w:hAnsi="Arial" w:cs="Arial"/>
          <w:sz w:val="24"/>
          <w:szCs w:val="24"/>
        </w:rPr>
      </w:pPr>
      <w:r w:rsidRPr="00FA783E">
        <w:rPr>
          <w:rFonts w:ascii="Arial" w:hAnsi="Arial" w:cs="Arial"/>
          <w:sz w:val="24"/>
          <w:szCs w:val="24"/>
        </w:rPr>
        <w:t xml:space="preserve">wykorzystywanie seksualne – to każde zachowanie, które prowadzi do seksualnego zaspokojenia kosztem dziecka. Wykorzystywanie seksualne odnosi się do </w:t>
      </w:r>
      <w:proofErr w:type="spellStart"/>
      <w:r w:rsidRPr="00FA783E">
        <w:rPr>
          <w:rFonts w:ascii="Arial" w:hAnsi="Arial" w:cs="Arial"/>
          <w:sz w:val="24"/>
          <w:szCs w:val="24"/>
        </w:rPr>
        <w:t>zachowań</w:t>
      </w:r>
      <w:proofErr w:type="spellEnd"/>
      <w:r w:rsidRPr="00FA783E">
        <w:rPr>
          <w:rFonts w:ascii="Arial" w:hAnsi="Arial" w:cs="Arial"/>
          <w:sz w:val="24"/>
          <w:szCs w:val="24"/>
        </w:rPr>
        <w:t xml:space="preserve"> z kontaktem fizycznym (np. dotykanie dziecka, współżycie z dzieckiem) oraz zachowania bez kontaktu fizycznego(np. pokazywanie dziecku materiałów pornograficznych, podglądanie, ekshibicjonizm). Przemoc ta może być jednorazowym incydentem lub powtarzać się przez dłuższy czas.</w:t>
      </w:r>
    </w:p>
    <w:p w14:paraId="7AAFDE53" w14:textId="77777777" w:rsidR="00675B08" w:rsidRPr="00FA783E" w:rsidRDefault="00675B08" w:rsidP="00C73892">
      <w:pPr>
        <w:pStyle w:val="Akapitzlist"/>
        <w:numPr>
          <w:ilvl w:val="0"/>
          <w:numId w:val="56"/>
        </w:numPr>
        <w:spacing w:before="120" w:after="120" w:line="360" w:lineRule="auto"/>
        <w:jc w:val="both"/>
        <w:rPr>
          <w:rFonts w:ascii="Arial" w:hAnsi="Arial" w:cs="Arial"/>
          <w:sz w:val="24"/>
          <w:szCs w:val="24"/>
        </w:rPr>
      </w:pPr>
      <w:r w:rsidRPr="00FA783E">
        <w:rPr>
          <w:rFonts w:ascii="Arial" w:hAnsi="Arial" w:cs="Arial"/>
          <w:sz w:val="24"/>
          <w:szCs w:val="24"/>
        </w:rPr>
        <w:t>zaniedbywanie – to niezaspokajanie podstawowych potrzeb materialnych i emocjonalnych dziecka przez rodzica lub opiekuna prawnego, niezapewnianie mu odpowiedniego jedzenia, ubrań, schronienia, opieki.</w:t>
      </w:r>
    </w:p>
    <w:p w14:paraId="47F108CB" w14:textId="5AAC31B4" w:rsidR="00675B08" w:rsidRPr="00FA783E" w:rsidRDefault="00FA783E" w:rsidP="00C73892">
      <w:pPr>
        <w:pStyle w:val="Akapitzlist"/>
        <w:numPr>
          <w:ilvl w:val="0"/>
          <w:numId w:val="55"/>
        </w:numPr>
        <w:spacing w:before="120" w:after="120" w:line="360" w:lineRule="auto"/>
        <w:jc w:val="both"/>
        <w:rPr>
          <w:rFonts w:ascii="Arial" w:hAnsi="Arial" w:cs="Arial"/>
          <w:sz w:val="24"/>
          <w:szCs w:val="24"/>
        </w:rPr>
      </w:pPr>
      <w:r>
        <w:rPr>
          <w:rFonts w:ascii="Arial" w:hAnsi="Arial" w:cs="Arial"/>
          <w:b/>
          <w:bCs/>
          <w:sz w:val="24"/>
          <w:szCs w:val="24"/>
        </w:rPr>
        <w:t xml:space="preserve"> </w:t>
      </w:r>
      <w:r w:rsidR="00675B08" w:rsidRPr="00FA783E">
        <w:rPr>
          <w:rFonts w:ascii="Arial" w:hAnsi="Arial" w:cs="Arial"/>
          <w:b/>
          <w:bCs/>
          <w:sz w:val="24"/>
          <w:szCs w:val="24"/>
        </w:rPr>
        <w:t>czynie karalnym</w:t>
      </w:r>
      <w:r w:rsidR="00675B08" w:rsidRPr="00FA783E">
        <w:rPr>
          <w:rFonts w:ascii="Arial" w:hAnsi="Arial" w:cs="Arial"/>
          <w:sz w:val="24"/>
          <w:szCs w:val="24"/>
        </w:rPr>
        <w:t xml:space="preserve"> – należy przez to rozumieć czyn zabroniony przez ustawę jako:</w:t>
      </w:r>
    </w:p>
    <w:p w14:paraId="04EB2A4B" w14:textId="77777777" w:rsidR="00675B08" w:rsidRPr="00FA783E" w:rsidRDefault="00675B08" w:rsidP="00675B08">
      <w:pPr>
        <w:pStyle w:val="Akapitzlist"/>
        <w:spacing w:before="120" w:after="120" w:line="360" w:lineRule="auto"/>
        <w:ind w:left="406"/>
        <w:jc w:val="both"/>
        <w:rPr>
          <w:rFonts w:ascii="Arial" w:hAnsi="Arial" w:cs="Arial"/>
          <w:sz w:val="24"/>
          <w:szCs w:val="24"/>
        </w:rPr>
      </w:pPr>
      <w:r w:rsidRPr="00FA783E">
        <w:rPr>
          <w:rFonts w:ascii="Arial" w:hAnsi="Arial" w:cs="Arial"/>
          <w:sz w:val="24"/>
          <w:szCs w:val="24"/>
        </w:rPr>
        <w:t>a)</w:t>
      </w:r>
      <w:r w:rsidRPr="00FA783E">
        <w:rPr>
          <w:rFonts w:ascii="Arial" w:hAnsi="Arial" w:cs="Arial"/>
          <w:sz w:val="24"/>
          <w:szCs w:val="24"/>
        </w:rPr>
        <w:tab/>
        <w:t>przestępstwo lub przestępstwo skarbowe albo</w:t>
      </w:r>
    </w:p>
    <w:p w14:paraId="4CC22ADB" w14:textId="77777777" w:rsidR="00675B08" w:rsidRPr="00FA783E" w:rsidRDefault="00675B08" w:rsidP="00675B08">
      <w:pPr>
        <w:pStyle w:val="Akapitzlist"/>
        <w:spacing w:before="120" w:after="120" w:line="360" w:lineRule="auto"/>
        <w:ind w:left="406"/>
        <w:jc w:val="both"/>
        <w:rPr>
          <w:rFonts w:ascii="Arial" w:hAnsi="Arial" w:cs="Arial"/>
          <w:sz w:val="24"/>
          <w:szCs w:val="24"/>
        </w:rPr>
      </w:pPr>
      <w:r w:rsidRPr="00FA783E">
        <w:rPr>
          <w:rFonts w:ascii="Arial" w:hAnsi="Arial" w:cs="Arial"/>
          <w:sz w:val="24"/>
          <w:szCs w:val="24"/>
        </w:rPr>
        <w:t>b)</w:t>
      </w:r>
      <w:r w:rsidRPr="00FA783E">
        <w:rPr>
          <w:rFonts w:ascii="Arial" w:hAnsi="Arial" w:cs="Arial"/>
          <w:sz w:val="24"/>
          <w:szCs w:val="24"/>
        </w:rPr>
        <w:tab/>
        <w:t>wykroczenie lub wykroczenie skarbowe;</w:t>
      </w:r>
    </w:p>
    <w:p w14:paraId="2DC6DBED" w14:textId="7A4948F5" w:rsidR="00675B08" w:rsidRPr="00FA783E" w:rsidRDefault="00FA783E" w:rsidP="00C73892">
      <w:pPr>
        <w:pStyle w:val="Akapitzlist"/>
        <w:numPr>
          <w:ilvl w:val="0"/>
          <w:numId w:val="55"/>
        </w:numPr>
        <w:spacing w:before="120" w:after="120" w:line="360" w:lineRule="auto"/>
        <w:jc w:val="both"/>
        <w:rPr>
          <w:rFonts w:ascii="Arial" w:hAnsi="Arial" w:cs="Arial"/>
          <w:sz w:val="24"/>
          <w:szCs w:val="24"/>
        </w:rPr>
      </w:pPr>
      <w:r>
        <w:rPr>
          <w:rFonts w:ascii="Arial" w:hAnsi="Arial" w:cs="Arial"/>
          <w:b/>
          <w:bCs/>
          <w:sz w:val="24"/>
          <w:szCs w:val="24"/>
        </w:rPr>
        <w:t xml:space="preserve"> </w:t>
      </w:r>
      <w:r w:rsidR="00675B08" w:rsidRPr="00FA783E">
        <w:rPr>
          <w:rFonts w:ascii="Arial" w:hAnsi="Arial" w:cs="Arial"/>
          <w:b/>
          <w:bCs/>
          <w:sz w:val="24"/>
          <w:szCs w:val="24"/>
        </w:rPr>
        <w:t>czynie zabronionym</w:t>
      </w:r>
      <w:r w:rsidR="00675B08" w:rsidRPr="00FA783E">
        <w:rPr>
          <w:rFonts w:ascii="Arial" w:hAnsi="Arial" w:cs="Arial"/>
          <w:sz w:val="24"/>
          <w:szCs w:val="24"/>
        </w:rPr>
        <w:t xml:space="preserve"> - rozumie się przez to zachowanie o znamionach określonych w ustawie karnej.</w:t>
      </w:r>
    </w:p>
    <w:p w14:paraId="40EFD0FD" w14:textId="77777777" w:rsidR="00675B08" w:rsidRPr="00791367" w:rsidRDefault="00675B08" w:rsidP="00675B08">
      <w:pPr>
        <w:tabs>
          <w:tab w:val="left" w:pos="4395"/>
          <w:tab w:val="left" w:pos="4820"/>
        </w:tabs>
        <w:spacing w:before="120" w:after="120" w:line="360" w:lineRule="auto"/>
        <w:ind w:right="92"/>
        <w:jc w:val="center"/>
        <w:rPr>
          <w:rFonts w:ascii="Arial" w:hAnsi="Arial" w:cs="Arial"/>
          <w:b/>
        </w:rPr>
      </w:pPr>
      <w:r w:rsidRPr="00791367">
        <w:rPr>
          <w:rFonts w:ascii="Arial" w:hAnsi="Arial" w:cs="Arial"/>
          <w:b/>
        </w:rPr>
        <w:t>§ 3</w:t>
      </w:r>
    </w:p>
    <w:p w14:paraId="4B315519" w14:textId="36CE1907" w:rsidR="00675B08" w:rsidRPr="00791367" w:rsidRDefault="00675B08" w:rsidP="00675B08">
      <w:pPr>
        <w:spacing w:before="120" w:after="120" w:line="360" w:lineRule="auto"/>
        <w:ind w:left="36" w:right="40"/>
        <w:jc w:val="center"/>
        <w:rPr>
          <w:rFonts w:ascii="Arial" w:hAnsi="Arial" w:cs="Arial"/>
          <w:b/>
          <w:bCs/>
          <w:sz w:val="24"/>
          <w:szCs w:val="24"/>
        </w:rPr>
      </w:pPr>
      <w:r w:rsidRPr="00791367">
        <w:rPr>
          <w:rFonts w:ascii="Arial" w:hAnsi="Arial" w:cs="Arial"/>
          <w:b/>
          <w:bCs/>
          <w:sz w:val="24"/>
          <w:szCs w:val="24"/>
        </w:rPr>
        <w:t xml:space="preserve">Podstawowe działania szkoły na rzecz bezpieczeństwa cyfrowego </w:t>
      </w:r>
      <w:r w:rsidRPr="00791367">
        <w:rPr>
          <w:rFonts w:ascii="Arial" w:hAnsi="Arial" w:cs="Arial"/>
          <w:b/>
          <w:bCs/>
          <w:sz w:val="24"/>
          <w:szCs w:val="24"/>
        </w:rPr>
        <w:br/>
        <w:t>w szkole</w:t>
      </w:r>
    </w:p>
    <w:p w14:paraId="3E9A7C18" w14:textId="7FF9EBDF" w:rsidR="00675B08" w:rsidRPr="00FA783E" w:rsidRDefault="00675B08" w:rsidP="00FF285E">
      <w:pPr>
        <w:pStyle w:val="Akapitzlist"/>
        <w:numPr>
          <w:ilvl w:val="3"/>
          <w:numId w:val="25"/>
        </w:numPr>
        <w:spacing w:before="120" w:after="120" w:line="360" w:lineRule="auto"/>
        <w:ind w:left="426" w:right="40"/>
        <w:jc w:val="both"/>
        <w:rPr>
          <w:rFonts w:ascii="Arial" w:hAnsi="Arial" w:cs="Arial"/>
          <w:sz w:val="24"/>
          <w:szCs w:val="24"/>
        </w:rPr>
      </w:pPr>
      <w:r w:rsidRPr="00FA783E">
        <w:rPr>
          <w:rFonts w:ascii="Arial" w:hAnsi="Arial" w:cs="Arial"/>
          <w:sz w:val="24"/>
          <w:szCs w:val="24"/>
        </w:rPr>
        <w:t>Zagrożenia bezpieczeństwa cyfrowego w szkole oraz problemy ucznia w świecie cyfrowym mogą mieć różnorodny charakter.</w:t>
      </w:r>
      <w:r w:rsidR="00FA783E">
        <w:rPr>
          <w:rFonts w:ascii="Arial" w:hAnsi="Arial" w:cs="Arial"/>
          <w:sz w:val="24"/>
          <w:szCs w:val="24"/>
        </w:rPr>
        <w:t xml:space="preserve"> </w:t>
      </w:r>
      <w:r w:rsidRPr="00FA783E">
        <w:rPr>
          <w:rFonts w:ascii="Arial" w:hAnsi="Arial" w:cs="Arial"/>
          <w:sz w:val="24"/>
          <w:szCs w:val="24"/>
        </w:rPr>
        <w:t xml:space="preserve">W przypadkach wystąpienia incydentu naruszenia bezpieczeństwa cyfrowego,  zwłaszcza wobec naruszenia prawa, działania szkoły/placówki cechuje otwartość w działaniu, szybka identyfikacja problemu - określenie szkodliwych lub niezgodnych z prawem </w:t>
      </w:r>
      <w:proofErr w:type="spellStart"/>
      <w:r w:rsidRPr="00FA783E">
        <w:rPr>
          <w:rFonts w:ascii="Arial" w:hAnsi="Arial" w:cs="Arial"/>
          <w:sz w:val="24"/>
          <w:szCs w:val="24"/>
        </w:rPr>
        <w:t>zachowań</w:t>
      </w:r>
      <w:proofErr w:type="spellEnd"/>
      <w:r w:rsidRPr="00FA783E">
        <w:rPr>
          <w:rFonts w:ascii="Arial" w:hAnsi="Arial" w:cs="Arial"/>
          <w:sz w:val="24"/>
          <w:szCs w:val="24"/>
        </w:rPr>
        <w:t xml:space="preserve"> - i jego rozwiązywanie adekwatnie do poziomu zagrożenia, jakie wywołało.</w:t>
      </w:r>
    </w:p>
    <w:p w14:paraId="479780A8" w14:textId="2720B2AC" w:rsidR="00675B08" w:rsidRPr="00C548FC" w:rsidRDefault="00441287" w:rsidP="00FF285E">
      <w:pPr>
        <w:pStyle w:val="Akapitzlist"/>
        <w:numPr>
          <w:ilvl w:val="3"/>
          <w:numId w:val="25"/>
        </w:numPr>
        <w:spacing w:before="120" w:after="120" w:line="360" w:lineRule="auto"/>
        <w:ind w:left="426" w:right="40"/>
        <w:jc w:val="both"/>
        <w:rPr>
          <w:rFonts w:ascii="Arial" w:hAnsi="Arial" w:cs="Arial"/>
          <w:sz w:val="24"/>
          <w:szCs w:val="24"/>
        </w:rPr>
      </w:pPr>
      <w:r w:rsidRPr="00C548FC">
        <w:rPr>
          <w:rFonts w:ascii="Arial" w:hAnsi="Arial" w:cs="Arial"/>
          <w:sz w:val="24"/>
          <w:szCs w:val="24"/>
        </w:rPr>
        <w:lastRenderedPageBreak/>
        <w:t>Dyrektor i wicedyrektorzy</w:t>
      </w:r>
      <w:r w:rsidR="00675B08" w:rsidRPr="00C548FC">
        <w:rPr>
          <w:rFonts w:ascii="Arial" w:hAnsi="Arial" w:cs="Arial"/>
          <w:sz w:val="24"/>
          <w:szCs w:val="24"/>
        </w:rPr>
        <w:t xml:space="preserve"> i pracownicy uwzględniają kontekst indywidualnych przypadków, a także ich szkolne i środowiskowe tło i reagują adekwatnie do poziomu odpowiedzialności i winy ucznia.</w:t>
      </w:r>
    </w:p>
    <w:p w14:paraId="1A2F8201" w14:textId="4EFFA81E" w:rsidR="00675B08" w:rsidRPr="00FA783E" w:rsidRDefault="00675B08" w:rsidP="00FF285E">
      <w:pPr>
        <w:pStyle w:val="Akapitzlist"/>
        <w:numPr>
          <w:ilvl w:val="3"/>
          <w:numId w:val="25"/>
        </w:numPr>
        <w:spacing w:before="120" w:after="120" w:line="360" w:lineRule="auto"/>
        <w:ind w:left="426" w:right="40"/>
        <w:jc w:val="both"/>
        <w:rPr>
          <w:rFonts w:ascii="Arial" w:hAnsi="Arial" w:cs="Arial"/>
          <w:sz w:val="24"/>
          <w:szCs w:val="24"/>
        </w:rPr>
      </w:pPr>
      <w:r w:rsidRPr="00FA783E">
        <w:rPr>
          <w:rFonts w:ascii="Arial" w:hAnsi="Arial" w:cs="Arial"/>
          <w:sz w:val="24"/>
          <w:szCs w:val="24"/>
        </w:rPr>
        <w:t>Obligatoryjne działania interwencyjne, będące następstwem wystąpienia zagrożenia, dzielą się na:</w:t>
      </w:r>
    </w:p>
    <w:p w14:paraId="2B9B1317" w14:textId="696B9B4B" w:rsidR="00675B08" w:rsidRPr="00FA783E" w:rsidRDefault="00675B08" w:rsidP="00C73892">
      <w:pPr>
        <w:pStyle w:val="Akapitzlist"/>
        <w:numPr>
          <w:ilvl w:val="3"/>
          <w:numId w:val="56"/>
        </w:numPr>
        <w:spacing w:before="120" w:after="120" w:line="360" w:lineRule="auto"/>
        <w:ind w:left="709" w:right="40"/>
        <w:jc w:val="both"/>
        <w:rPr>
          <w:rFonts w:ascii="Arial" w:hAnsi="Arial" w:cs="Arial"/>
          <w:sz w:val="24"/>
          <w:szCs w:val="24"/>
        </w:rPr>
      </w:pPr>
      <w:r w:rsidRPr="00FA783E">
        <w:rPr>
          <w:rFonts w:ascii="Arial" w:hAnsi="Arial" w:cs="Arial"/>
          <w:sz w:val="24"/>
          <w:szCs w:val="24"/>
        </w:rPr>
        <w:t>działania wobec aktu/zdarzenia - opis przypadku, ustalenie okoliczności zdarzenia, zabezpieczenie dowodów oraz monitoring sytuacji szkolnej;</w:t>
      </w:r>
    </w:p>
    <w:p w14:paraId="77383211" w14:textId="375E8536" w:rsidR="00675B08" w:rsidRPr="00FA783E" w:rsidRDefault="00675B08" w:rsidP="00C73892">
      <w:pPr>
        <w:pStyle w:val="Akapitzlist"/>
        <w:numPr>
          <w:ilvl w:val="3"/>
          <w:numId w:val="56"/>
        </w:numPr>
        <w:spacing w:before="120" w:after="120" w:line="360" w:lineRule="auto"/>
        <w:ind w:left="709" w:right="40"/>
        <w:jc w:val="both"/>
        <w:rPr>
          <w:rFonts w:ascii="Arial" w:hAnsi="Arial" w:cs="Arial"/>
          <w:sz w:val="24"/>
          <w:szCs w:val="24"/>
        </w:rPr>
      </w:pPr>
      <w:r w:rsidRPr="00FA783E">
        <w:rPr>
          <w:rFonts w:ascii="Arial" w:hAnsi="Arial" w:cs="Arial"/>
          <w:sz w:val="24"/>
          <w:szCs w:val="24"/>
        </w:rPr>
        <w:t>działania wobec uczestników zdarzenia (ofiara</w:t>
      </w:r>
      <w:r w:rsidR="00FA783E">
        <w:rPr>
          <w:rFonts w:ascii="Arial" w:hAnsi="Arial" w:cs="Arial"/>
          <w:sz w:val="24"/>
          <w:szCs w:val="24"/>
        </w:rPr>
        <w:t xml:space="preserve"> – </w:t>
      </w:r>
      <w:r w:rsidRPr="00FA783E">
        <w:rPr>
          <w:rFonts w:ascii="Arial" w:hAnsi="Arial" w:cs="Arial"/>
          <w:sz w:val="24"/>
          <w:szCs w:val="24"/>
        </w:rPr>
        <w:t>sprawc</w:t>
      </w:r>
      <w:r w:rsidR="00FA783E">
        <w:rPr>
          <w:rFonts w:ascii="Arial" w:hAnsi="Arial" w:cs="Arial"/>
          <w:sz w:val="24"/>
          <w:szCs w:val="24"/>
        </w:rPr>
        <w:t xml:space="preserve">a – </w:t>
      </w:r>
      <w:r w:rsidRPr="00FA783E">
        <w:rPr>
          <w:rFonts w:ascii="Arial" w:hAnsi="Arial" w:cs="Arial"/>
          <w:sz w:val="24"/>
          <w:szCs w:val="24"/>
        </w:rPr>
        <w:t>świadek, rodzice/opiekunowie prawni);</w:t>
      </w:r>
    </w:p>
    <w:p w14:paraId="41E5B8C7" w14:textId="47D53C40" w:rsidR="00675B08" w:rsidRPr="00FA783E" w:rsidRDefault="00675B08" w:rsidP="00C73892">
      <w:pPr>
        <w:pStyle w:val="Akapitzlist"/>
        <w:numPr>
          <w:ilvl w:val="3"/>
          <w:numId w:val="56"/>
        </w:numPr>
        <w:spacing w:before="120" w:after="120" w:line="360" w:lineRule="auto"/>
        <w:ind w:left="709" w:right="40"/>
        <w:jc w:val="both"/>
        <w:rPr>
          <w:rFonts w:ascii="Arial" w:hAnsi="Arial" w:cs="Arial"/>
          <w:sz w:val="24"/>
          <w:szCs w:val="24"/>
        </w:rPr>
      </w:pPr>
      <w:r w:rsidRPr="00FA783E">
        <w:rPr>
          <w:rFonts w:ascii="Arial" w:hAnsi="Arial" w:cs="Arial"/>
          <w:sz w:val="24"/>
          <w:szCs w:val="24"/>
        </w:rPr>
        <w:t xml:space="preserve">działania wobec instytucji/organizacji/służb pomocowych i współpracujących – w </w:t>
      </w:r>
      <w:r w:rsidR="00FA783E" w:rsidRPr="00FA783E">
        <w:rPr>
          <w:rFonts w:ascii="Arial" w:hAnsi="Arial" w:cs="Arial"/>
          <w:sz w:val="24"/>
          <w:szCs w:val="24"/>
        </w:rPr>
        <w:t>szczególności</w:t>
      </w:r>
      <w:r w:rsidRPr="00FA783E">
        <w:rPr>
          <w:rFonts w:ascii="Arial" w:hAnsi="Arial" w:cs="Arial"/>
          <w:sz w:val="24"/>
          <w:szCs w:val="24"/>
        </w:rPr>
        <w:t xml:space="preserve"> Policji, prokuratury, sądu opiekuńczego, służb społecznych.</w:t>
      </w:r>
    </w:p>
    <w:p w14:paraId="24EE74D9" w14:textId="1B091DDD" w:rsidR="00675B08" w:rsidRPr="00FA783E" w:rsidRDefault="00675B08" w:rsidP="00FF285E">
      <w:pPr>
        <w:pStyle w:val="Akapitzlist"/>
        <w:numPr>
          <w:ilvl w:val="3"/>
          <w:numId w:val="25"/>
        </w:numPr>
        <w:spacing w:before="120" w:after="120" w:line="360" w:lineRule="auto"/>
        <w:ind w:left="426" w:right="40"/>
        <w:jc w:val="both"/>
        <w:rPr>
          <w:rFonts w:ascii="Arial" w:hAnsi="Arial" w:cs="Arial"/>
          <w:sz w:val="24"/>
          <w:szCs w:val="24"/>
        </w:rPr>
      </w:pPr>
      <w:r w:rsidRPr="00FA783E">
        <w:rPr>
          <w:rFonts w:ascii="Arial" w:hAnsi="Arial" w:cs="Arial"/>
          <w:sz w:val="24"/>
          <w:szCs w:val="24"/>
        </w:rPr>
        <w:t>Na każdą procedurę w związku z wystąpieniem danego typu zagrożenia bezpieczeństwa cyfrowego w szkole/placówce muszą składać się działania podjęte przez dyrekcję oraz pracowników, nauczycieli, pedagogów/psychologów.</w:t>
      </w:r>
    </w:p>
    <w:p w14:paraId="6B057867" w14:textId="3ED3D882" w:rsidR="00675B08" w:rsidRPr="00FA783E" w:rsidRDefault="00675B08" w:rsidP="00FF285E">
      <w:pPr>
        <w:pStyle w:val="Akapitzlist"/>
        <w:numPr>
          <w:ilvl w:val="3"/>
          <w:numId w:val="25"/>
        </w:numPr>
        <w:spacing w:before="120" w:after="120" w:line="360" w:lineRule="auto"/>
        <w:ind w:left="426" w:right="40"/>
        <w:jc w:val="both"/>
        <w:rPr>
          <w:rFonts w:ascii="Arial" w:hAnsi="Arial" w:cs="Arial"/>
          <w:sz w:val="24"/>
          <w:szCs w:val="24"/>
        </w:rPr>
      </w:pPr>
      <w:r w:rsidRPr="00FA783E">
        <w:rPr>
          <w:rFonts w:ascii="Arial" w:hAnsi="Arial" w:cs="Arial"/>
          <w:sz w:val="24"/>
          <w:szCs w:val="24"/>
        </w:rPr>
        <w:t xml:space="preserve">Działania wobec zdarzenia polegają przede wszystkim na zachowaniu (nie usuwaniu) dokumentacji cyfrowej: wiadomości sms, e-maili, nagrań z poczty głosowej telefonu, komentarzy w serwisie </w:t>
      </w:r>
      <w:proofErr w:type="spellStart"/>
      <w:r w:rsidRPr="00FA783E">
        <w:rPr>
          <w:rFonts w:ascii="Arial" w:hAnsi="Arial" w:cs="Arial"/>
          <w:sz w:val="24"/>
          <w:szCs w:val="24"/>
        </w:rPr>
        <w:t>społecznościowym</w:t>
      </w:r>
      <w:proofErr w:type="spellEnd"/>
      <w:r w:rsidRPr="00FA783E">
        <w:rPr>
          <w:rFonts w:ascii="Arial" w:hAnsi="Arial" w:cs="Arial"/>
          <w:sz w:val="24"/>
          <w:szCs w:val="24"/>
        </w:rPr>
        <w:t xml:space="preserve">, zapisów w blogu i plików filmów wideo. O ile to możliwe, należy także zarchiwizować treść rozmów w komunikatorach oraz linki (konkretne adresy URL) oraz danych o potencjalnym sprawcy. Każde zdarzenie wymaga udokumentowania w stosownym dokumencie. W szkole/placówce takim dokumentem jest KARTA INTERWENCJI. </w:t>
      </w:r>
    </w:p>
    <w:p w14:paraId="4BE903E0" w14:textId="0897945C" w:rsidR="00675B08" w:rsidRPr="00FA783E" w:rsidRDefault="00675B08" w:rsidP="00FF285E">
      <w:pPr>
        <w:pStyle w:val="Akapitzlist"/>
        <w:numPr>
          <w:ilvl w:val="3"/>
          <w:numId w:val="25"/>
        </w:numPr>
        <w:spacing w:before="120" w:after="120" w:line="360" w:lineRule="auto"/>
        <w:ind w:left="426" w:right="40"/>
        <w:jc w:val="both"/>
        <w:rPr>
          <w:rFonts w:ascii="Arial" w:hAnsi="Arial" w:cs="Arial"/>
          <w:sz w:val="24"/>
          <w:szCs w:val="24"/>
        </w:rPr>
      </w:pPr>
      <w:r w:rsidRPr="00FA783E">
        <w:rPr>
          <w:rFonts w:ascii="Arial" w:hAnsi="Arial" w:cs="Arial"/>
          <w:sz w:val="24"/>
          <w:szCs w:val="24"/>
        </w:rPr>
        <w:t>Przez działania na rzecz uczestników zdarzenia rozumie się aktywności podejmowane wobec ofiar (osób poszkodowanych), sprawców i świadków zdarzenia. W szkole</w:t>
      </w:r>
      <w:r w:rsidR="00FA783E">
        <w:rPr>
          <w:rFonts w:ascii="Arial" w:hAnsi="Arial" w:cs="Arial"/>
          <w:sz w:val="24"/>
          <w:szCs w:val="24"/>
        </w:rPr>
        <w:t xml:space="preserve"> </w:t>
      </w:r>
      <w:r w:rsidRPr="00FA783E">
        <w:rPr>
          <w:rFonts w:ascii="Arial" w:hAnsi="Arial" w:cs="Arial"/>
          <w:sz w:val="24"/>
          <w:szCs w:val="24"/>
        </w:rPr>
        <w:t>osobami pokrzywdzonymi są małoletni. Dlatego jako kolejną grupę pośrednich uczestników zdarzenia wyróżniamy ich rodziców.</w:t>
      </w:r>
    </w:p>
    <w:p w14:paraId="454676FA" w14:textId="10361356" w:rsidR="00675B08" w:rsidRPr="00FA783E" w:rsidRDefault="00675B08" w:rsidP="00FF285E">
      <w:pPr>
        <w:pStyle w:val="Akapitzlist"/>
        <w:numPr>
          <w:ilvl w:val="3"/>
          <w:numId w:val="25"/>
        </w:numPr>
        <w:spacing w:before="120" w:after="120" w:line="360" w:lineRule="auto"/>
        <w:ind w:left="426" w:right="40"/>
        <w:jc w:val="both"/>
        <w:rPr>
          <w:rFonts w:ascii="Arial" w:hAnsi="Arial" w:cs="Arial"/>
          <w:sz w:val="24"/>
          <w:szCs w:val="24"/>
        </w:rPr>
      </w:pPr>
      <w:r w:rsidRPr="00FA783E">
        <w:rPr>
          <w:rFonts w:ascii="Arial" w:hAnsi="Arial" w:cs="Arial"/>
          <w:sz w:val="24"/>
          <w:szCs w:val="24"/>
        </w:rPr>
        <w:t>Działania szkoły</w:t>
      </w:r>
      <w:r w:rsidR="00FA783E">
        <w:rPr>
          <w:rFonts w:ascii="Arial" w:hAnsi="Arial" w:cs="Arial"/>
          <w:sz w:val="24"/>
          <w:szCs w:val="24"/>
        </w:rPr>
        <w:t xml:space="preserve"> </w:t>
      </w:r>
      <w:r w:rsidRPr="00FA783E">
        <w:rPr>
          <w:rFonts w:ascii="Arial" w:hAnsi="Arial" w:cs="Arial"/>
          <w:sz w:val="24"/>
          <w:szCs w:val="24"/>
        </w:rPr>
        <w:t xml:space="preserve">adresowane do podmiotów zewnętrznych są niezbędne w przypadku naruszenia przepisów prawa przez małoletnich lub osoby spoza szkoły. Pośród nich należy wyróżnić szczególnie współpracę z: </w:t>
      </w:r>
    </w:p>
    <w:p w14:paraId="3B4F1D0D" w14:textId="77777777" w:rsidR="00675B08" w:rsidRPr="00FA783E" w:rsidRDefault="00675B08" w:rsidP="00C73892">
      <w:pPr>
        <w:pStyle w:val="Akapitzlist"/>
        <w:numPr>
          <w:ilvl w:val="0"/>
          <w:numId w:val="58"/>
        </w:numPr>
        <w:spacing w:before="120" w:after="120" w:line="360" w:lineRule="auto"/>
        <w:ind w:right="40"/>
        <w:jc w:val="both"/>
        <w:rPr>
          <w:rFonts w:ascii="Arial" w:hAnsi="Arial" w:cs="Arial"/>
          <w:sz w:val="24"/>
          <w:szCs w:val="24"/>
        </w:rPr>
      </w:pPr>
      <w:r w:rsidRPr="00FA783E">
        <w:rPr>
          <w:rFonts w:ascii="Arial" w:hAnsi="Arial" w:cs="Arial"/>
          <w:sz w:val="24"/>
          <w:szCs w:val="24"/>
        </w:rPr>
        <w:t>Policją,</w:t>
      </w:r>
    </w:p>
    <w:p w14:paraId="651A5975" w14:textId="77777777" w:rsidR="00675B08" w:rsidRPr="00FA783E" w:rsidRDefault="00675B08" w:rsidP="00C73892">
      <w:pPr>
        <w:pStyle w:val="Akapitzlist"/>
        <w:numPr>
          <w:ilvl w:val="0"/>
          <w:numId w:val="58"/>
        </w:numPr>
        <w:spacing w:before="120" w:after="120" w:line="360" w:lineRule="auto"/>
        <w:ind w:right="40"/>
        <w:jc w:val="both"/>
        <w:rPr>
          <w:rFonts w:ascii="Arial" w:hAnsi="Arial" w:cs="Arial"/>
          <w:sz w:val="24"/>
          <w:szCs w:val="24"/>
        </w:rPr>
      </w:pPr>
      <w:r w:rsidRPr="00FA783E">
        <w:rPr>
          <w:rFonts w:ascii="Arial" w:hAnsi="Arial" w:cs="Arial"/>
          <w:sz w:val="24"/>
          <w:szCs w:val="24"/>
        </w:rPr>
        <w:t>prokuraturą,</w:t>
      </w:r>
    </w:p>
    <w:p w14:paraId="3EE6C043" w14:textId="77777777" w:rsidR="00675B08" w:rsidRPr="00FA783E" w:rsidRDefault="00675B08" w:rsidP="00C73892">
      <w:pPr>
        <w:pStyle w:val="Akapitzlist"/>
        <w:numPr>
          <w:ilvl w:val="0"/>
          <w:numId w:val="58"/>
        </w:numPr>
        <w:spacing w:before="120" w:after="120" w:line="360" w:lineRule="auto"/>
        <w:ind w:right="40"/>
        <w:jc w:val="both"/>
        <w:rPr>
          <w:rFonts w:ascii="Arial" w:hAnsi="Arial" w:cs="Arial"/>
          <w:sz w:val="24"/>
          <w:szCs w:val="24"/>
        </w:rPr>
      </w:pPr>
      <w:r w:rsidRPr="00FA783E">
        <w:rPr>
          <w:rFonts w:ascii="Arial" w:hAnsi="Arial" w:cs="Arial"/>
          <w:sz w:val="24"/>
          <w:szCs w:val="24"/>
        </w:rPr>
        <w:t xml:space="preserve">sądem opiekuńczym, </w:t>
      </w:r>
    </w:p>
    <w:p w14:paraId="356A8D40" w14:textId="77777777" w:rsidR="00675B08" w:rsidRPr="00FA783E" w:rsidRDefault="00675B08" w:rsidP="00C73892">
      <w:pPr>
        <w:pStyle w:val="Akapitzlist"/>
        <w:numPr>
          <w:ilvl w:val="0"/>
          <w:numId w:val="58"/>
        </w:numPr>
        <w:spacing w:before="120" w:after="120" w:line="360" w:lineRule="auto"/>
        <w:ind w:right="40"/>
        <w:jc w:val="both"/>
        <w:rPr>
          <w:rFonts w:ascii="Arial" w:hAnsi="Arial" w:cs="Arial"/>
          <w:sz w:val="24"/>
          <w:szCs w:val="24"/>
        </w:rPr>
      </w:pPr>
      <w:r w:rsidRPr="00FA783E">
        <w:rPr>
          <w:rFonts w:ascii="Arial" w:hAnsi="Arial" w:cs="Arial"/>
          <w:sz w:val="24"/>
          <w:szCs w:val="24"/>
        </w:rPr>
        <w:t>służbami społecznymi i placówkami specjalistycznymi</w:t>
      </w:r>
    </w:p>
    <w:p w14:paraId="53B9B1F5" w14:textId="77777777" w:rsidR="00675B08" w:rsidRPr="00FA783E" w:rsidRDefault="00675B08" w:rsidP="00C73892">
      <w:pPr>
        <w:pStyle w:val="Akapitzlist"/>
        <w:numPr>
          <w:ilvl w:val="0"/>
          <w:numId w:val="58"/>
        </w:numPr>
        <w:spacing w:before="120" w:after="120" w:line="360" w:lineRule="auto"/>
        <w:ind w:right="40"/>
        <w:jc w:val="both"/>
        <w:rPr>
          <w:rFonts w:ascii="Arial" w:hAnsi="Arial" w:cs="Arial"/>
          <w:sz w:val="24"/>
          <w:szCs w:val="24"/>
        </w:rPr>
      </w:pPr>
      <w:r w:rsidRPr="00FA783E">
        <w:rPr>
          <w:rFonts w:ascii="Arial" w:hAnsi="Arial" w:cs="Arial"/>
          <w:sz w:val="24"/>
          <w:szCs w:val="24"/>
        </w:rPr>
        <w:t>dostawcami usług internetowych oraz operatorami telekomunikacyjnymi.</w:t>
      </w:r>
    </w:p>
    <w:p w14:paraId="09FB92C9" w14:textId="77777777" w:rsidR="006F0D4D" w:rsidRDefault="00675B08" w:rsidP="006F0D4D">
      <w:pPr>
        <w:pStyle w:val="Akapitzlist"/>
        <w:numPr>
          <w:ilvl w:val="3"/>
          <w:numId w:val="25"/>
        </w:numPr>
        <w:spacing w:before="120" w:after="120" w:line="360" w:lineRule="auto"/>
        <w:ind w:left="426" w:right="40"/>
        <w:jc w:val="both"/>
        <w:rPr>
          <w:rFonts w:ascii="Arial" w:hAnsi="Arial" w:cs="Arial"/>
          <w:sz w:val="24"/>
          <w:szCs w:val="24"/>
        </w:rPr>
      </w:pPr>
      <w:r w:rsidRPr="00FA783E">
        <w:rPr>
          <w:rFonts w:ascii="Arial" w:hAnsi="Arial" w:cs="Arial"/>
          <w:sz w:val="24"/>
          <w:szCs w:val="24"/>
        </w:rPr>
        <w:lastRenderedPageBreak/>
        <w:t>Sprawców wszystkich rodzajów zagrożeń bezpieczeństwa cyfrowego w szkole</w:t>
      </w:r>
      <w:r w:rsidR="00FA783E">
        <w:rPr>
          <w:rFonts w:ascii="Arial" w:hAnsi="Arial" w:cs="Arial"/>
          <w:sz w:val="24"/>
          <w:szCs w:val="24"/>
        </w:rPr>
        <w:t xml:space="preserve"> </w:t>
      </w:r>
      <w:r w:rsidRPr="00FA783E">
        <w:rPr>
          <w:rFonts w:ascii="Arial" w:hAnsi="Arial" w:cs="Arial"/>
          <w:sz w:val="24"/>
          <w:szCs w:val="24"/>
        </w:rPr>
        <w:t>obejmu</w:t>
      </w:r>
      <w:r w:rsidR="00FA783E">
        <w:rPr>
          <w:rFonts w:ascii="Arial" w:hAnsi="Arial" w:cs="Arial"/>
          <w:sz w:val="24"/>
          <w:szCs w:val="24"/>
        </w:rPr>
        <w:t>je</w:t>
      </w:r>
      <w:r w:rsidRPr="00FA783E">
        <w:rPr>
          <w:rFonts w:ascii="Arial" w:hAnsi="Arial" w:cs="Arial"/>
          <w:sz w:val="24"/>
          <w:szCs w:val="24"/>
        </w:rPr>
        <w:t xml:space="preserve"> się co najmniej poniższymi działaniami:</w:t>
      </w:r>
    </w:p>
    <w:p w14:paraId="745F539F" w14:textId="77777777" w:rsidR="00D530B9" w:rsidRDefault="00675B08" w:rsidP="00D530B9">
      <w:pPr>
        <w:pStyle w:val="Akapitzlist"/>
        <w:numPr>
          <w:ilvl w:val="0"/>
          <w:numId w:val="107"/>
        </w:numPr>
        <w:spacing w:before="120" w:after="120" w:line="360" w:lineRule="auto"/>
        <w:ind w:left="567" w:right="40"/>
        <w:jc w:val="both"/>
        <w:rPr>
          <w:rFonts w:ascii="Arial" w:hAnsi="Arial" w:cs="Arial"/>
          <w:sz w:val="24"/>
          <w:szCs w:val="24"/>
        </w:rPr>
      </w:pPr>
      <w:r w:rsidRPr="006F0D4D">
        <w:rPr>
          <w:rFonts w:ascii="Arial" w:hAnsi="Arial" w:cs="Arial"/>
          <w:sz w:val="24"/>
          <w:szCs w:val="24"/>
        </w:rPr>
        <w:t>sprawca otrzymuje od przedstawicieli szkoły komunikat o braku akceptacji dla działań jakich dokonał. W trakcie takiej rozmowy uczeń poznaje możliwe skutki swojego postępowania, a także konsekwencje, jakie mogą zostać wobec niego wyciągnięte (np. wynikające z statutu i/lub regulaminu lub wprowadzonego kontraktu-umowy). W trakcie rozmowy sprawca zostaje wezwany do zaprzestania podejmowania podobnych działań w przyszłości, w tym usunięcia skutków swoich działań. Sprawca zostaje objęty odpowiednią pomocą psychologiczno-pedagogiczną w celu zrozumienia konsekwencji jego zachowania oraz zmianie postawy i dalszego postępowania. Jeżeli sprawców jest więcej, to z każdy z nich przeprowadza się rozmowę osobno;</w:t>
      </w:r>
    </w:p>
    <w:p w14:paraId="24F16B58" w14:textId="193DD69F" w:rsidR="00675B08" w:rsidRPr="00D530B9" w:rsidRDefault="00675B08" w:rsidP="00D530B9">
      <w:pPr>
        <w:pStyle w:val="Akapitzlist"/>
        <w:numPr>
          <w:ilvl w:val="0"/>
          <w:numId w:val="107"/>
        </w:numPr>
        <w:spacing w:before="120" w:after="120" w:line="360" w:lineRule="auto"/>
        <w:ind w:left="567" w:right="40"/>
        <w:jc w:val="both"/>
        <w:rPr>
          <w:rFonts w:ascii="Arial" w:hAnsi="Arial" w:cs="Arial"/>
          <w:sz w:val="24"/>
          <w:szCs w:val="24"/>
        </w:rPr>
      </w:pPr>
      <w:r w:rsidRPr="00D530B9">
        <w:rPr>
          <w:rFonts w:ascii="Arial" w:hAnsi="Arial" w:cs="Arial"/>
          <w:sz w:val="24"/>
          <w:szCs w:val="24"/>
        </w:rPr>
        <w:t xml:space="preserve">psycholog, pedagog, wychowawca ogranicza się do podjęcia interwencji, a nie wymierzenia kary. Decyzję o tym, jaką karę wymierzyć regulują wewnętrzne zapisy szkoły/placówki. </w:t>
      </w:r>
    </w:p>
    <w:p w14:paraId="5CAFC238" w14:textId="06C7C5D6" w:rsidR="00675B08" w:rsidRPr="00FA783E" w:rsidRDefault="00675B08" w:rsidP="00FF285E">
      <w:pPr>
        <w:pStyle w:val="Akapitzlist"/>
        <w:numPr>
          <w:ilvl w:val="3"/>
          <w:numId w:val="25"/>
        </w:numPr>
        <w:spacing w:before="120" w:after="120" w:line="360" w:lineRule="auto"/>
        <w:ind w:left="426" w:right="40"/>
        <w:jc w:val="both"/>
        <w:rPr>
          <w:rFonts w:ascii="Arial" w:hAnsi="Arial" w:cs="Arial"/>
          <w:sz w:val="24"/>
          <w:szCs w:val="24"/>
        </w:rPr>
      </w:pPr>
      <w:r w:rsidRPr="00FA783E">
        <w:rPr>
          <w:rFonts w:ascii="Arial" w:hAnsi="Arial" w:cs="Arial"/>
          <w:sz w:val="24"/>
          <w:szCs w:val="24"/>
        </w:rPr>
        <w:t>Celem sankcji wobec sprawcy jest przede wszystkim: zatrzymanie jego działań i zapewnienie poczucia bezpieczeństwa ofierze oraz zmiana postawy sprawcy. Sankcje mają na celu także pokazanie społeczności szkolnej, że działania sprawcy nie będą tolerowane i że szkoła jest w stanie skutecznie zareagować w tego rodzaju sytuacji. Podejmując decyzję o sankcjach bierze się pod uwagę:</w:t>
      </w:r>
    </w:p>
    <w:p w14:paraId="6DDE7466" w14:textId="77777777" w:rsidR="004131FB" w:rsidRDefault="00675B08" w:rsidP="004131FB">
      <w:pPr>
        <w:pStyle w:val="Akapitzlist"/>
        <w:numPr>
          <w:ilvl w:val="0"/>
          <w:numId w:val="59"/>
        </w:numPr>
        <w:spacing w:before="120" w:after="120" w:line="360" w:lineRule="auto"/>
        <w:ind w:left="567" w:right="40"/>
        <w:jc w:val="both"/>
        <w:rPr>
          <w:rFonts w:ascii="Arial" w:hAnsi="Arial" w:cs="Arial"/>
          <w:sz w:val="24"/>
          <w:szCs w:val="24"/>
        </w:rPr>
      </w:pPr>
      <w:r w:rsidRPr="00FA783E">
        <w:rPr>
          <w:rFonts w:ascii="Arial" w:hAnsi="Arial" w:cs="Arial"/>
          <w:sz w:val="24"/>
          <w:szCs w:val="24"/>
        </w:rPr>
        <w:t xml:space="preserve">rozmiar i rangę szkody – np. czy w przypadku </w:t>
      </w:r>
      <w:proofErr w:type="spellStart"/>
      <w:r w:rsidRPr="00FA783E">
        <w:rPr>
          <w:rFonts w:ascii="Arial" w:hAnsi="Arial" w:cs="Arial"/>
          <w:sz w:val="24"/>
          <w:szCs w:val="24"/>
        </w:rPr>
        <w:t>cyberprzemocy</w:t>
      </w:r>
      <w:proofErr w:type="spellEnd"/>
      <w:r w:rsidRPr="00FA783E">
        <w:rPr>
          <w:rFonts w:ascii="Arial" w:hAnsi="Arial" w:cs="Arial"/>
          <w:sz w:val="24"/>
          <w:szCs w:val="24"/>
        </w:rPr>
        <w:t xml:space="preserve"> materiał został upubliczniony w sposób pozwalający na dotarcie do niego wielu osobom (określa to rozmiar upokorzenia, jakiego doznaje ofiara), czy trudno jest wycofać materiał z sieci itp.;</w:t>
      </w:r>
    </w:p>
    <w:p w14:paraId="1C02A232" w14:textId="77777777" w:rsidR="004131FB" w:rsidRDefault="00675B08" w:rsidP="004131FB">
      <w:pPr>
        <w:pStyle w:val="Akapitzlist"/>
        <w:numPr>
          <w:ilvl w:val="0"/>
          <w:numId w:val="59"/>
        </w:numPr>
        <w:spacing w:before="120" w:after="120" w:line="360" w:lineRule="auto"/>
        <w:ind w:left="567" w:right="40"/>
        <w:jc w:val="both"/>
        <w:rPr>
          <w:rFonts w:ascii="Arial" w:hAnsi="Arial" w:cs="Arial"/>
          <w:sz w:val="24"/>
          <w:szCs w:val="24"/>
        </w:rPr>
      </w:pPr>
      <w:r w:rsidRPr="004131FB">
        <w:rPr>
          <w:rFonts w:ascii="Arial" w:hAnsi="Arial" w:cs="Arial"/>
          <w:sz w:val="24"/>
          <w:szCs w:val="24"/>
        </w:rPr>
        <w:t>czas trwania prześladowania – czy było to długotrwałe działanie, czy pojedynczy incydent;</w:t>
      </w:r>
    </w:p>
    <w:p w14:paraId="55570553" w14:textId="77777777" w:rsidR="004131FB" w:rsidRDefault="00675B08" w:rsidP="004131FB">
      <w:pPr>
        <w:pStyle w:val="Akapitzlist"/>
        <w:numPr>
          <w:ilvl w:val="0"/>
          <w:numId w:val="59"/>
        </w:numPr>
        <w:spacing w:before="120" w:after="120" w:line="360" w:lineRule="auto"/>
        <w:ind w:left="567" w:right="40"/>
        <w:jc w:val="both"/>
        <w:rPr>
          <w:rFonts w:ascii="Arial" w:hAnsi="Arial" w:cs="Arial"/>
          <w:sz w:val="24"/>
          <w:szCs w:val="24"/>
        </w:rPr>
      </w:pPr>
      <w:r w:rsidRPr="004131FB">
        <w:rPr>
          <w:rFonts w:ascii="Arial" w:hAnsi="Arial" w:cs="Arial"/>
          <w:sz w:val="24"/>
          <w:szCs w:val="24"/>
        </w:rPr>
        <w:t>świadomość popełnianego czynu – czy działanie było zaplanowane, a sprawca był świadomy, że postąpił nagannie np. czy wie, że wyrządza krzywdę małoletniemu, jak wiele wysiłku włożył w ukrycie swojej tożsamości itp.;</w:t>
      </w:r>
    </w:p>
    <w:p w14:paraId="1E91F02A" w14:textId="77777777" w:rsidR="004131FB" w:rsidRDefault="00675B08" w:rsidP="004131FB">
      <w:pPr>
        <w:pStyle w:val="Akapitzlist"/>
        <w:numPr>
          <w:ilvl w:val="0"/>
          <w:numId w:val="59"/>
        </w:numPr>
        <w:spacing w:before="120" w:after="120" w:line="360" w:lineRule="auto"/>
        <w:ind w:left="567" w:right="40"/>
        <w:jc w:val="both"/>
        <w:rPr>
          <w:rFonts w:ascii="Arial" w:hAnsi="Arial" w:cs="Arial"/>
          <w:sz w:val="24"/>
          <w:szCs w:val="24"/>
        </w:rPr>
      </w:pPr>
      <w:r w:rsidRPr="004131FB">
        <w:rPr>
          <w:rFonts w:ascii="Arial" w:hAnsi="Arial" w:cs="Arial"/>
          <w:sz w:val="24"/>
          <w:szCs w:val="24"/>
        </w:rPr>
        <w:t>motywację sprawcy – należy sprawdzić, czy działanie sprawcy nie jest działaniem odwetowym w odpowiedzi na uprzednie doświadczenia sprawcy;</w:t>
      </w:r>
    </w:p>
    <w:p w14:paraId="50D0F402" w14:textId="77777777" w:rsidR="004131FB" w:rsidRDefault="00675B08" w:rsidP="004131FB">
      <w:pPr>
        <w:pStyle w:val="Akapitzlist"/>
        <w:numPr>
          <w:ilvl w:val="0"/>
          <w:numId w:val="59"/>
        </w:numPr>
        <w:spacing w:before="120" w:after="120" w:line="360" w:lineRule="auto"/>
        <w:ind w:left="567" w:right="40"/>
        <w:jc w:val="both"/>
        <w:rPr>
          <w:rFonts w:ascii="Arial" w:hAnsi="Arial" w:cs="Arial"/>
          <w:sz w:val="24"/>
          <w:szCs w:val="24"/>
        </w:rPr>
      </w:pPr>
      <w:r w:rsidRPr="004131FB">
        <w:rPr>
          <w:rFonts w:ascii="Arial" w:hAnsi="Arial" w:cs="Arial"/>
          <w:sz w:val="24"/>
          <w:szCs w:val="24"/>
        </w:rPr>
        <w:t>wiek sprawcy;</w:t>
      </w:r>
    </w:p>
    <w:p w14:paraId="72F564EA" w14:textId="63F1DDA5" w:rsidR="00675B08" w:rsidRPr="004131FB" w:rsidRDefault="00675B08" w:rsidP="004131FB">
      <w:pPr>
        <w:pStyle w:val="Akapitzlist"/>
        <w:numPr>
          <w:ilvl w:val="0"/>
          <w:numId w:val="59"/>
        </w:numPr>
        <w:spacing w:before="120" w:after="120" w:line="360" w:lineRule="auto"/>
        <w:ind w:left="567" w:right="40"/>
        <w:jc w:val="both"/>
        <w:rPr>
          <w:rFonts w:ascii="Arial" w:hAnsi="Arial" w:cs="Arial"/>
          <w:sz w:val="24"/>
          <w:szCs w:val="24"/>
        </w:rPr>
      </w:pPr>
      <w:r w:rsidRPr="004131FB">
        <w:rPr>
          <w:rFonts w:ascii="Arial" w:hAnsi="Arial" w:cs="Arial"/>
          <w:sz w:val="24"/>
          <w:szCs w:val="24"/>
        </w:rPr>
        <w:t>fakt czy sprawa jest innym małoletnim, czy osobą dorosłą.</w:t>
      </w:r>
    </w:p>
    <w:p w14:paraId="4B2D47FD" w14:textId="33B047B9" w:rsidR="00675B08" w:rsidRPr="00FA783E" w:rsidRDefault="00FA783E" w:rsidP="00FF285E">
      <w:pPr>
        <w:pStyle w:val="Akapitzlist"/>
        <w:numPr>
          <w:ilvl w:val="3"/>
          <w:numId w:val="25"/>
        </w:numPr>
        <w:spacing w:before="120" w:after="120" w:line="360" w:lineRule="auto"/>
        <w:ind w:left="426" w:right="40"/>
        <w:jc w:val="both"/>
        <w:rPr>
          <w:rFonts w:ascii="Arial" w:hAnsi="Arial" w:cs="Arial"/>
          <w:sz w:val="24"/>
          <w:szCs w:val="24"/>
        </w:rPr>
      </w:pPr>
      <w:r>
        <w:rPr>
          <w:rFonts w:ascii="Arial" w:hAnsi="Arial" w:cs="Arial"/>
          <w:sz w:val="24"/>
          <w:szCs w:val="24"/>
        </w:rPr>
        <w:lastRenderedPageBreak/>
        <w:t xml:space="preserve"> </w:t>
      </w:r>
      <w:r w:rsidR="00675B08" w:rsidRPr="00FA783E">
        <w:rPr>
          <w:rFonts w:ascii="Arial" w:hAnsi="Arial" w:cs="Arial"/>
          <w:sz w:val="24"/>
          <w:szCs w:val="24"/>
        </w:rPr>
        <w:t>Aktywność wobec sprawcy obejmuje również rozmowę z jego rodzicami lub opiekunami prawnymi – są oni informowani o zdarzeniu, zapoznani z materiałami oraz decyzją na temat dalszego postępowania ze sprawcą (np. na temat sankcji). Rodzice sprawcy są również informowani, że rodzice ofiary mają prawo zgłosić sprawę na Policję/prokuraturę lub do sądu.</w:t>
      </w:r>
    </w:p>
    <w:p w14:paraId="7C7588A9" w14:textId="77777777" w:rsidR="00FA783E" w:rsidRDefault="00FA783E" w:rsidP="00FF285E">
      <w:pPr>
        <w:pStyle w:val="Akapitzlist"/>
        <w:numPr>
          <w:ilvl w:val="3"/>
          <w:numId w:val="25"/>
        </w:numPr>
        <w:spacing w:before="120" w:after="120" w:line="360" w:lineRule="auto"/>
        <w:ind w:left="426" w:right="40"/>
        <w:jc w:val="both"/>
        <w:rPr>
          <w:rFonts w:ascii="Arial" w:hAnsi="Arial" w:cs="Arial"/>
          <w:sz w:val="24"/>
          <w:szCs w:val="24"/>
        </w:rPr>
      </w:pPr>
      <w:r>
        <w:rPr>
          <w:rFonts w:ascii="Arial" w:hAnsi="Arial" w:cs="Arial"/>
          <w:sz w:val="24"/>
          <w:szCs w:val="24"/>
        </w:rPr>
        <w:t xml:space="preserve"> </w:t>
      </w:r>
      <w:r w:rsidR="00675B08" w:rsidRPr="00FA783E">
        <w:rPr>
          <w:rFonts w:ascii="Arial" w:hAnsi="Arial" w:cs="Arial"/>
          <w:sz w:val="24"/>
          <w:szCs w:val="24"/>
        </w:rPr>
        <w:t>Jeśli sprawca pochodzi spoza szkoły</w:t>
      </w:r>
      <w:r>
        <w:rPr>
          <w:rFonts w:ascii="Arial" w:hAnsi="Arial" w:cs="Arial"/>
          <w:sz w:val="24"/>
          <w:szCs w:val="24"/>
        </w:rPr>
        <w:t>,</w:t>
      </w:r>
      <w:r w:rsidR="00675B08" w:rsidRPr="00FA783E">
        <w:rPr>
          <w:rFonts w:ascii="Arial" w:hAnsi="Arial" w:cs="Arial"/>
          <w:sz w:val="24"/>
          <w:szCs w:val="24"/>
        </w:rPr>
        <w:t xml:space="preserve"> zapewnia się bezpieczeństwo ofierze i informuj</w:t>
      </w:r>
      <w:r>
        <w:rPr>
          <w:rFonts w:ascii="Arial" w:hAnsi="Arial" w:cs="Arial"/>
          <w:sz w:val="24"/>
          <w:szCs w:val="24"/>
        </w:rPr>
        <w:t>e</w:t>
      </w:r>
      <w:r w:rsidR="00675B08" w:rsidRPr="00FA783E">
        <w:rPr>
          <w:rFonts w:ascii="Arial" w:hAnsi="Arial" w:cs="Arial"/>
          <w:sz w:val="24"/>
          <w:szCs w:val="24"/>
        </w:rPr>
        <w:t xml:space="preserve"> ją (jej rodziców) o przysługujących jej prawach (np. zgłoszenie popełnienia przestępstwa na Policję). </w:t>
      </w:r>
    </w:p>
    <w:p w14:paraId="73F41CDE" w14:textId="4408BFF1" w:rsidR="00675B08" w:rsidRPr="00FA783E" w:rsidRDefault="00FA783E" w:rsidP="00FF285E">
      <w:pPr>
        <w:pStyle w:val="Akapitzlist"/>
        <w:numPr>
          <w:ilvl w:val="3"/>
          <w:numId w:val="25"/>
        </w:numPr>
        <w:spacing w:before="120" w:after="120" w:line="360" w:lineRule="auto"/>
        <w:ind w:left="426" w:right="40"/>
        <w:jc w:val="both"/>
        <w:rPr>
          <w:rFonts w:ascii="Arial" w:hAnsi="Arial" w:cs="Arial"/>
          <w:sz w:val="24"/>
          <w:szCs w:val="24"/>
        </w:rPr>
      </w:pPr>
      <w:r>
        <w:rPr>
          <w:rFonts w:ascii="Arial" w:hAnsi="Arial" w:cs="Arial"/>
          <w:sz w:val="24"/>
          <w:szCs w:val="24"/>
        </w:rPr>
        <w:t xml:space="preserve"> </w:t>
      </w:r>
      <w:r w:rsidR="00675B08" w:rsidRPr="00FA783E">
        <w:rPr>
          <w:rFonts w:ascii="Arial" w:hAnsi="Arial" w:cs="Arial"/>
          <w:sz w:val="24"/>
          <w:szCs w:val="24"/>
        </w:rPr>
        <w:t>Jeśli sprawca jest z innej szkoły/placówki należy rozważyć nawiązanie współpracy między jednostkami i wspólne rozwiązanie kryzysowej sytuacji.</w:t>
      </w:r>
    </w:p>
    <w:p w14:paraId="770453A0" w14:textId="77777777" w:rsidR="00675B08" w:rsidRDefault="00675B08" w:rsidP="00675B08">
      <w:pPr>
        <w:tabs>
          <w:tab w:val="left" w:pos="4395"/>
          <w:tab w:val="left" w:pos="4820"/>
        </w:tabs>
        <w:spacing w:before="120" w:after="120" w:line="360" w:lineRule="auto"/>
        <w:ind w:left="3817" w:right="92" w:hanging="3817"/>
        <w:jc w:val="center"/>
        <w:rPr>
          <w:rFonts w:ascii="Arial" w:hAnsi="Arial" w:cs="Arial"/>
          <w:b/>
          <w:sz w:val="24"/>
          <w:szCs w:val="24"/>
        </w:rPr>
      </w:pPr>
    </w:p>
    <w:p w14:paraId="7C091F60" w14:textId="77777777" w:rsidR="00675B08" w:rsidRPr="00791367" w:rsidRDefault="00675B08" w:rsidP="00675B08">
      <w:pPr>
        <w:tabs>
          <w:tab w:val="left" w:pos="4395"/>
          <w:tab w:val="left" w:pos="4820"/>
        </w:tabs>
        <w:spacing w:before="120" w:after="120" w:line="360" w:lineRule="auto"/>
        <w:ind w:left="3817" w:right="92" w:hanging="3817"/>
        <w:jc w:val="center"/>
        <w:rPr>
          <w:rFonts w:ascii="Arial" w:hAnsi="Arial" w:cs="Arial"/>
          <w:b/>
          <w:sz w:val="24"/>
          <w:szCs w:val="24"/>
        </w:rPr>
      </w:pPr>
      <w:r w:rsidRPr="00791367">
        <w:rPr>
          <w:rFonts w:ascii="Arial" w:hAnsi="Arial" w:cs="Arial"/>
          <w:b/>
          <w:sz w:val="24"/>
          <w:szCs w:val="24"/>
        </w:rPr>
        <w:t xml:space="preserve">§ </w:t>
      </w:r>
      <w:r>
        <w:rPr>
          <w:rFonts w:ascii="Arial" w:hAnsi="Arial" w:cs="Arial"/>
          <w:b/>
          <w:sz w:val="24"/>
          <w:szCs w:val="24"/>
        </w:rPr>
        <w:t>4</w:t>
      </w:r>
    </w:p>
    <w:p w14:paraId="0505A8A1" w14:textId="77777777" w:rsidR="00675B08" w:rsidRPr="0001332E" w:rsidRDefault="00675B08" w:rsidP="00675B08">
      <w:pPr>
        <w:pStyle w:val="Akapitzlist"/>
        <w:spacing w:before="120" w:after="120" w:line="360" w:lineRule="auto"/>
        <w:ind w:left="0" w:right="40"/>
        <w:jc w:val="center"/>
        <w:rPr>
          <w:rFonts w:ascii="Arial" w:hAnsi="Arial" w:cs="Arial"/>
          <w:b/>
          <w:bCs/>
          <w:sz w:val="24"/>
          <w:szCs w:val="24"/>
        </w:rPr>
      </w:pPr>
      <w:r w:rsidRPr="0001332E">
        <w:rPr>
          <w:rFonts w:ascii="Arial" w:hAnsi="Arial" w:cs="Arial"/>
          <w:b/>
          <w:bCs/>
          <w:sz w:val="24"/>
          <w:szCs w:val="24"/>
        </w:rPr>
        <w:t>Procedury interwencyjne wewnętrzne</w:t>
      </w:r>
    </w:p>
    <w:p w14:paraId="09EE2AC7" w14:textId="48243BD6" w:rsidR="00675B08" w:rsidRPr="0001332E" w:rsidRDefault="00675B08" w:rsidP="0001332E">
      <w:pPr>
        <w:pStyle w:val="Akapitzlist"/>
        <w:numPr>
          <w:ilvl w:val="0"/>
          <w:numId w:val="108"/>
        </w:numPr>
        <w:spacing w:after="0"/>
        <w:ind w:left="284"/>
        <w:jc w:val="both"/>
        <w:rPr>
          <w:rFonts w:ascii="Arial" w:hAnsi="Arial" w:cs="Arial"/>
          <w:b/>
          <w:bCs/>
          <w:sz w:val="24"/>
          <w:szCs w:val="24"/>
        </w:rPr>
      </w:pPr>
      <w:r w:rsidRPr="0001332E">
        <w:rPr>
          <w:rFonts w:ascii="Arial" w:hAnsi="Arial" w:cs="Arial"/>
          <w:b/>
          <w:bCs/>
          <w:sz w:val="24"/>
          <w:szCs w:val="24"/>
        </w:rPr>
        <w:t>Procedura postępowania w przypadku dostępu do treści szkodliwych, nielegalnych</w:t>
      </w:r>
    </w:p>
    <w:p w14:paraId="10EBDBC7" w14:textId="77777777" w:rsidR="00675B08" w:rsidRDefault="00675B08" w:rsidP="00675B08">
      <w:pPr>
        <w:spacing w:after="0"/>
        <w:jc w:val="both"/>
        <w:rPr>
          <w:rFonts w:ascii="Arial" w:hAnsi="Arial" w:cs="Arial"/>
          <w:sz w:val="24"/>
          <w:szCs w:val="24"/>
        </w:rPr>
      </w:pPr>
    </w:p>
    <w:tbl>
      <w:tblPr>
        <w:tblW w:w="5000" w:type="pct"/>
        <w:tblLayout w:type="fixed"/>
        <w:tblLook w:val="04A0" w:firstRow="1" w:lastRow="0" w:firstColumn="1" w:lastColumn="0" w:noHBand="0" w:noVBand="1"/>
      </w:tblPr>
      <w:tblGrid>
        <w:gridCol w:w="2043"/>
        <w:gridCol w:w="7019"/>
      </w:tblGrid>
      <w:tr w:rsidR="00675B08" w:rsidRPr="0070586E" w14:paraId="19DC485C" w14:textId="77777777" w:rsidTr="00606C6A">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435B1FB5" w14:textId="77777777" w:rsidR="00675B08" w:rsidRPr="0070586E" w:rsidRDefault="00675B08" w:rsidP="00606C6A">
            <w:pPr>
              <w:spacing w:before="80" w:after="80"/>
              <w:jc w:val="center"/>
              <w:rPr>
                <w:rFonts w:ascii="Arial" w:hAnsi="Arial" w:cs="Arial"/>
                <w:sz w:val="20"/>
                <w:szCs w:val="20"/>
              </w:rPr>
            </w:pPr>
            <w:r w:rsidRPr="0070586E">
              <w:rPr>
                <w:rFonts w:ascii="Arial" w:hAnsi="Arial" w:cs="Arial"/>
                <w:b/>
                <w:sz w:val="20"/>
                <w:szCs w:val="20"/>
              </w:rPr>
              <w:t>Rodzaj zagrożenia objętego procedurą</w:t>
            </w:r>
          </w:p>
        </w:tc>
      </w:tr>
      <w:tr w:rsidR="00675B08" w:rsidRPr="0070586E" w14:paraId="0B13490E" w14:textId="77777777" w:rsidTr="00606C6A">
        <w:trPr>
          <w:trHeight w:val="155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32D0B096" w14:textId="7594033D" w:rsidR="00675B08" w:rsidRPr="0070586E" w:rsidRDefault="00675B08" w:rsidP="00606C6A">
            <w:pPr>
              <w:spacing w:before="80" w:after="80"/>
              <w:jc w:val="both"/>
              <w:rPr>
                <w:rFonts w:ascii="Arial" w:hAnsi="Arial" w:cs="Arial"/>
                <w:b/>
                <w:sz w:val="20"/>
                <w:szCs w:val="20"/>
              </w:rPr>
            </w:pPr>
            <w:r w:rsidRPr="0070586E">
              <w:rPr>
                <w:rFonts w:ascii="Arial" w:hAnsi="Arial" w:cs="Arial"/>
                <w:sz w:val="20"/>
                <w:szCs w:val="20"/>
              </w:rPr>
              <w:t>Zagrożenie łatwym dostępem do treści szkodliwych, niedozwolonych, nielegalnych i niebezpiecznych dla zdrowia (pornografia, treści obrazujące przemoc i promujące działania szkodliwe dla zdrowia i życia dzieci, popularyzujące ideologię faszystowską i działalność niezgodną z prawem, nawoływanie do samookaleczeń i samobójstw, korzystania z narkotyków; niebezpieczeństwo werbunku dzieci i młodzieży do organizacji nielegalnych i terrorystycznych)</w:t>
            </w:r>
            <w:r w:rsidR="00FA783E">
              <w:rPr>
                <w:rFonts w:ascii="Arial" w:hAnsi="Arial" w:cs="Arial"/>
                <w:sz w:val="20"/>
                <w:szCs w:val="20"/>
              </w:rPr>
              <w:t>.</w:t>
            </w:r>
          </w:p>
        </w:tc>
      </w:tr>
      <w:tr w:rsidR="00675B08" w:rsidRPr="0070586E" w14:paraId="092703BA" w14:textId="77777777" w:rsidTr="00606C6A">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tcPr>
          <w:p w14:paraId="7DE65A66" w14:textId="77777777" w:rsidR="00675B08" w:rsidRPr="00014FAC" w:rsidRDefault="00675B08" w:rsidP="00606C6A">
            <w:pPr>
              <w:spacing w:before="80" w:after="80"/>
              <w:jc w:val="center"/>
              <w:rPr>
                <w:rFonts w:ascii="Arial" w:hAnsi="Arial" w:cs="Arial"/>
                <w:b/>
                <w:bCs/>
                <w:sz w:val="20"/>
                <w:szCs w:val="20"/>
              </w:rPr>
            </w:pPr>
            <w:r w:rsidRPr="00014FAC">
              <w:rPr>
                <w:rFonts w:ascii="Arial" w:hAnsi="Arial" w:cs="Arial"/>
                <w:b/>
                <w:bCs/>
                <w:sz w:val="20"/>
                <w:szCs w:val="20"/>
              </w:rPr>
              <w:t>Podstawa prawna uruchomienia procedury</w:t>
            </w:r>
          </w:p>
        </w:tc>
      </w:tr>
      <w:tr w:rsidR="00675B08" w:rsidRPr="0070586E" w14:paraId="1C511ACE" w14:textId="77777777" w:rsidTr="00606C6A">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tcPr>
          <w:p w14:paraId="38C6B609" w14:textId="77777777" w:rsidR="00675B08" w:rsidRPr="00014FAC" w:rsidRDefault="00675B08" w:rsidP="00606C6A">
            <w:pPr>
              <w:spacing w:before="80" w:after="80"/>
              <w:jc w:val="both"/>
              <w:rPr>
                <w:rFonts w:ascii="Arial" w:hAnsi="Arial" w:cs="Arial"/>
                <w:sz w:val="20"/>
                <w:szCs w:val="20"/>
              </w:rPr>
            </w:pPr>
            <w:r w:rsidRPr="00014FAC">
              <w:rPr>
                <w:rFonts w:ascii="Arial" w:hAnsi="Arial" w:cs="Arial"/>
                <w:sz w:val="20"/>
                <w:szCs w:val="20"/>
              </w:rPr>
              <w:t>Kodeks karny, art. 200 § 1–5 kk, art. 200a kk, art. 200b kk, art. 202</w:t>
            </w:r>
            <w:r>
              <w:rPr>
                <w:rFonts w:ascii="Arial" w:hAnsi="Arial" w:cs="Arial"/>
                <w:sz w:val="20"/>
                <w:szCs w:val="20"/>
              </w:rPr>
              <w:t xml:space="preserve"> </w:t>
            </w:r>
            <w:r w:rsidRPr="00014FAC">
              <w:rPr>
                <w:rFonts w:ascii="Arial" w:hAnsi="Arial" w:cs="Arial"/>
                <w:sz w:val="20"/>
                <w:szCs w:val="20"/>
              </w:rPr>
              <w:t>§ 1-4b, art. 256 kk, art. 257.</w:t>
            </w:r>
          </w:p>
          <w:p w14:paraId="3A424B57" w14:textId="77777777" w:rsidR="00675B08" w:rsidRPr="0070586E" w:rsidRDefault="00675B08" w:rsidP="00606C6A">
            <w:pPr>
              <w:spacing w:before="80" w:after="80"/>
              <w:jc w:val="both"/>
              <w:rPr>
                <w:rFonts w:ascii="Arial" w:hAnsi="Arial" w:cs="Arial"/>
                <w:sz w:val="20"/>
                <w:szCs w:val="20"/>
              </w:rPr>
            </w:pPr>
            <w:r w:rsidRPr="00014FAC">
              <w:rPr>
                <w:rFonts w:ascii="Arial" w:hAnsi="Arial" w:cs="Arial"/>
                <w:sz w:val="20"/>
                <w:szCs w:val="20"/>
              </w:rPr>
              <w:t>Statut szkoły, regulamin szkoły.</w:t>
            </w:r>
          </w:p>
        </w:tc>
      </w:tr>
      <w:tr w:rsidR="00675B08" w:rsidRPr="0070586E" w14:paraId="74F69188" w14:textId="77777777" w:rsidTr="00606C6A">
        <w:trPr>
          <w:trHeight w:val="624"/>
        </w:trPr>
        <w:tc>
          <w:tcPr>
            <w:tcW w:w="5000" w:type="pct"/>
            <w:gridSpan w:val="2"/>
            <w:tcBorders>
              <w:top w:val="single" w:sz="4" w:space="0" w:color="auto"/>
              <w:left w:val="single" w:sz="4" w:space="0" w:color="auto"/>
              <w:bottom w:val="single" w:sz="4" w:space="0" w:color="auto"/>
              <w:right w:val="single" w:sz="4" w:space="0" w:color="auto"/>
            </w:tcBorders>
            <w:shd w:val="pct5" w:color="auto" w:fill="auto"/>
            <w:vAlign w:val="center"/>
            <w:hideMark/>
          </w:tcPr>
          <w:p w14:paraId="6E7E0E46" w14:textId="77777777" w:rsidR="00675B08" w:rsidRPr="0070586E" w:rsidRDefault="00675B08" w:rsidP="00606C6A">
            <w:pPr>
              <w:spacing w:before="80" w:after="80"/>
              <w:jc w:val="center"/>
              <w:rPr>
                <w:rFonts w:ascii="Arial" w:hAnsi="Arial" w:cs="Arial"/>
                <w:b/>
                <w:sz w:val="20"/>
                <w:szCs w:val="20"/>
              </w:rPr>
            </w:pPr>
            <w:r w:rsidRPr="0070586E">
              <w:rPr>
                <w:rFonts w:ascii="Arial" w:hAnsi="Arial" w:cs="Arial"/>
                <w:b/>
                <w:sz w:val="20"/>
                <w:szCs w:val="20"/>
              </w:rPr>
              <w:t xml:space="preserve">Sposób postępowania w przypadku wystąpienia zagrożenia </w:t>
            </w:r>
          </w:p>
        </w:tc>
      </w:tr>
      <w:tr w:rsidR="00675B08" w:rsidRPr="0070586E" w14:paraId="00442FDF" w14:textId="77777777" w:rsidTr="00606C6A">
        <w:trPr>
          <w:trHeight w:val="330"/>
        </w:trPr>
        <w:tc>
          <w:tcPr>
            <w:tcW w:w="1127" w:type="pct"/>
            <w:tcBorders>
              <w:top w:val="single" w:sz="4" w:space="0" w:color="auto"/>
              <w:left w:val="single" w:sz="4" w:space="0" w:color="auto"/>
              <w:bottom w:val="single" w:sz="4" w:space="0" w:color="auto"/>
              <w:right w:val="single" w:sz="4" w:space="0" w:color="auto"/>
            </w:tcBorders>
            <w:vAlign w:val="center"/>
            <w:hideMark/>
          </w:tcPr>
          <w:p w14:paraId="323A0338" w14:textId="77777777" w:rsidR="00675B08" w:rsidRPr="0070586E" w:rsidRDefault="00675B08" w:rsidP="00606C6A">
            <w:pPr>
              <w:spacing w:before="80" w:after="80"/>
              <w:jc w:val="center"/>
              <w:rPr>
                <w:rFonts w:ascii="Arial" w:hAnsi="Arial" w:cs="Arial"/>
                <w:b/>
                <w:sz w:val="20"/>
                <w:szCs w:val="20"/>
              </w:rPr>
            </w:pPr>
            <w:r w:rsidRPr="0070586E">
              <w:rPr>
                <w:rFonts w:ascii="Arial" w:hAnsi="Arial" w:cs="Arial"/>
                <w:b/>
                <w:sz w:val="20"/>
                <w:szCs w:val="20"/>
              </w:rPr>
              <w:t>Opis okoliczności, analiza, zabezpieczenie dowodów</w:t>
            </w:r>
          </w:p>
        </w:tc>
        <w:tc>
          <w:tcPr>
            <w:tcW w:w="3873" w:type="pct"/>
            <w:tcBorders>
              <w:top w:val="single" w:sz="4" w:space="0" w:color="auto"/>
              <w:left w:val="single" w:sz="4" w:space="0" w:color="auto"/>
              <w:bottom w:val="single" w:sz="4" w:space="0" w:color="auto"/>
              <w:right w:val="single" w:sz="4" w:space="0" w:color="auto"/>
            </w:tcBorders>
            <w:hideMark/>
          </w:tcPr>
          <w:p w14:paraId="769A5C13" w14:textId="77777777" w:rsidR="00675B08" w:rsidRPr="0070586E" w:rsidRDefault="00675B08" w:rsidP="00606C6A">
            <w:pPr>
              <w:spacing w:before="80" w:after="80"/>
              <w:jc w:val="both"/>
              <w:rPr>
                <w:rFonts w:ascii="Arial" w:hAnsi="Arial" w:cs="Arial"/>
                <w:sz w:val="20"/>
                <w:szCs w:val="20"/>
              </w:rPr>
            </w:pPr>
            <w:r w:rsidRPr="0070586E">
              <w:rPr>
                <w:rFonts w:ascii="Arial" w:hAnsi="Arial" w:cs="Arial"/>
                <w:sz w:val="20"/>
                <w:szCs w:val="20"/>
              </w:rPr>
              <w:t xml:space="preserve">Reakcja szkoły w przypadku pozyskania wiedzy o wystąpieniu zagrożenia będzie zależna od tego, czy: (1) treści te można bezpośrednio powiązać z uczniami danej szkoły, czy też (2) treści nielegalne lub szkodliwe nie mają związku z uczniami danej szkoły, lecz wymagają kontaktu szkoły z odpowiednimi służbami. </w:t>
            </w:r>
          </w:p>
          <w:p w14:paraId="1ACB31DA" w14:textId="77777777" w:rsidR="00675B08" w:rsidRPr="0070586E" w:rsidRDefault="00675B08" w:rsidP="00606C6A">
            <w:pPr>
              <w:spacing w:before="80" w:after="80"/>
              <w:jc w:val="both"/>
              <w:rPr>
                <w:rFonts w:ascii="Arial" w:hAnsi="Arial" w:cs="Arial"/>
                <w:sz w:val="20"/>
                <w:szCs w:val="20"/>
              </w:rPr>
            </w:pPr>
            <w:r w:rsidRPr="0070586E">
              <w:rPr>
                <w:rFonts w:ascii="Arial" w:hAnsi="Arial" w:cs="Arial"/>
                <w:sz w:val="20"/>
                <w:szCs w:val="20"/>
              </w:rPr>
              <w:t>W pierwszej kolejności należy zabezpieczyć dowody w formie elektronicznej (pliki z treściami niedozwolonymi, zapisy rozmów w komunikatorach, e-maile,</w:t>
            </w:r>
            <w:r w:rsidRPr="0070586E">
              <w:rPr>
                <w:rFonts w:ascii="Arial" w:eastAsia="Calibri-Light" w:hAnsi="Arial" w:cs="Arial"/>
                <w:sz w:val="20"/>
                <w:szCs w:val="20"/>
              </w:rPr>
              <w:t xml:space="preserve"> </w:t>
            </w:r>
            <w:r w:rsidRPr="0070586E">
              <w:rPr>
                <w:rFonts w:ascii="Arial" w:hAnsi="Arial" w:cs="Arial"/>
                <w:sz w:val="20"/>
                <w:szCs w:val="20"/>
              </w:rPr>
              <w:t xml:space="preserve">zrzuty ekranu), znalezione w Internecie lub w komputerze dziecka. Zabezpieczenie dowodów jest zadaniem rodziców lub opiekunów prawnych dziecka, w czynnościach tych może wspomagać ich przedstawiciel szkoły posiadający odpowiednie kompetencje techniczne. W przypadku sytuacji (1) rozwiązanie leży po stronie szkoły, zaś (2) należy rozważyć zgłoszenie incydentu na Policję oraz zgłosić go do serwisu </w:t>
            </w:r>
            <w:proofErr w:type="spellStart"/>
            <w:r w:rsidRPr="0070586E">
              <w:rPr>
                <w:rFonts w:ascii="Arial" w:hAnsi="Arial" w:cs="Arial"/>
                <w:sz w:val="20"/>
                <w:szCs w:val="20"/>
              </w:rPr>
              <w:t>Dyżurnet</w:t>
            </w:r>
            <w:proofErr w:type="spellEnd"/>
            <w:r w:rsidRPr="0070586E">
              <w:rPr>
                <w:rFonts w:ascii="Arial" w:hAnsi="Arial" w:cs="Arial"/>
                <w:sz w:val="20"/>
                <w:szCs w:val="20"/>
              </w:rPr>
              <w:t xml:space="preserve"> (dyzurnet.pl).  </w:t>
            </w:r>
          </w:p>
        </w:tc>
      </w:tr>
      <w:tr w:rsidR="00675B08" w:rsidRPr="0070586E" w14:paraId="61160FB3" w14:textId="77777777" w:rsidTr="00606C6A">
        <w:trPr>
          <w:trHeight w:val="330"/>
        </w:trPr>
        <w:tc>
          <w:tcPr>
            <w:tcW w:w="1127" w:type="pct"/>
            <w:tcBorders>
              <w:top w:val="single" w:sz="4" w:space="0" w:color="auto"/>
              <w:left w:val="single" w:sz="4" w:space="0" w:color="auto"/>
              <w:bottom w:val="single" w:sz="4" w:space="0" w:color="auto"/>
              <w:right w:val="single" w:sz="4" w:space="0" w:color="auto"/>
            </w:tcBorders>
            <w:vAlign w:val="center"/>
            <w:hideMark/>
          </w:tcPr>
          <w:p w14:paraId="52ED2FEA" w14:textId="77777777" w:rsidR="00675B08" w:rsidRPr="0070586E" w:rsidRDefault="00675B08" w:rsidP="00606C6A">
            <w:pPr>
              <w:spacing w:before="80" w:after="80"/>
              <w:jc w:val="center"/>
              <w:rPr>
                <w:rFonts w:ascii="Arial" w:hAnsi="Arial" w:cs="Arial"/>
                <w:b/>
                <w:sz w:val="20"/>
                <w:szCs w:val="20"/>
              </w:rPr>
            </w:pPr>
            <w:r w:rsidRPr="0070586E">
              <w:rPr>
                <w:rFonts w:ascii="Arial" w:hAnsi="Arial" w:cs="Arial"/>
                <w:b/>
                <w:sz w:val="20"/>
                <w:szCs w:val="20"/>
              </w:rPr>
              <w:lastRenderedPageBreak/>
              <w:t>Identyfikacja sprawcy(-ów)</w:t>
            </w:r>
          </w:p>
        </w:tc>
        <w:tc>
          <w:tcPr>
            <w:tcW w:w="3873" w:type="pct"/>
            <w:tcBorders>
              <w:top w:val="single" w:sz="4" w:space="0" w:color="auto"/>
              <w:left w:val="single" w:sz="4" w:space="0" w:color="auto"/>
              <w:bottom w:val="single" w:sz="4" w:space="0" w:color="auto"/>
              <w:right w:val="single" w:sz="4" w:space="0" w:color="auto"/>
            </w:tcBorders>
            <w:hideMark/>
          </w:tcPr>
          <w:p w14:paraId="7053FCCC" w14:textId="77777777" w:rsidR="00675B08" w:rsidRPr="0070586E" w:rsidRDefault="00675B08" w:rsidP="00606C6A">
            <w:pPr>
              <w:autoSpaceDE w:val="0"/>
              <w:autoSpaceDN w:val="0"/>
              <w:adjustRightInd w:val="0"/>
              <w:spacing w:before="80" w:after="80"/>
              <w:jc w:val="both"/>
              <w:rPr>
                <w:rFonts w:ascii="Arial" w:eastAsia="Calibri-Light" w:hAnsi="Arial" w:cs="Arial"/>
                <w:color w:val="000000"/>
                <w:sz w:val="20"/>
                <w:szCs w:val="20"/>
              </w:rPr>
            </w:pPr>
            <w:r w:rsidRPr="0070586E">
              <w:rPr>
                <w:rFonts w:ascii="Arial" w:eastAsia="Calibri-Light" w:hAnsi="Arial" w:cs="Arial"/>
                <w:color w:val="000000"/>
                <w:sz w:val="20"/>
                <w:szCs w:val="20"/>
              </w:rPr>
              <w:t xml:space="preserve">W identyfikacji sprawców kluczowe znaczenie odgrywać będą zgromadzone dowody. W procesie udostępniania nielegalnych i szkodliwych treści małoletnim występują na ogół: twórca treści (np. pornografii) oraz osoby, która udostępniły je dziecku. Często osobami tymi są rówieśnicy – uczniowie tej samej szkoły czy klasy, dzieci sąsiadów. Konieczne jest poinformowanie wszystkich rodziców lub opiekunów dzieci uczestniczących w zdarzeniu o sytuacji i roli ich dzieci. </w:t>
            </w:r>
          </w:p>
        </w:tc>
      </w:tr>
      <w:tr w:rsidR="00675B08" w:rsidRPr="0070586E" w14:paraId="3C193BA0" w14:textId="77777777" w:rsidTr="00606C6A">
        <w:trPr>
          <w:trHeight w:val="229"/>
        </w:trPr>
        <w:tc>
          <w:tcPr>
            <w:tcW w:w="1127" w:type="pct"/>
            <w:tcBorders>
              <w:top w:val="single" w:sz="4" w:space="0" w:color="auto"/>
              <w:left w:val="single" w:sz="4" w:space="0" w:color="auto"/>
              <w:bottom w:val="single" w:sz="4" w:space="0" w:color="auto"/>
              <w:right w:val="single" w:sz="4" w:space="0" w:color="auto"/>
            </w:tcBorders>
            <w:vAlign w:val="center"/>
            <w:hideMark/>
          </w:tcPr>
          <w:p w14:paraId="26652DF4" w14:textId="77777777" w:rsidR="00675B08" w:rsidRPr="0070586E" w:rsidRDefault="00675B08" w:rsidP="00606C6A">
            <w:pPr>
              <w:spacing w:before="80" w:after="80"/>
              <w:jc w:val="center"/>
              <w:rPr>
                <w:rFonts w:ascii="Arial" w:hAnsi="Arial" w:cs="Arial"/>
                <w:b/>
                <w:sz w:val="20"/>
                <w:szCs w:val="20"/>
              </w:rPr>
            </w:pPr>
            <w:r w:rsidRPr="0070586E">
              <w:rPr>
                <w:rFonts w:ascii="Arial" w:hAnsi="Arial" w:cs="Arial"/>
                <w:b/>
                <w:sz w:val="20"/>
                <w:szCs w:val="20"/>
              </w:rPr>
              <w:t xml:space="preserve">Działania wobec sprawców zdarzenia ze szkoły/ spoza szkoły </w:t>
            </w:r>
          </w:p>
        </w:tc>
        <w:tc>
          <w:tcPr>
            <w:tcW w:w="3873" w:type="pct"/>
            <w:tcBorders>
              <w:top w:val="single" w:sz="4" w:space="0" w:color="auto"/>
              <w:left w:val="single" w:sz="4" w:space="0" w:color="auto"/>
              <w:bottom w:val="single" w:sz="4" w:space="0" w:color="auto"/>
              <w:right w:val="single" w:sz="4" w:space="0" w:color="auto"/>
            </w:tcBorders>
            <w:hideMark/>
          </w:tcPr>
          <w:p w14:paraId="12A0C103" w14:textId="77777777" w:rsidR="00675B08" w:rsidRPr="0070586E" w:rsidRDefault="00675B08" w:rsidP="00606C6A">
            <w:pPr>
              <w:spacing w:before="80"/>
              <w:jc w:val="both"/>
              <w:rPr>
                <w:rFonts w:ascii="Arial" w:hAnsi="Arial" w:cs="Arial"/>
                <w:sz w:val="20"/>
                <w:szCs w:val="20"/>
              </w:rPr>
            </w:pPr>
            <w:r w:rsidRPr="0070586E">
              <w:rPr>
                <w:rFonts w:ascii="Arial" w:hAnsi="Arial" w:cs="Arial"/>
                <w:sz w:val="20"/>
                <w:szCs w:val="20"/>
              </w:rPr>
              <w:t>W przypadku udostępniania (</w:t>
            </w:r>
            <w:proofErr w:type="spellStart"/>
            <w:r w:rsidRPr="0070586E">
              <w:rPr>
                <w:rFonts w:ascii="Arial" w:hAnsi="Arial" w:cs="Arial"/>
                <w:sz w:val="20"/>
                <w:szCs w:val="20"/>
              </w:rPr>
              <w:t>szerowania</w:t>
            </w:r>
            <w:proofErr w:type="spellEnd"/>
            <w:r w:rsidRPr="0070586E">
              <w:rPr>
                <w:rFonts w:ascii="Arial" w:hAnsi="Arial" w:cs="Arial"/>
                <w:sz w:val="20"/>
                <w:szCs w:val="20"/>
              </w:rPr>
              <w:t xml:space="preserve">, dzielenia się) treści opisanych wcześniej jako szkodliwych/ niedozwolonych/nielegalnych i niebezpiecznych dla zdrowia przez ucznia należy przeprowadzić z nim rozmowę na temat jego postępowania i w jej trakcie uzmysłowić mu szkodliwość prowadzonych przez niego działania. Działania szkoły powinny koncentrować się jednak na aktywnościach wychowawczych. W przypadku upowszechniania przez sprawców treści nielegalnych (np. pornografii dziecięcej) należy złożyć zawiadomienie o zdarzeniu na Policję.   </w:t>
            </w:r>
          </w:p>
        </w:tc>
      </w:tr>
      <w:tr w:rsidR="00675B08" w:rsidRPr="0070586E" w14:paraId="51944A29" w14:textId="77777777" w:rsidTr="00606C6A">
        <w:trPr>
          <w:trHeight w:val="227"/>
        </w:trPr>
        <w:tc>
          <w:tcPr>
            <w:tcW w:w="1127" w:type="pct"/>
            <w:tcBorders>
              <w:top w:val="single" w:sz="4" w:space="0" w:color="auto"/>
              <w:left w:val="single" w:sz="4" w:space="0" w:color="auto"/>
              <w:bottom w:val="single" w:sz="4" w:space="0" w:color="auto"/>
              <w:right w:val="single" w:sz="4" w:space="0" w:color="auto"/>
            </w:tcBorders>
            <w:vAlign w:val="center"/>
            <w:hideMark/>
          </w:tcPr>
          <w:p w14:paraId="2F11310F" w14:textId="77777777" w:rsidR="00675B08" w:rsidRPr="0070586E" w:rsidRDefault="00675B08" w:rsidP="00606C6A">
            <w:pPr>
              <w:spacing w:before="80" w:after="80"/>
              <w:jc w:val="center"/>
              <w:rPr>
                <w:rFonts w:ascii="Arial" w:hAnsi="Arial" w:cs="Arial"/>
                <w:b/>
                <w:sz w:val="20"/>
                <w:szCs w:val="20"/>
              </w:rPr>
            </w:pPr>
            <w:r w:rsidRPr="0070586E">
              <w:rPr>
                <w:rFonts w:ascii="Arial" w:hAnsi="Arial" w:cs="Arial"/>
                <w:b/>
                <w:sz w:val="20"/>
                <w:szCs w:val="20"/>
              </w:rPr>
              <w:t>Aktywności wobec ofiar zdarzenia</w:t>
            </w:r>
          </w:p>
        </w:tc>
        <w:tc>
          <w:tcPr>
            <w:tcW w:w="3873" w:type="pct"/>
            <w:tcBorders>
              <w:top w:val="single" w:sz="4" w:space="0" w:color="auto"/>
              <w:left w:val="single" w:sz="4" w:space="0" w:color="auto"/>
              <w:bottom w:val="single" w:sz="4" w:space="0" w:color="auto"/>
              <w:right w:val="single" w:sz="4" w:space="0" w:color="auto"/>
            </w:tcBorders>
            <w:hideMark/>
          </w:tcPr>
          <w:p w14:paraId="4193CE50" w14:textId="77777777" w:rsidR="00675B08" w:rsidRPr="0070586E" w:rsidRDefault="00675B08" w:rsidP="00606C6A">
            <w:pPr>
              <w:autoSpaceDE w:val="0"/>
              <w:autoSpaceDN w:val="0"/>
              <w:adjustRightInd w:val="0"/>
              <w:spacing w:before="80" w:after="80"/>
              <w:jc w:val="both"/>
              <w:rPr>
                <w:rFonts w:ascii="Arial" w:hAnsi="Arial" w:cs="Arial"/>
                <w:bCs/>
                <w:color w:val="000000"/>
                <w:sz w:val="20"/>
                <w:szCs w:val="20"/>
              </w:rPr>
            </w:pPr>
            <w:r w:rsidRPr="0070586E">
              <w:rPr>
                <w:rFonts w:ascii="Arial" w:hAnsi="Arial" w:cs="Arial"/>
                <w:bCs/>
                <w:color w:val="000000"/>
                <w:sz w:val="20"/>
                <w:szCs w:val="20"/>
              </w:rPr>
              <w:t>Dzieci - ofiary i świadków zdarzenia – należy od pierwszego etapu interwencji - otoczyć opieką psychologiczno-pedagogiczną. Rozmowa z dzieckiem powinna się odbywać w warunkach jego komfortu psychicznego, z poszanowaniem poufności i podmiotowości ucznia ze względu na fakt, iż kontakt z treściami nielegalnymi może mieć bardzo szkodliwy wpływ na jego psychikę. W jej trakcie należy ustalić okoliczności uzyskania przez ofiarę dostępu do ww. treści.</w:t>
            </w:r>
          </w:p>
          <w:p w14:paraId="5E5E9FF0" w14:textId="77777777" w:rsidR="00675B08" w:rsidRPr="0070586E" w:rsidRDefault="00675B08" w:rsidP="00606C6A">
            <w:pPr>
              <w:autoSpaceDE w:val="0"/>
              <w:autoSpaceDN w:val="0"/>
              <w:adjustRightInd w:val="0"/>
              <w:spacing w:before="80" w:after="80"/>
              <w:jc w:val="both"/>
              <w:rPr>
                <w:rFonts w:ascii="Arial" w:hAnsi="Arial" w:cs="Arial"/>
                <w:bCs/>
                <w:color w:val="000000"/>
                <w:sz w:val="20"/>
                <w:szCs w:val="20"/>
              </w:rPr>
            </w:pPr>
            <w:r w:rsidRPr="0070586E">
              <w:rPr>
                <w:rFonts w:ascii="Arial" w:hAnsi="Arial" w:cs="Arial"/>
                <w:bCs/>
                <w:color w:val="000000"/>
                <w:sz w:val="20"/>
                <w:szCs w:val="20"/>
              </w:rPr>
              <w:t>Należy koniecznie powiadomić ich rodziców lub opiekunów prawnych o zdarzeniu i uzgodnić z nimi podejmowane działania i formy wsparcia dziecka. Działania szkoły w takich przypadkach powinna cechować poufność i empatia w kontaktach z wszystkimi uczestnikami zdarzenia oraz udzielającymi wsparcia.</w:t>
            </w:r>
          </w:p>
          <w:p w14:paraId="6F2AA1F6" w14:textId="77777777" w:rsidR="00675B08" w:rsidRPr="0070586E" w:rsidRDefault="00675B08" w:rsidP="00606C6A">
            <w:pPr>
              <w:autoSpaceDE w:val="0"/>
              <w:autoSpaceDN w:val="0"/>
              <w:adjustRightInd w:val="0"/>
              <w:spacing w:before="80" w:after="80"/>
              <w:jc w:val="both"/>
              <w:rPr>
                <w:rFonts w:ascii="Arial" w:eastAsia="Calibri-Light" w:hAnsi="Arial" w:cs="Arial"/>
                <w:color w:val="DA1C5C"/>
                <w:sz w:val="20"/>
                <w:szCs w:val="20"/>
              </w:rPr>
            </w:pPr>
            <w:r w:rsidRPr="0070586E">
              <w:rPr>
                <w:rFonts w:ascii="Arial" w:eastAsia="Calibri-Light" w:hAnsi="Arial" w:cs="Arial"/>
                <w:sz w:val="20"/>
                <w:szCs w:val="20"/>
              </w:rPr>
              <w:t>W przypadku kontaktu dziecka z treściami szkodliwymi należy dokładnie zbadać sposób, w jaki nastąpił kontakt dziecka z nimi. Poszukiwanie przez dziecko tego typu treści w sieci lub podsuwanie ich dziecku przez innych może być oznaką niepokojących incydentów ze świata rzeczywistego. Np. kontakty z osobami handlującymi narkotykami czy proces rekrutacji do sekty lub innej niebezpiecznej grupy.</w:t>
            </w:r>
          </w:p>
        </w:tc>
      </w:tr>
      <w:tr w:rsidR="00675B08" w:rsidRPr="0070586E" w14:paraId="00E2740D" w14:textId="77777777" w:rsidTr="00606C6A">
        <w:trPr>
          <w:trHeight w:val="227"/>
        </w:trPr>
        <w:tc>
          <w:tcPr>
            <w:tcW w:w="1127" w:type="pct"/>
            <w:tcBorders>
              <w:top w:val="single" w:sz="4" w:space="0" w:color="auto"/>
              <w:left w:val="single" w:sz="4" w:space="0" w:color="auto"/>
              <w:bottom w:val="single" w:sz="4" w:space="0" w:color="auto"/>
              <w:right w:val="single" w:sz="4" w:space="0" w:color="auto"/>
            </w:tcBorders>
            <w:vAlign w:val="center"/>
            <w:hideMark/>
          </w:tcPr>
          <w:p w14:paraId="40EDE109" w14:textId="77777777" w:rsidR="00675B08" w:rsidRPr="0070586E" w:rsidRDefault="00675B08" w:rsidP="00606C6A">
            <w:pPr>
              <w:spacing w:before="80" w:after="80"/>
              <w:jc w:val="center"/>
              <w:rPr>
                <w:rFonts w:ascii="Arial" w:hAnsi="Arial" w:cs="Arial"/>
                <w:b/>
                <w:sz w:val="20"/>
                <w:szCs w:val="20"/>
              </w:rPr>
            </w:pPr>
            <w:r w:rsidRPr="0070586E">
              <w:rPr>
                <w:rFonts w:ascii="Arial" w:hAnsi="Arial" w:cs="Arial"/>
                <w:b/>
                <w:sz w:val="20"/>
                <w:szCs w:val="20"/>
              </w:rPr>
              <w:t>Aktywności wobec świadków</w:t>
            </w:r>
          </w:p>
        </w:tc>
        <w:tc>
          <w:tcPr>
            <w:tcW w:w="3873" w:type="pct"/>
            <w:tcBorders>
              <w:top w:val="single" w:sz="4" w:space="0" w:color="auto"/>
              <w:left w:val="single" w:sz="4" w:space="0" w:color="auto"/>
              <w:bottom w:val="single" w:sz="4" w:space="0" w:color="auto"/>
              <w:right w:val="single" w:sz="4" w:space="0" w:color="auto"/>
            </w:tcBorders>
            <w:hideMark/>
          </w:tcPr>
          <w:p w14:paraId="00DEDD75" w14:textId="77777777" w:rsidR="00675B08" w:rsidRPr="0070586E" w:rsidRDefault="00675B08" w:rsidP="00606C6A">
            <w:pPr>
              <w:spacing w:before="80" w:after="80"/>
              <w:jc w:val="both"/>
              <w:rPr>
                <w:rFonts w:ascii="Arial" w:hAnsi="Arial" w:cs="Arial"/>
                <w:sz w:val="20"/>
                <w:szCs w:val="20"/>
              </w:rPr>
            </w:pPr>
            <w:r w:rsidRPr="0070586E">
              <w:rPr>
                <w:rFonts w:ascii="Arial" w:hAnsi="Arial" w:cs="Arial"/>
                <w:sz w:val="20"/>
                <w:szCs w:val="20"/>
              </w:rPr>
              <w:t xml:space="preserve">W przypadku, gdy informacja na temat zdarzenia dotrze do środowiska rówieśniczego ofiary – w klasie, czy szkole, wskazane jest podjęcie działań edukacyjnych i wychowawczych. </w:t>
            </w:r>
          </w:p>
        </w:tc>
      </w:tr>
      <w:tr w:rsidR="00675B08" w:rsidRPr="0070586E" w14:paraId="49B943D5" w14:textId="77777777" w:rsidTr="00606C6A">
        <w:trPr>
          <w:trHeight w:val="304"/>
        </w:trPr>
        <w:tc>
          <w:tcPr>
            <w:tcW w:w="1127" w:type="pct"/>
            <w:tcBorders>
              <w:top w:val="single" w:sz="4" w:space="0" w:color="auto"/>
              <w:left w:val="single" w:sz="4" w:space="0" w:color="auto"/>
              <w:bottom w:val="single" w:sz="4" w:space="0" w:color="auto"/>
              <w:right w:val="single" w:sz="4" w:space="0" w:color="auto"/>
            </w:tcBorders>
            <w:vAlign w:val="center"/>
            <w:hideMark/>
          </w:tcPr>
          <w:p w14:paraId="0A8AC016" w14:textId="77777777" w:rsidR="00675B08" w:rsidRPr="0070586E" w:rsidRDefault="00675B08" w:rsidP="00606C6A">
            <w:pPr>
              <w:spacing w:before="80" w:after="80"/>
              <w:jc w:val="center"/>
              <w:rPr>
                <w:rFonts w:ascii="Arial" w:hAnsi="Arial" w:cs="Arial"/>
                <w:b/>
                <w:sz w:val="20"/>
                <w:szCs w:val="20"/>
              </w:rPr>
            </w:pPr>
            <w:r w:rsidRPr="0070586E">
              <w:rPr>
                <w:rFonts w:ascii="Arial" w:hAnsi="Arial" w:cs="Arial"/>
                <w:b/>
                <w:sz w:val="20"/>
                <w:szCs w:val="20"/>
              </w:rPr>
              <w:t>Współpraca z Policją</w:t>
            </w:r>
            <w:r w:rsidRPr="0070586E">
              <w:rPr>
                <w:rFonts w:ascii="Arial" w:hAnsi="Arial" w:cs="Arial"/>
                <w:b/>
                <w:sz w:val="20"/>
                <w:szCs w:val="20"/>
              </w:rPr>
              <w:br/>
              <w:t xml:space="preserve"> i sądami rodzinnymi</w:t>
            </w:r>
          </w:p>
        </w:tc>
        <w:tc>
          <w:tcPr>
            <w:tcW w:w="3873" w:type="pct"/>
            <w:tcBorders>
              <w:top w:val="single" w:sz="4" w:space="0" w:color="auto"/>
              <w:left w:val="single" w:sz="4" w:space="0" w:color="auto"/>
              <w:bottom w:val="single" w:sz="4" w:space="0" w:color="auto"/>
              <w:right w:val="single" w:sz="4" w:space="0" w:color="auto"/>
            </w:tcBorders>
            <w:hideMark/>
          </w:tcPr>
          <w:p w14:paraId="07F7D529" w14:textId="77777777" w:rsidR="00675B08" w:rsidRPr="0070586E" w:rsidRDefault="00675B08" w:rsidP="00606C6A">
            <w:pPr>
              <w:autoSpaceDE w:val="0"/>
              <w:autoSpaceDN w:val="0"/>
              <w:adjustRightInd w:val="0"/>
              <w:spacing w:before="80" w:after="80"/>
              <w:jc w:val="both"/>
              <w:rPr>
                <w:rFonts w:ascii="Arial" w:hAnsi="Arial" w:cs="Arial"/>
                <w:b/>
                <w:bCs/>
                <w:color w:val="000000"/>
                <w:sz w:val="20"/>
                <w:szCs w:val="20"/>
              </w:rPr>
            </w:pPr>
            <w:r w:rsidRPr="0070586E">
              <w:rPr>
                <w:rFonts w:ascii="Arial" w:hAnsi="Arial" w:cs="Arial"/>
                <w:bCs/>
                <w:color w:val="000000"/>
                <w:sz w:val="20"/>
                <w:szCs w:val="20"/>
              </w:rPr>
              <w:t xml:space="preserve">W przypadku naruszenia prawa np. rozpowszechniania materiałów pornograficznych z udziałem nieletniego lub prób uwiedzenia małoletniego w wieku do 15 lat przez osobę dorosłą należy – w porozumieniu z rodzicami dziecka - niezwłocznie powiadomić Policję  </w:t>
            </w:r>
          </w:p>
        </w:tc>
      </w:tr>
      <w:tr w:rsidR="00675B08" w:rsidRPr="0070586E" w14:paraId="156AE4B9" w14:textId="77777777" w:rsidTr="00606C6A">
        <w:trPr>
          <w:trHeight w:val="303"/>
        </w:trPr>
        <w:tc>
          <w:tcPr>
            <w:tcW w:w="1127" w:type="pct"/>
            <w:tcBorders>
              <w:top w:val="single" w:sz="4" w:space="0" w:color="auto"/>
              <w:left w:val="single" w:sz="4" w:space="0" w:color="auto"/>
              <w:bottom w:val="single" w:sz="4" w:space="0" w:color="auto"/>
              <w:right w:val="single" w:sz="4" w:space="0" w:color="auto"/>
            </w:tcBorders>
            <w:vAlign w:val="center"/>
            <w:hideMark/>
          </w:tcPr>
          <w:p w14:paraId="636C1D20" w14:textId="77777777" w:rsidR="00675B08" w:rsidRPr="0070586E" w:rsidRDefault="00675B08" w:rsidP="00606C6A">
            <w:pPr>
              <w:spacing w:before="80" w:after="80"/>
              <w:jc w:val="center"/>
              <w:rPr>
                <w:rFonts w:ascii="Arial" w:hAnsi="Arial" w:cs="Arial"/>
                <w:b/>
                <w:sz w:val="20"/>
                <w:szCs w:val="20"/>
              </w:rPr>
            </w:pPr>
            <w:r w:rsidRPr="0070586E">
              <w:rPr>
                <w:rFonts w:ascii="Arial" w:hAnsi="Arial" w:cs="Arial"/>
                <w:b/>
                <w:sz w:val="20"/>
                <w:szCs w:val="20"/>
              </w:rPr>
              <w:t xml:space="preserve">Współpraca ze służbami i placówkami specjalistycznymi </w:t>
            </w:r>
          </w:p>
        </w:tc>
        <w:tc>
          <w:tcPr>
            <w:tcW w:w="3873" w:type="pct"/>
            <w:tcBorders>
              <w:top w:val="single" w:sz="4" w:space="0" w:color="auto"/>
              <w:left w:val="single" w:sz="4" w:space="0" w:color="auto"/>
              <w:bottom w:val="single" w:sz="4" w:space="0" w:color="auto"/>
              <w:right w:val="single" w:sz="4" w:space="0" w:color="auto"/>
            </w:tcBorders>
            <w:hideMark/>
          </w:tcPr>
          <w:p w14:paraId="45A63C7A" w14:textId="77777777" w:rsidR="00675B08" w:rsidRPr="0070586E" w:rsidRDefault="00675B08" w:rsidP="00606C6A">
            <w:pPr>
              <w:autoSpaceDE w:val="0"/>
              <w:autoSpaceDN w:val="0"/>
              <w:adjustRightInd w:val="0"/>
              <w:spacing w:before="80" w:after="80"/>
              <w:jc w:val="both"/>
              <w:rPr>
                <w:rFonts w:ascii="Arial" w:eastAsia="Calibri-Light" w:hAnsi="Arial" w:cs="Arial"/>
                <w:color w:val="000000"/>
                <w:sz w:val="20"/>
                <w:szCs w:val="20"/>
              </w:rPr>
            </w:pPr>
            <w:r w:rsidRPr="0070586E">
              <w:rPr>
                <w:rFonts w:ascii="Arial" w:eastAsia="Calibri-Light" w:hAnsi="Arial" w:cs="Arial"/>
                <w:color w:val="000000"/>
                <w:sz w:val="20"/>
                <w:szCs w:val="20"/>
              </w:rPr>
              <w:t xml:space="preserve">Kontakt z treściami szkodliwymi lub niebezpiecznymi może wywołać potrzebę skorzystania przez ofiarę ze specjalistycznej opieki psychologicznej. Decyzja o takim kontakcie i skierowaniu na terapię musi zostać podjęta w porozumieniu z rodzicami/opiekunami prawnymi dziecka.  </w:t>
            </w:r>
          </w:p>
        </w:tc>
      </w:tr>
      <w:tr w:rsidR="00675B08" w:rsidRPr="00C179EF" w14:paraId="10E93CAE" w14:textId="77777777" w:rsidTr="00606C6A">
        <w:trPr>
          <w:trHeight w:val="303"/>
        </w:trPr>
        <w:tc>
          <w:tcPr>
            <w:tcW w:w="1127" w:type="pct"/>
            <w:tcBorders>
              <w:top w:val="single" w:sz="4" w:space="0" w:color="auto"/>
              <w:left w:val="single" w:sz="4" w:space="0" w:color="auto"/>
              <w:bottom w:val="single" w:sz="4" w:space="0" w:color="auto"/>
              <w:right w:val="single" w:sz="4" w:space="0" w:color="auto"/>
            </w:tcBorders>
            <w:vAlign w:val="center"/>
            <w:hideMark/>
          </w:tcPr>
          <w:p w14:paraId="40D53CDD" w14:textId="77777777" w:rsidR="00675B08" w:rsidRPr="00C179EF" w:rsidRDefault="00675B08" w:rsidP="00606C6A">
            <w:pPr>
              <w:spacing w:before="80" w:after="80"/>
              <w:jc w:val="center"/>
              <w:rPr>
                <w:rFonts w:ascii="Arial" w:hAnsi="Arial" w:cs="Arial"/>
                <w:b/>
                <w:sz w:val="20"/>
                <w:szCs w:val="20"/>
              </w:rPr>
            </w:pPr>
            <w:r w:rsidRPr="00C179EF">
              <w:rPr>
                <w:rFonts w:ascii="Arial" w:hAnsi="Arial" w:cs="Arial"/>
                <w:b/>
                <w:sz w:val="20"/>
                <w:szCs w:val="20"/>
              </w:rPr>
              <w:t xml:space="preserve">Telefony/kontakty alarmowe krajowe </w:t>
            </w:r>
          </w:p>
        </w:tc>
        <w:tc>
          <w:tcPr>
            <w:tcW w:w="3873" w:type="pct"/>
            <w:tcBorders>
              <w:top w:val="single" w:sz="4" w:space="0" w:color="auto"/>
              <w:left w:val="single" w:sz="4" w:space="0" w:color="auto"/>
              <w:bottom w:val="single" w:sz="4" w:space="0" w:color="auto"/>
              <w:right w:val="single" w:sz="4" w:space="0" w:color="auto"/>
            </w:tcBorders>
            <w:hideMark/>
          </w:tcPr>
          <w:p w14:paraId="4F8CB1D7" w14:textId="77777777" w:rsidR="00675B08" w:rsidRPr="00C179EF" w:rsidRDefault="00675B08" w:rsidP="00606C6A">
            <w:pPr>
              <w:autoSpaceDE w:val="0"/>
              <w:autoSpaceDN w:val="0"/>
              <w:adjustRightInd w:val="0"/>
              <w:spacing w:before="80" w:after="80"/>
              <w:jc w:val="both"/>
              <w:rPr>
                <w:rFonts w:ascii="Arial" w:eastAsia="Calibri-Light" w:hAnsi="Arial" w:cs="Arial"/>
                <w:color w:val="000000"/>
                <w:sz w:val="20"/>
                <w:szCs w:val="20"/>
              </w:rPr>
            </w:pPr>
            <w:r w:rsidRPr="00C179EF">
              <w:rPr>
                <w:rFonts w:ascii="Arial" w:eastAsia="Calibri-Light" w:hAnsi="Arial" w:cs="Arial"/>
                <w:color w:val="000000"/>
                <w:sz w:val="20"/>
                <w:szCs w:val="20"/>
              </w:rPr>
              <w:t xml:space="preserve">Zgłaszanie nielegalnych treści: </w:t>
            </w:r>
          </w:p>
          <w:p w14:paraId="638F70DA" w14:textId="77777777" w:rsidR="00675B08" w:rsidRPr="00C179EF" w:rsidRDefault="00675B08" w:rsidP="00606C6A">
            <w:pPr>
              <w:autoSpaceDE w:val="0"/>
              <w:autoSpaceDN w:val="0"/>
              <w:adjustRightInd w:val="0"/>
              <w:spacing w:before="80" w:after="80"/>
              <w:jc w:val="both"/>
              <w:rPr>
                <w:rFonts w:ascii="Arial" w:eastAsia="Calibri-Light" w:hAnsi="Arial" w:cs="Arial"/>
                <w:color w:val="000000"/>
                <w:sz w:val="20"/>
                <w:szCs w:val="20"/>
              </w:rPr>
            </w:pPr>
            <w:r w:rsidRPr="00C179EF">
              <w:rPr>
                <w:rFonts w:ascii="Arial" w:eastAsia="Calibri-Light" w:hAnsi="Arial" w:cs="Arial"/>
                <w:color w:val="000000"/>
                <w:sz w:val="20"/>
                <w:szCs w:val="20"/>
              </w:rPr>
              <w:t xml:space="preserve">dyzurnet.pl, </w:t>
            </w:r>
            <w:r w:rsidRPr="00C179EF">
              <w:rPr>
                <w:rStyle w:val="Pogrubienie"/>
                <w:rFonts w:ascii="Arial" w:eastAsia="Calibri-Light" w:hAnsi="Arial" w:cs="Arial"/>
                <w:color w:val="000000"/>
                <w:sz w:val="20"/>
                <w:szCs w:val="20"/>
              </w:rPr>
              <w:t xml:space="preserve">tel. 801 615 005, Policja 997 </w:t>
            </w:r>
          </w:p>
        </w:tc>
      </w:tr>
    </w:tbl>
    <w:p w14:paraId="5EC99EC0" w14:textId="77777777" w:rsidR="00675B08" w:rsidRPr="00C179EF" w:rsidRDefault="00675B08" w:rsidP="00675B08">
      <w:pPr>
        <w:spacing w:after="0"/>
        <w:jc w:val="both"/>
        <w:rPr>
          <w:rFonts w:ascii="Arial" w:hAnsi="Arial" w:cs="Arial"/>
          <w:sz w:val="24"/>
          <w:szCs w:val="24"/>
        </w:rPr>
      </w:pPr>
    </w:p>
    <w:p w14:paraId="77DC06C9" w14:textId="77777777" w:rsidR="00675B08" w:rsidRDefault="00675B08" w:rsidP="00675B08">
      <w:pPr>
        <w:spacing w:after="0"/>
        <w:jc w:val="both"/>
        <w:rPr>
          <w:rFonts w:ascii="Arial" w:hAnsi="Arial" w:cs="Arial"/>
          <w:sz w:val="24"/>
          <w:szCs w:val="24"/>
        </w:rPr>
      </w:pPr>
    </w:p>
    <w:p w14:paraId="6F985914" w14:textId="77777777" w:rsidR="000C779B" w:rsidRPr="00C179EF" w:rsidRDefault="000C779B" w:rsidP="00675B08">
      <w:pPr>
        <w:spacing w:after="0"/>
        <w:jc w:val="both"/>
        <w:rPr>
          <w:rFonts w:ascii="Arial" w:hAnsi="Arial" w:cs="Arial"/>
          <w:sz w:val="24"/>
          <w:szCs w:val="24"/>
        </w:rPr>
      </w:pPr>
    </w:p>
    <w:p w14:paraId="4EFD4175" w14:textId="74CB3D1A" w:rsidR="00675B08" w:rsidRPr="0001332E" w:rsidRDefault="00675B08" w:rsidP="0001332E">
      <w:pPr>
        <w:pStyle w:val="Akapitzlist"/>
        <w:numPr>
          <w:ilvl w:val="0"/>
          <w:numId w:val="108"/>
        </w:numPr>
        <w:spacing w:after="0"/>
        <w:ind w:left="284"/>
        <w:jc w:val="both"/>
        <w:rPr>
          <w:rFonts w:ascii="Arial" w:hAnsi="Arial" w:cs="Arial"/>
          <w:b/>
          <w:bCs/>
          <w:sz w:val="24"/>
          <w:szCs w:val="24"/>
        </w:rPr>
      </w:pPr>
      <w:r w:rsidRPr="0001332E">
        <w:rPr>
          <w:rFonts w:ascii="Arial" w:hAnsi="Arial" w:cs="Arial"/>
          <w:b/>
          <w:bCs/>
          <w:sz w:val="24"/>
          <w:szCs w:val="24"/>
        </w:rPr>
        <w:lastRenderedPageBreak/>
        <w:t xml:space="preserve">Procedura postępowania w przypadku </w:t>
      </w:r>
      <w:proofErr w:type="spellStart"/>
      <w:r w:rsidRPr="0001332E">
        <w:rPr>
          <w:rFonts w:ascii="Arial" w:hAnsi="Arial" w:cs="Arial"/>
          <w:b/>
          <w:bCs/>
          <w:sz w:val="24"/>
          <w:szCs w:val="24"/>
        </w:rPr>
        <w:t>cyberprzemocy</w:t>
      </w:r>
      <w:proofErr w:type="spellEnd"/>
    </w:p>
    <w:p w14:paraId="64C509D5" w14:textId="77777777" w:rsidR="00675B08" w:rsidRPr="00C179EF" w:rsidRDefault="00675B08" w:rsidP="00675B08">
      <w:pPr>
        <w:spacing w:after="0"/>
        <w:jc w:val="both"/>
        <w:rPr>
          <w:rFonts w:ascii="Arial" w:hAnsi="Arial" w:cs="Arial"/>
          <w:sz w:val="24"/>
          <w:szCs w:val="24"/>
        </w:rPr>
      </w:pPr>
    </w:p>
    <w:tbl>
      <w:tblPr>
        <w:tblW w:w="5003" w:type="pct"/>
        <w:tblInd w:w="-5" w:type="dxa"/>
        <w:tblLayout w:type="fixed"/>
        <w:tblCellMar>
          <w:left w:w="10" w:type="dxa"/>
          <w:right w:w="10" w:type="dxa"/>
        </w:tblCellMar>
        <w:tblLook w:val="04A0" w:firstRow="1" w:lastRow="0" w:firstColumn="1" w:lastColumn="0" w:noHBand="0" w:noVBand="1"/>
      </w:tblPr>
      <w:tblGrid>
        <w:gridCol w:w="2047"/>
        <w:gridCol w:w="7020"/>
      </w:tblGrid>
      <w:tr w:rsidR="00675B08" w:rsidRPr="007F54B7" w14:paraId="18C6D4C9" w14:textId="77777777" w:rsidTr="00606C6A">
        <w:trPr>
          <w:trHeight w:val="64"/>
        </w:trPr>
        <w:tc>
          <w:tcPr>
            <w:tcW w:w="5000" w:type="pct"/>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6E2EE9A8" w14:textId="77777777" w:rsidR="00675B08" w:rsidRPr="0070586E" w:rsidRDefault="00675B08" w:rsidP="00606C6A">
            <w:pPr>
              <w:pStyle w:val="Standard"/>
              <w:spacing w:before="80" w:after="80" w:line="256" w:lineRule="auto"/>
              <w:jc w:val="center"/>
              <w:rPr>
                <w:rFonts w:ascii="Arial" w:hAnsi="Arial" w:cs="Arial"/>
                <w:sz w:val="20"/>
                <w:szCs w:val="20"/>
              </w:rPr>
            </w:pPr>
            <w:r w:rsidRPr="00C179EF">
              <w:rPr>
                <w:rFonts w:ascii="Arial" w:hAnsi="Arial" w:cs="Arial"/>
                <w:b/>
                <w:sz w:val="20"/>
                <w:szCs w:val="20"/>
              </w:rPr>
              <w:t>Rodzaj zagrożenia objętego procedurą</w:t>
            </w:r>
          </w:p>
        </w:tc>
      </w:tr>
      <w:tr w:rsidR="00675B08" w:rsidRPr="007F54B7" w14:paraId="3F46DA23" w14:textId="77777777" w:rsidTr="00606C6A">
        <w:trPr>
          <w:trHeight w:val="64"/>
        </w:trPr>
        <w:tc>
          <w:tcPr>
            <w:tcW w:w="5000" w:type="pct"/>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5EA66166" w14:textId="77777777" w:rsidR="00E27EB1" w:rsidRPr="00E27EB1" w:rsidRDefault="00E27EB1" w:rsidP="00E27EB1">
            <w:pPr>
              <w:pStyle w:val="Standard"/>
              <w:spacing w:before="80" w:after="80" w:line="256" w:lineRule="auto"/>
              <w:jc w:val="both"/>
              <w:rPr>
                <w:rFonts w:ascii="Arial" w:hAnsi="Arial" w:cs="Arial"/>
                <w:sz w:val="20"/>
                <w:szCs w:val="20"/>
              </w:rPr>
            </w:pPr>
            <w:proofErr w:type="spellStart"/>
            <w:r w:rsidRPr="00E27EB1">
              <w:rPr>
                <w:rFonts w:ascii="Arial" w:hAnsi="Arial" w:cs="Arial"/>
                <w:b/>
                <w:sz w:val="20"/>
                <w:szCs w:val="20"/>
              </w:rPr>
              <w:t>Cyberprzemoc</w:t>
            </w:r>
            <w:proofErr w:type="spellEnd"/>
            <w:r w:rsidRPr="00E27EB1">
              <w:rPr>
                <w:rFonts w:ascii="Arial" w:hAnsi="Arial" w:cs="Arial"/>
                <w:sz w:val="20"/>
                <w:szCs w:val="20"/>
              </w:rPr>
              <w:t xml:space="preserve">: elektroniczna agresja, nękanie, wyśmiewanie innych osób z wykorzystaniem Internetu (Messenger, Facebook, </w:t>
            </w:r>
            <w:proofErr w:type="spellStart"/>
            <w:r w:rsidRPr="00E27EB1">
              <w:rPr>
                <w:rFonts w:ascii="Arial" w:hAnsi="Arial" w:cs="Arial"/>
                <w:sz w:val="20"/>
                <w:szCs w:val="20"/>
              </w:rPr>
              <w:t>WhatsApp</w:t>
            </w:r>
            <w:proofErr w:type="spellEnd"/>
            <w:r w:rsidRPr="00E27EB1">
              <w:rPr>
                <w:rFonts w:ascii="Arial" w:hAnsi="Arial" w:cs="Arial"/>
                <w:sz w:val="20"/>
                <w:szCs w:val="20"/>
              </w:rPr>
              <w:t>, mail, sms, itp. …) mogąca przybierać następujące formy:</w:t>
            </w:r>
          </w:p>
          <w:p w14:paraId="2FF373FA" w14:textId="77777777" w:rsidR="00E27EB1" w:rsidRPr="00E27EB1" w:rsidRDefault="00E27EB1" w:rsidP="00E27EB1">
            <w:pPr>
              <w:pStyle w:val="Standard"/>
              <w:spacing w:before="80" w:after="80" w:line="256" w:lineRule="auto"/>
              <w:jc w:val="both"/>
              <w:rPr>
                <w:rFonts w:ascii="Arial" w:hAnsi="Arial" w:cs="Arial"/>
                <w:sz w:val="20"/>
                <w:szCs w:val="20"/>
              </w:rPr>
            </w:pPr>
            <w:r w:rsidRPr="00E27EB1">
              <w:rPr>
                <w:rFonts w:ascii="Arial" w:hAnsi="Arial" w:cs="Arial"/>
                <w:sz w:val="20"/>
                <w:szCs w:val="20"/>
              </w:rPr>
              <w:t xml:space="preserve"> - publikowanie poniżających, ośmieszających filmów, zdjęć</w:t>
            </w:r>
          </w:p>
          <w:p w14:paraId="29B50335" w14:textId="77777777" w:rsidR="00E27EB1" w:rsidRPr="00E27EB1" w:rsidRDefault="00E27EB1" w:rsidP="00E27EB1">
            <w:pPr>
              <w:pStyle w:val="Standard"/>
              <w:spacing w:before="80" w:after="80" w:line="256" w:lineRule="auto"/>
              <w:jc w:val="both"/>
              <w:rPr>
                <w:rFonts w:ascii="Arial" w:hAnsi="Arial" w:cs="Arial"/>
                <w:sz w:val="20"/>
                <w:szCs w:val="20"/>
              </w:rPr>
            </w:pPr>
            <w:r w:rsidRPr="00E27EB1">
              <w:rPr>
                <w:rFonts w:ascii="Arial" w:hAnsi="Arial" w:cs="Arial"/>
                <w:sz w:val="20"/>
                <w:szCs w:val="20"/>
              </w:rPr>
              <w:t xml:space="preserve"> - umieszczanie wulgarnych komentarzy pod postami w mediach </w:t>
            </w:r>
            <w:proofErr w:type="spellStart"/>
            <w:r w:rsidRPr="00E27EB1">
              <w:rPr>
                <w:rFonts w:ascii="Arial" w:hAnsi="Arial" w:cs="Arial"/>
                <w:sz w:val="20"/>
                <w:szCs w:val="20"/>
              </w:rPr>
              <w:t>społecznościowych</w:t>
            </w:r>
            <w:proofErr w:type="spellEnd"/>
            <w:r w:rsidRPr="00E27EB1">
              <w:rPr>
                <w:rFonts w:ascii="Arial" w:hAnsi="Arial" w:cs="Arial"/>
                <w:sz w:val="20"/>
                <w:szCs w:val="20"/>
              </w:rPr>
              <w:t xml:space="preserve"> </w:t>
            </w:r>
          </w:p>
          <w:p w14:paraId="1EDDD526" w14:textId="50849C2D" w:rsidR="00675B08" w:rsidRPr="0070586E" w:rsidRDefault="00E27EB1" w:rsidP="00606C6A">
            <w:pPr>
              <w:pStyle w:val="Standard"/>
              <w:spacing w:before="80" w:after="80" w:line="256" w:lineRule="auto"/>
              <w:jc w:val="both"/>
              <w:rPr>
                <w:rFonts w:ascii="Arial" w:hAnsi="Arial" w:cs="Arial"/>
                <w:sz w:val="20"/>
                <w:szCs w:val="20"/>
              </w:rPr>
            </w:pPr>
            <w:r w:rsidRPr="00E27EB1">
              <w:rPr>
                <w:rFonts w:ascii="Arial" w:hAnsi="Arial" w:cs="Arial"/>
                <w:sz w:val="20"/>
                <w:szCs w:val="20"/>
              </w:rPr>
              <w:t xml:space="preserve">- </w:t>
            </w:r>
            <w:proofErr w:type="spellStart"/>
            <w:r w:rsidRPr="00E27EB1">
              <w:rPr>
                <w:rFonts w:ascii="Arial" w:hAnsi="Arial" w:cs="Arial"/>
                <w:sz w:val="20"/>
                <w:szCs w:val="20"/>
              </w:rPr>
              <w:t>hejt</w:t>
            </w:r>
            <w:proofErr w:type="spellEnd"/>
            <w:r w:rsidRPr="00E27EB1">
              <w:rPr>
                <w:rFonts w:ascii="Arial" w:hAnsi="Arial" w:cs="Arial"/>
                <w:sz w:val="20"/>
                <w:szCs w:val="20"/>
              </w:rPr>
              <w:t xml:space="preserve"> i mowa nienawiści.</w:t>
            </w:r>
          </w:p>
        </w:tc>
      </w:tr>
      <w:tr w:rsidR="00675B08" w:rsidRPr="007F54B7" w14:paraId="3B094D11" w14:textId="77777777" w:rsidTr="00606C6A">
        <w:trPr>
          <w:trHeight w:val="535"/>
        </w:trPr>
        <w:tc>
          <w:tcPr>
            <w:tcW w:w="5000" w:type="pct"/>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vAlign w:val="center"/>
            <w:hideMark/>
          </w:tcPr>
          <w:p w14:paraId="61F2CF58" w14:textId="77777777" w:rsidR="00675B08" w:rsidRPr="0070586E" w:rsidRDefault="00675B08" w:rsidP="00606C6A">
            <w:pPr>
              <w:pStyle w:val="Standard"/>
              <w:spacing w:before="80" w:after="80" w:line="256" w:lineRule="auto"/>
              <w:jc w:val="center"/>
              <w:rPr>
                <w:rFonts w:ascii="Arial" w:hAnsi="Arial" w:cs="Arial"/>
                <w:b/>
                <w:sz w:val="20"/>
                <w:szCs w:val="20"/>
              </w:rPr>
            </w:pPr>
            <w:r w:rsidRPr="0070586E">
              <w:rPr>
                <w:rFonts w:ascii="Arial" w:hAnsi="Arial" w:cs="Arial"/>
                <w:b/>
                <w:sz w:val="20"/>
                <w:szCs w:val="20"/>
              </w:rPr>
              <w:t>Sposób postępowania w przypadku wystąpienia zagrożenia</w:t>
            </w:r>
          </w:p>
        </w:tc>
      </w:tr>
      <w:tr w:rsidR="00675B08" w:rsidRPr="007F54B7" w14:paraId="46AAFA8D" w14:textId="77777777" w:rsidTr="00E27EB1">
        <w:trPr>
          <w:trHeight w:val="332"/>
        </w:trPr>
        <w:tc>
          <w:tcPr>
            <w:tcW w:w="1129"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5BF227D7" w14:textId="082919B7" w:rsidR="00E27EB1" w:rsidRPr="00E27EB1" w:rsidRDefault="00E27EB1" w:rsidP="00C179EF">
            <w:pPr>
              <w:pStyle w:val="Standard"/>
              <w:spacing w:before="80" w:after="80" w:line="256" w:lineRule="auto"/>
              <w:jc w:val="center"/>
              <w:rPr>
                <w:rFonts w:ascii="Arial" w:hAnsi="Arial" w:cs="Arial"/>
                <w:b/>
                <w:sz w:val="20"/>
                <w:szCs w:val="20"/>
              </w:rPr>
            </w:pPr>
            <w:r w:rsidRPr="00E27EB1">
              <w:rPr>
                <w:rFonts w:ascii="Arial" w:hAnsi="Arial" w:cs="Arial"/>
                <w:b/>
                <w:sz w:val="20"/>
                <w:szCs w:val="20"/>
              </w:rPr>
              <w:t>Ustalenie okoliczności zdarzenia</w:t>
            </w:r>
          </w:p>
          <w:p w14:paraId="651AE0AC" w14:textId="77777777" w:rsidR="00675B08" w:rsidRPr="0070586E" w:rsidRDefault="00675B08" w:rsidP="00606C6A">
            <w:pPr>
              <w:rPr>
                <w:rFonts w:ascii="Arial" w:hAnsi="Arial" w:cs="Arial"/>
                <w:sz w:val="20"/>
                <w:szCs w:val="20"/>
                <w:lang w:eastAsia="zh-CN" w:bidi="hi-IN"/>
              </w:rPr>
            </w:pPr>
          </w:p>
          <w:p w14:paraId="532A1FCB" w14:textId="77777777" w:rsidR="00675B08" w:rsidRPr="0070586E" w:rsidRDefault="00675B08" w:rsidP="00606C6A">
            <w:pPr>
              <w:rPr>
                <w:rFonts w:ascii="Arial" w:hAnsi="Arial" w:cs="Arial"/>
                <w:sz w:val="20"/>
                <w:szCs w:val="20"/>
                <w:lang w:eastAsia="zh-CN" w:bidi="hi-IN"/>
              </w:rPr>
            </w:pPr>
          </w:p>
        </w:tc>
        <w:tc>
          <w:tcPr>
            <w:tcW w:w="3871"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0DC7C1A" w14:textId="77777777" w:rsidR="00E27EB1" w:rsidRPr="00E27EB1" w:rsidRDefault="00E27EB1" w:rsidP="00E27EB1">
            <w:pPr>
              <w:pStyle w:val="Standard"/>
              <w:spacing w:before="80" w:after="80" w:line="256" w:lineRule="auto"/>
              <w:jc w:val="both"/>
              <w:rPr>
                <w:rFonts w:ascii="Arial" w:hAnsi="Arial" w:cs="Arial"/>
                <w:sz w:val="20"/>
                <w:szCs w:val="20"/>
              </w:rPr>
            </w:pPr>
            <w:r w:rsidRPr="00E27EB1">
              <w:rPr>
                <w:rFonts w:ascii="Arial" w:hAnsi="Arial" w:cs="Arial"/>
                <w:sz w:val="20"/>
                <w:szCs w:val="20"/>
              </w:rPr>
              <w:t xml:space="preserve">Informacja o tym, że w szkole miała miejsce </w:t>
            </w:r>
            <w:proofErr w:type="spellStart"/>
            <w:r w:rsidRPr="00E27EB1">
              <w:rPr>
                <w:rFonts w:ascii="Arial" w:hAnsi="Arial" w:cs="Arial"/>
                <w:sz w:val="20"/>
                <w:szCs w:val="20"/>
              </w:rPr>
              <w:t>cyberprzemoc</w:t>
            </w:r>
            <w:proofErr w:type="spellEnd"/>
            <w:r w:rsidRPr="00E27EB1">
              <w:rPr>
                <w:rFonts w:ascii="Arial" w:hAnsi="Arial" w:cs="Arial"/>
                <w:sz w:val="20"/>
                <w:szCs w:val="20"/>
              </w:rPr>
              <w:t xml:space="preserve">, może pochodzić z różnych źródeł. Osobą zgłaszającą fakt prześladowania może być poszkodowany uczeń, jego rodzice lub inni uczniowie – świadkowie zdarzenia, nauczyciele. </w:t>
            </w:r>
          </w:p>
          <w:p w14:paraId="4591B136" w14:textId="77777777" w:rsidR="00E27EB1" w:rsidRPr="00E27EB1" w:rsidRDefault="00E27EB1" w:rsidP="00E27EB1">
            <w:pPr>
              <w:pStyle w:val="Standard"/>
              <w:spacing w:before="80" w:after="80" w:line="256" w:lineRule="auto"/>
              <w:jc w:val="both"/>
              <w:rPr>
                <w:rFonts w:ascii="Arial" w:hAnsi="Arial" w:cs="Arial"/>
                <w:sz w:val="20"/>
                <w:szCs w:val="20"/>
              </w:rPr>
            </w:pPr>
            <w:r w:rsidRPr="00E27EB1">
              <w:rPr>
                <w:rFonts w:ascii="Arial" w:hAnsi="Arial" w:cs="Arial"/>
                <w:sz w:val="20"/>
                <w:szCs w:val="20"/>
              </w:rPr>
              <w:t xml:space="preserve">1. Jeśli wiedzę o zajściu posiada nauczyciel niebędący wychowawcą, powinien przekazać informację wychowawcy ucznia doznającego </w:t>
            </w:r>
            <w:proofErr w:type="spellStart"/>
            <w:r w:rsidRPr="00E27EB1">
              <w:rPr>
                <w:rFonts w:ascii="Arial" w:hAnsi="Arial" w:cs="Arial"/>
                <w:sz w:val="20"/>
                <w:szCs w:val="20"/>
              </w:rPr>
              <w:t>cyberprzemocy</w:t>
            </w:r>
            <w:proofErr w:type="spellEnd"/>
            <w:r w:rsidRPr="00E27EB1">
              <w:rPr>
                <w:rFonts w:ascii="Arial" w:hAnsi="Arial" w:cs="Arial"/>
                <w:sz w:val="20"/>
                <w:szCs w:val="20"/>
              </w:rPr>
              <w:t xml:space="preserve"> oraz wychowawcy ucznia stosującego </w:t>
            </w:r>
            <w:proofErr w:type="spellStart"/>
            <w:r w:rsidRPr="00E27EB1">
              <w:rPr>
                <w:rFonts w:ascii="Arial" w:hAnsi="Arial" w:cs="Arial"/>
                <w:sz w:val="20"/>
                <w:szCs w:val="20"/>
              </w:rPr>
              <w:t>cyberprzemoc</w:t>
            </w:r>
            <w:proofErr w:type="spellEnd"/>
            <w:r w:rsidRPr="00E27EB1">
              <w:rPr>
                <w:rFonts w:ascii="Arial" w:hAnsi="Arial" w:cs="Arial"/>
                <w:sz w:val="20"/>
                <w:szCs w:val="20"/>
              </w:rPr>
              <w:t>.</w:t>
            </w:r>
          </w:p>
          <w:p w14:paraId="47814E70" w14:textId="5DD62CDA" w:rsidR="00675B08" w:rsidRPr="0070586E" w:rsidRDefault="00E27EB1" w:rsidP="00606C6A">
            <w:pPr>
              <w:pStyle w:val="Standard"/>
              <w:spacing w:before="80" w:after="80" w:line="256" w:lineRule="auto"/>
              <w:jc w:val="both"/>
              <w:rPr>
                <w:rFonts w:ascii="Arial" w:hAnsi="Arial" w:cs="Arial"/>
                <w:sz w:val="20"/>
                <w:szCs w:val="20"/>
              </w:rPr>
            </w:pPr>
            <w:r w:rsidRPr="00E27EB1">
              <w:rPr>
                <w:rFonts w:ascii="Arial" w:hAnsi="Arial" w:cs="Arial"/>
                <w:sz w:val="20"/>
                <w:szCs w:val="20"/>
              </w:rPr>
              <w:t xml:space="preserve">2. Wychowawca wraz z zespołem wychowawczym dokonują analizy zdarzenia i planują dalsze postępowanie. Ustalają okoliczności zdarzenia i ewentualnych świadków, zabezpieczają dowody. </w:t>
            </w:r>
          </w:p>
        </w:tc>
      </w:tr>
      <w:tr w:rsidR="00675B08" w:rsidRPr="007F54B7" w14:paraId="4DFF03B6" w14:textId="77777777" w:rsidTr="00606C6A">
        <w:trPr>
          <w:trHeight w:val="330"/>
        </w:trPr>
        <w:tc>
          <w:tcPr>
            <w:tcW w:w="112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F894AA" w14:textId="057968D5" w:rsidR="00E27EB1" w:rsidRPr="00C179EF" w:rsidRDefault="00E27EB1" w:rsidP="00C179EF">
            <w:pPr>
              <w:jc w:val="center"/>
              <w:rPr>
                <w:rFonts w:ascii="Arial" w:hAnsi="Arial" w:cs="Arial"/>
                <w:b/>
                <w:sz w:val="20"/>
                <w:szCs w:val="20"/>
              </w:rPr>
            </w:pPr>
            <w:r w:rsidRPr="00C179EF">
              <w:rPr>
                <w:rFonts w:ascii="Arial" w:hAnsi="Arial" w:cs="Arial"/>
                <w:b/>
                <w:sz w:val="20"/>
                <w:szCs w:val="20"/>
              </w:rPr>
              <w:t>Zabezpieczenie</w:t>
            </w:r>
            <w:r w:rsidR="00C179EF">
              <w:rPr>
                <w:rFonts w:ascii="Arial" w:hAnsi="Arial" w:cs="Arial"/>
                <w:b/>
                <w:sz w:val="20"/>
                <w:szCs w:val="20"/>
              </w:rPr>
              <w:t xml:space="preserve"> </w:t>
            </w:r>
            <w:r w:rsidRPr="00C179EF">
              <w:rPr>
                <w:rFonts w:ascii="Arial" w:hAnsi="Arial" w:cs="Arial"/>
                <w:b/>
                <w:sz w:val="20"/>
                <w:szCs w:val="20"/>
              </w:rPr>
              <w:t>dowodów</w:t>
            </w:r>
          </w:p>
          <w:p w14:paraId="285AC13A" w14:textId="5E2D6E98" w:rsidR="00675B08" w:rsidRPr="0070586E" w:rsidRDefault="00675B08" w:rsidP="00606C6A">
            <w:pPr>
              <w:pStyle w:val="Standard"/>
              <w:spacing w:before="80" w:after="80" w:line="256" w:lineRule="auto"/>
              <w:jc w:val="center"/>
              <w:rPr>
                <w:rFonts w:ascii="Arial" w:hAnsi="Arial" w:cs="Arial"/>
                <w:sz w:val="20"/>
                <w:szCs w:val="20"/>
              </w:rPr>
            </w:pPr>
          </w:p>
        </w:tc>
        <w:tc>
          <w:tcPr>
            <w:tcW w:w="3871"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56F354CD" w14:textId="77777777" w:rsidR="00E27EB1" w:rsidRPr="00E27EB1" w:rsidRDefault="00E27EB1" w:rsidP="00E27EB1">
            <w:pPr>
              <w:pStyle w:val="Standard"/>
              <w:spacing w:before="80" w:after="80" w:line="256" w:lineRule="auto"/>
              <w:jc w:val="both"/>
              <w:rPr>
                <w:rFonts w:ascii="Arial" w:hAnsi="Arial" w:cs="Arial"/>
                <w:sz w:val="20"/>
                <w:szCs w:val="20"/>
              </w:rPr>
            </w:pPr>
            <w:r w:rsidRPr="00E27EB1">
              <w:rPr>
                <w:rFonts w:ascii="Arial" w:hAnsi="Arial" w:cs="Arial"/>
                <w:sz w:val="20"/>
                <w:szCs w:val="20"/>
              </w:rPr>
              <w:t xml:space="preserve">1. Wszelkie dowody </w:t>
            </w:r>
            <w:proofErr w:type="spellStart"/>
            <w:r w:rsidRPr="00E27EB1">
              <w:rPr>
                <w:rFonts w:ascii="Arial" w:hAnsi="Arial" w:cs="Arial"/>
                <w:sz w:val="20"/>
                <w:szCs w:val="20"/>
              </w:rPr>
              <w:t>cyberprzemocy</w:t>
            </w:r>
            <w:proofErr w:type="spellEnd"/>
            <w:r w:rsidRPr="00E27EB1">
              <w:rPr>
                <w:rFonts w:ascii="Arial" w:hAnsi="Arial" w:cs="Arial"/>
                <w:sz w:val="20"/>
                <w:szCs w:val="20"/>
              </w:rPr>
              <w:t xml:space="preserve"> powinny zostać zabezpieczone i zarejestrowane we współpracy z nauczycielem informatyki (wytypowanym przez dyrektora szkoły). Należy zanotować datę i czas otrzymania materiału, treść wiadomości oraz, jeśli to możliwe, dane nadawcy (nazwę użytkownika, adres e-mail, numer telefonu komórkowego itp.) lub adres strony www, na której pojawiły się szkodliwe treści czy profil. </w:t>
            </w:r>
          </w:p>
          <w:p w14:paraId="3CB384EB" w14:textId="49C99F5B" w:rsidR="00675B08" w:rsidRPr="0070586E" w:rsidRDefault="00675B08" w:rsidP="00606C6A">
            <w:pPr>
              <w:pStyle w:val="Standard"/>
              <w:spacing w:before="80" w:after="80" w:line="256" w:lineRule="auto"/>
              <w:jc w:val="both"/>
              <w:rPr>
                <w:rFonts w:ascii="Arial" w:hAnsi="Arial" w:cs="Arial"/>
                <w:sz w:val="20"/>
                <w:szCs w:val="20"/>
              </w:rPr>
            </w:pPr>
          </w:p>
        </w:tc>
      </w:tr>
      <w:tr w:rsidR="00675B08" w:rsidRPr="007F54B7" w14:paraId="35CF7668" w14:textId="77777777" w:rsidTr="00606C6A">
        <w:trPr>
          <w:trHeight w:val="330"/>
        </w:trPr>
        <w:tc>
          <w:tcPr>
            <w:tcW w:w="112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753266" w14:textId="51FB84E5" w:rsidR="00E27EB1" w:rsidRPr="00E27EB1" w:rsidRDefault="00E27EB1" w:rsidP="00C179EF">
            <w:pPr>
              <w:pStyle w:val="Standard"/>
              <w:spacing w:before="80" w:after="80" w:line="256" w:lineRule="auto"/>
              <w:jc w:val="center"/>
              <w:rPr>
                <w:rFonts w:ascii="Arial" w:hAnsi="Arial" w:cs="Arial"/>
                <w:b/>
                <w:sz w:val="20"/>
                <w:szCs w:val="20"/>
              </w:rPr>
            </w:pPr>
            <w:r w:rsidRPr="00E27EB1">
              <w:rPr>
                <w:rFonts w:ascii="Arial" w:hAnsi="Arial" w:cs="Arial"/>
                <w:b/>
                <w:sz w:val="20"/>
                <w:szCs w:val="20"/>
              </w:rPr>
              <w:t xml:space="preserve">Działania wobec osoby doznającej </w:t>
            </w:r>
            <w:proofErr w:type="spellStart"/>
            <w:r w:rsidRPr="00E27EB1">
              <w:rPr>
                <w:rFonts w:ascii="Arial" w:hAnsi="Arial" w:cs="Arial"/>
                <w:b/>
                <w:sz w:val="20"/>
                <w:szCs w:val="20"/>
              </w:rPr>
              <w:t>cyberprzemocy</w:t>
            </w:r>
            <w:proofErr w:type="spellEnd"/>
          </w:p>
          <w:p w14:paraId="4B3E3CE0" w14:textId="3CDA72DC" w:rsidR="00675B08" w:rsidRPr="0070586E" w:rsidRDefault="00675B08" w:rsidP="00606C6A">
            <w:pPr>
              <w:pStyle w:val="Standard"/>
              <w:spacing w:before="80" w:after="80" w:line="256" w:lineRule="auto"/>
              <w:jc w:val="center"/>
              <w:rPr>
                <w:rFonts w:ascii="Arial" w:hAnsi="Arial" w:cs="Arial"/>
                <w:b/>
                <w:sz w:val="20"/>
                <w:szCs w:val="20"/>
              </w:rPr>
            </w:pPr>
          </w:p>
        </w:tc>
        <w:tc>
          <w:tcPr>
            <w:tcW w:w="3871"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037DC0C9" w14:textId="77777777" w:rsidR="00E27EB1" w:rsidRPr="00E27EB1" w:rsidRDefault="00E27EB1" w:rsidP="00E27EB1">
            <w:pPr>
              <w:pStyle w:val="Standard"/>
              <w:spacing w:before="80" w:after="80" w:line="256" w:lineRule="auto"/>
              <w:jc w:val="both"/>
              <w:rPr>
                <w:rFonts w:ascii="Arial" w:hAnsi="Arial" w:cs="Arial"/>
                <w:sz w:val="20"/>
                <w:szCs w:val="20"/>
              </w:rPr>
            </w:pPr>
            <w:r w:rsidRPr="00E27EB1">
              <w:rPr>
                <w:rFonts w:ascii="Arial" w:hAnsi="Arial" w:cs="Arial"/>
                <w:sz w:val="20"/>
                <w:szCs w:val="20"/>
              </w:rPr>
              <w:t xml:space="preserve">1. Wychowawca przy współpracy z pedagogiem i psychologiem szkolnym przeprowadza rozmowę z poszkodowanym uczniem w celu udzielenia wsparcia. Podczas rozmowy z uczniem ważne jest:  </w:t>
            </w:r>
          </w:p>
          <w:p w14:paraId="0A59A083" w14:textId="77777777" w:rsidR="00E27EB1" w:rsidRPr="00E27EB1" w:rsidRDefault="00E27EB1" w:rsidP="00E27EB1">
            <w:pPr>
              <w:pStyle w:val="Standard"/>
              <w:spacing w:before="80" w:after="80" w:line="256" w:lineRule="auto"/>
              <w:jc w:val="both"/>
              <w:rPr>
                <w:rFonts w:ascii="Arial" w:hAnsi="Arial" w:cs="Arial"/>
                <w:sz w:val="20"/>
                <w:szCs w:val="20"/>
              </w:rPr>
            </w:pPr>
            <w:r w:rsidRPr="00E27EB1">
              <w:rPr>
                <w:rFonts w:ascii="Arial" w:hAnsi="Arial" w:cs="Arial"/>
                <w:sz w:val="20"/>
                <w:szCs w:val="20"/>
              </w:rPr>
              <w:sym w:font="Symbol" w:char="F0B7"/>
            </w:r>
            <w:r w:rsidRPr="00E27EB1">
              <w:rPr>
                <w:rFonts w:ascii="Arial" w:hAnsi="Arial" w:cs="Arial"/>
                <w:sz w:val="20"/>
                <w:szCs w:val="20"/>
              </w:rPr>
              <w:t xml:space="preserve"> zapewnienie ucznia, że dobrze zrobił, zgłaszając problem,</w:t>
            </w:r>
          </w:p>
          <w:p w14:paraId="2B6F6BA0" w14:textId="77777777" w:rsidR="00E27EB1" w:rsidRPr="00E27EB1" w:rsidRDefault="00E27EB1" w:rsidP="00E27EB1">
            <w:pPr>
              <w:pStyle w:val="Standard"/>
              <w:spacing w:before="80" w:after="80" w:line="256" w:lineRule="auto"/>
              <w:jc w:val="both"/>
              <w:rPr>
                <w:rFonts w:ascii="Arial" w:hAnsi="Arial" w:cs="Arial"/>
                <w:sz w:val="20"/>
                <w:szCs w:val="20"/>
              </w:rPr>
            </w:pPr>
            <w:r w:rsidRPr="00E27EB1">
              <w:rPr>
                <w:rFonts w:ascii="Arial" w:hAnsi="Arial" w:cs="Arial"/>
                <w:sz w:val="20"/>
                <w:szCs w:val="20"/>
              </w:rPr>
              <w:sym w:font="Symbol" w:char="F0B7"/>
            </w:r>
            <w:r w:rsidRPr="00E27EB1">
              <w:rPr>
                <w:rFonts w:ascii="Arial" w:hAnsi="Arial" w:cs="Arial"/>
                <w:sz w:val="20"/>
                <w:szCs w:val="20"/>
              </w:rPr>
              <w:t xml:space="preserve"> okazać zrozumienie,</w:t>
            </w:r>
          </w:p>
          <w:p w14:paraId="6C80AF24" w14:textId="77777777" w:rsidR="00E27EB1" w:rsidRPr="00E27EB1" w:rsidRDefault="00E27EB1" w:rsidP="00E27EB1">
            <w:pPr>
              <w:pStyle w:val="Standard"/>
              <w:spacing w:before="80" w:after="80" w:line="256" w:lineRule="auto"/>
              <w:jc w:val="both"/>
              <w:rPr>
                <w:rFonts w:ascii="Arial" w:hAnsi="Arial" w:cs="Arial"/>
                <w:sz w:val="20"/>
                <w:szCs w:val="20"/>
              </w:rPr>
            </w:pPr>
            <w:r w:rsidRPr="00E27EB1">
              <w:rPr>
                <w:rFonts w:ascii="Arial" w:hAnsi="Arial" w:cs="Arial"/>
                <w:sz w:val="20"/>
                <w:szCs w:val="20"/>
              </w:rPr>
              <w:sym w:font="Symbol" w:char="F0B7"/>
            </w:r>
            <w:r w:rsidRPr="00E27EB1">
              <w:rPr>
                <w:rFonts w:ascii="Arial" w:hAnsi="Arial" w:cs="Arial"/>
                <w:sz w:val="20"/>
                <w:szCs w:val="20"/>
              </w:rPr>
              <w:t xml:space="preserve"> zapewnienie, że nikt nie ma prawa stosować </w:t>
            </w:r>
            <w:proofErr w:type="spellStart"/>
            <w:r w:rsidRPr="00E27EB1">
              <w:rPr>
                <w:rFonts w:ascii="Arial" w:hAnsi="Arial" w:cs="Arial"/>
                <w:sz w:val="20"/>
                <w:szCs w:val="20"/>
              </w:rPr>
              <w:t>cyberprzemocy</w:t>
            </w:r>
            <w:proofErr w:type="spellEnd"/>
            <w:r w:rsidRPr="00E27EB1">
              <w:rPr>
                <w:rFonts w:ascii="Arial" w:hAnsi="Arial" w:cs="Arial"/>
                <w:sz w:val="20"/>
                <w:szCs w:val="20"/>
              </w:rPr>
              <w:t>,</w:t>
            </w:r>
          </w:p>
          <w:p w14:paraId="1FCBE600" w14:textId="77777777" w:rsidR="00E27EB1" w:rsidRPr="00E27EB1" w:rsidRDefault="00E27EB1" w:rsidP="00E27EB1">
            <w:pPr>
              <w:pStyle w:val="Standard"/>
              <w:spacing w:before="80" w:after="80" w:line="256" w:lineRule="auto"/>
              <w:jc w:val="both"/>
              <w:rPr>
                <w:rFonts w:ascii="Arial" w:hAnsi="Arial" w:cs="Arial"/>
                <w:sz w:val="20"/>
                <w:szCs w:val="20"/>
              </w:rPr>
            </w:pPr>
            <w:r w:rsidRPr="00E27EB1">
              <w:rPr>
                <w:rFonts w:ascii="Arial" w:hAnsi="Arial" w:cs="Arial"/>
                <w:sz w:val="20"/>
                <w:szCs w:val="20"/>
              </w:rPr>
              <w:sym w:font="Symbol" w:char="F0B7"/>
            </w:r>
            <w:r w:rsidRPr="00E27EB1">
              <w:rPr>
                <w:rFonts w:ascii="Arial" w:hAnsi="Arial" w:cs="Arial"/>
                <w:sz w:val="20"/>
                <w:szCs w:val="20"/>
              </w:rPr>
              <w:t xml:space="preserve"> zapewnienie, że szkoła nie toleruje żadnej formy przemocy.</w:t>
            </w:r>
          </w:p>
          <w:p w14:paraId="6C435375" w14:textId="1FDD3110" w:rsidR="00E27EB1" w:rsidRPr="00E27EB1" w:rsidRDefault="00E27EB1" w:rsidP="00E27EB1">
            <w:pPr>
              <w:pStyle w:val="Standard"/>
              <w:spacing w:before="80" w:after="80" w:line="256" w:lineRule="auto"/>
              <w:jc w:val="both"/>
              <w:rPr>
                <w:rFonts w:ascii="Arial" w:hAnsi="Arial" w:cs="Arial"/>
                <w:sz w:val="20"/>
                <w:szCs w:val="20"/>
              </w:rPr>
            </w:pPr>
            <w:r w:rsidRPr="00E27EB1">
              <w:rPr>
                <w:rFonts w:ascii="Arial" w:hAnsi="Arial" w:cs="Arial"/>
                <w:sz w:val="20"/>
                <w:szCs w:val="20"/>
              </w:rPr>
              <w:sym w:font="Symbol" w:char="F0B7"/>
            </w:r>
            <w:r w:rsidRPr="00E27EB1">
              <w:rPr>
                <w:rFonts w:ascii="Arial" w:hAnsi="Arial" w:cs="Arial"/>
                <w:sz w:val="20"/>
                <w:szCs w:val="20"/>
              </w:rPr>
              <w:t xml:space="preserve"> propozycja pomocy psychologiczno</w:t>
            </w:r>
            <w:r w:rsidR="00C7396B">
              <w:rPr>
                <w:rFonts w:ascii="Arial" w:hAnsi="Arial" w:cs="Arial"/>
                <w:sz w:val="20"/>
                <w:szCs w:val="20"/>
              </w:rPr>
              <w:t>-</w:t>
            </w:r>
            <w:r w:rsidRPr="00E27EB1">
              <w:rPr>
                <w:rFonts w:ascii="Arial" w:hAnsi="Arial" w:cs="Arial"/>
                <w:sz w:val="20"/>
                <w:szCs w:val="20"/>
              </w:rPr>
              <w:t>pedagogicznej poszkodowanemu uczniowi, monitorowanie jego sytuacji.</w:t>
            </w:r>
          </w:p>
          <w:p w14:paraId="6DE597F4" w14:textId="77777777" w:rsidR="00E27EB1" w:rsidRPr="00E27EB1" w:rsidRDefault="00E27EB1" w:rsidP="00E27EB1">
            <w:pPr>
              <w:pStyle w:val="Standard"/>
              <w:spacing w:before="80" w:after="80" w:line="256" w:lineRule="auto"/>
              <w:jc w:val="both"/>
              <w:rPr>
                <w:rFonts w:ascii="Arial" w:hAnsi="Arial" w:cs="Arial"/>
                <w:sz w:val="20"/>
                <w:szCs w:val="20"/>
              </w:rPr>
            </w:pPr>
            <w:r w:rsidRPr="00E27EB1">
              <w:rPr>
                <w:rFonts w:ascii="Arial" w:hAnsi="Arial" w:cs="Arial"/>
                <w:sz w:val="20"/>
                <w:szCs w:val="20"/>
              </w:rPr>
              <w:t xml:space="preserve">Zapewnienie poszkodowanego, że w każdej chwili może zwrócić się o pomoc do wychowawcy, pedagoga szkolnego, psychologa szkolnego lub innego nauczyciela. </w:t>
            </w:r>
          </w:p>
          <w:p w14:paraId="1C034D93" w14:textId="4BE0812A" w:rsidR="00E27EB1" w:rsidRPr="00E27EB1" w:rsidRDefault="00E27EB1" w:rsidP="00E27EB1">
            <w:pPr>
              <w:pStyle w:val="Standard"/>
              <w:spacing w:before="80" w:after="80" w:line="256" w:lineRule="auto"/>
              <w:jc w:val="both"/>
              <w:rPr>
                <w:rFonts w:ascii="Arial" w:hAnsi="Arial" w:cs="Arial"/>
                <w:sz w:val="20"/>
                <w:szCs w:val="20"/>
              </w:rPr>
            </w:pPr>
            <w:r w:rsidRPr="00E27EB1">
              <w:rPr>
                <w:rFonts w:ascii="Arial" w:hAnsi="Arial" w:cs="Arial"/>
                <w:sz w:val="20"/>
                <w:szCs w:val="20"/>
              </w:rPr>
              <w:t>2.Ujawnienie okoliczności zdarzenia (rodzaj materiału, sposób rozpowszechniania, ustalenie sprawców, świadków zdarzenia) – zabezpieczenie dowodów.</w:t>
            </w:r>
          </w:p>
          <w:p w14:paraId="45C3C377" w14:textId="77777777" w:rsidR="00E27EB1" w:rsidRPr="00E27EB1" w:rsidRDefault="00E27EB1" w:rsidP="00E27EB1">
            <w:pPr>
              <w:pStyle w:val="Standard"/>
              <w:spacing w:before="80" w:after="80" w:line="256" w:lineRule="auto"/>
              <w:jc w:val="both"/>
              <w:rPr>
                <w:rFonts w:ascii="Arial" w:hAnsi="Arial" w:cs="Arial"/>
                <w:sz w:val="20"/>
                <w:szCs w:val="20"/>
              </w:rPr>
            </w:pPr>
            <w:r w:rsidRPr="00E27EB1">
              <w:rPr>
                <w:rFonts w:ascii="Arial" w:hAnsi="Arial" w:cs="Arial"/>
                <w:sz w:val="20"/>
                <w:szCs w:val="20"/>
              </w:rPr>
              <w:t>3. Analiza zdarzenia.</w:t>
            </w:r>
          </w:p>
          <w:p w14:paraId="022E7584" w14:textId="77777777" w:rsidR="00E27EB1" w:rsidRPr="00E27EB1" w:rsidRDefault="00E27EB1" w:rsidP="00E27EB1">
            <w:pPr>
              <w:pStyle w:val="Standard"/>
              <w:spacing w:before="80" w:after="80" w:line="256" w:lineRule="auto"/>
              <w:jc w:val="both"/>
              <w:rPr>
                <w:rFonts w:ascii="Arial" w:hAnsi="Arial" w:cs="Arial"/>
                <w:sz w:val="20"/>
                <w:szCs w:val="20"/>
              </w:rPr>
            </w:pPr>
            <w:r w:rsidRPr="00E27EB1">
              <w:rPr>
                <w:rFonts w:ascii="Arial" w:hAnsi="Arial" w:cs="Arial"/>
                <w:sz w:val="20"/>
                <w:szCs w:val="20"/>
              </w:rPr>
              <w:t xml:space="preserve">4. Poinformowanie przez wychowawcę rodziców dziecka, które doznało </w:t>
            </w:r>
            <w:proofErr w:type="spellStart"/>
            <w:r w:rsidRPr="00E27EB1">
              <w:rPr>
                <w:rFonts w:ascii="Arial" w:hAnsi="Arial" w:cs="Arial"/>
                <w:sz w:val="20"/>
                <w:szCs w:val="20"/>
              </w:rPr>
              <w:t>cyberprzemocy</w:t>
            </w:r>
            <w:proofErr w:type="spellEnd"/>
            <w:r w:rsidRPr="00E27EB1">
              <w:rPr>
                <w:rFonts w:ascii="Arial" w:hAnsi="Arial" w:cs="Arial"/>
                <w:sz w:val="20"/>
                <w:szCs w:val="20"/>
              </w:rPr>
              <w:t xml:space="preserve"> o zaistniałym zdarzeniu oraz o podjętych krokach. </w:t>
            </w:r>
          </w:p>
          <w:p w14:paraId="4B5EEECB" w14:textId="77777777" w:rsidR="00E27EB1" w:rsidRPr="00E27EB1" w:rsidRDefault="00E27EB1" w:rsidP="00E27EB1">
            <w:pPr>
              <w:pStyle w:val="Standard"/>
              <w:spacing w:before="80" w:after="80" w:line="256" w:lineRule="auto"/>
              <w:jc w:val="both"/>
              <w:rPr>
                <w:rFonts w:ascii="Arial" w:hAnsi="Arial" w:cs="Arial"/>
                <w:sz w:val="20"/>
                <w:szCs w:val="20"/>
              </w:rPr>
            </w:pPr>
            <w:r w:rsidRPr="00E27EB1">
              <w:rPr>
                <w:rFonts w:ascii="Arial" w:hAnsi="Arial" w:cs="Arial"/>
                <w:sz w:val="20"/>
                <w:szCs w:val="20"/>
              </w:rPr>
              <w:t>5. Powiadomienie dyrektora.</w:t>
            </w:r>
          </w:p>
          <w:p w14:paraId="29C6419A" w14:textId="30BAA5F7" w:rsidR="00675B08" w:rsidRPr="0070586E" w:rsidRDefault="00675B08" w:rsidP="00606C6A">
            <w:pPr>
              <w:pStyle w:val="Standard"/>
              <w:spacing w:before="80" w:after="80" w:line="256" w:lineRule="auto"/>
              <w:jc w:val="both"/>
              <w:rPr>
                <w:rFonts w:ascii="Arial" w:hAnsi="Arial" w:cs="Arial"/>
                <w:sz w:val="20"/>
                <w:szCs w:val="20"/>
              </w:rPr>
            </w:pPr>
          </w:p>
        </w:tc>
      </w:tr>
      <w:tr w:rsidR="00675B08" w:rsidRPr="007F54B7" w14:paraId="1A59874D" w14:textId="77777777" w:rsidTr="00606C6A">
        <w:trPr>
          <w:trHeight w:val="229"/>
        </w:trPr>
        <w:tc>
          <w:tcPr>
            <w:tcW w:w="1129"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4356293" w14:textId="2ADEE56A" w:rsidR="00E27EB1" w:rsidRPr="00E27EB1" w:rsidRDefault="00E27EB1" w:rsidP="00E27EB1">
            <w:pPr>
              <w:pStyle w:val="Standard"/>
              <w:spacing w:before="80" w:after="80" w:line="256" w:lineRule="auto"/>
              <w:jc w:val="center"/>
              <w:rPr>
                <w:rFonts w:ascii="Arial" w:hAnsi="Arial" w:cs="Arial"/>
                <w:b/>
                <w:sz w:val="20"/>
                <w:szCs w:val="20"/>
              </w:rPr>
            </w:pPr>
            <w:r w:rsidRPr="00E27EB1">
              <w:rPr>
                <w:rFonts w:ascii="Arial" w:hAnsi="Arial" w:cs="Arial"/>
                <w:b/>
                <w:sz w:val="20"/>
                <w:szCs w:val="20"/>
              </w:rPr>
              <w:t xml:space="preserve">Działania wobec </w:t>
            </w:r>
            <w:r w:rsidRPr="00E27EB1">
              <w:rPr>
                <w:rFonts w:ascii="Arial" w:hAnsi="Arial" w:cs="Arial"/>
                <w:b/>
                <w:sz w:val="20"/>
                <w:szCs w:val="20"/>
              </w:rPr>
              <w:lastRenderedPageBreak/>
              <w:t xml:space="preserve">osoby stosującej </w:t>
            </w:r>
            <w:proofErr w:type="spellStart"/>
            <w:r w:rsidRPr="00E27EB1">
              <w:rPr>
                <w:rFonts w:ascii="Arial" w:hAnsi="Arial" w:cs="Arial"/>
                <w:b/>
                <w:sz w:val="20"/>
                <w:szCs w:val="20"/>
              </w:rPr>
              <w:t>cyberprzemoc</w:t>
            </w:r>
            <w:proofErr w:type="spellEnd"/>
          </w:p>
          <w:p w14:paraId="72FE35DD" w14:textId="0141CBD5" w:rsidR="00675B08" w:rsidRPr="0070586E" w:rsidRDefault="00675B08" w:rsidP="00606C6A">
            <w:pPr>
              <w:pStyle w:val="Standard"/>
              <w:spacing w:before="80" w:after="80" w:line="256" w:lineRule="auto"/>
              <w:jc w:val="center"/>
              <w:rPr>
                <w:rFonts w:ascii="Arial" w:hAnsi="Arial" w:cs="Arial"/>
                <w:b/>
                <w:sz w:val="20"/>
                <w:szCs w:val="20"/>
              </w:rPr>
            </w:pPr>
          </w:p>
        </w:tc>
        <w:tc>
          <w:tcPr>
            <w:tcW w:w="3871"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436552C7" w14:textId="77777777" w:rsidR="00C179EF" w:rsidRDefault="00E27EB1" w:rsidP="00C179EF">
            <w:pPr>
              <w:pStyle w:val="Standard"/>
              <w:spacing w:before="80" w:after="80" w:line="256" w:lineRule="auto"/>
              <w:jc w:val="both"/>
              <w:rPr>
                <w:rFonts w:ascii="Arial" w:hAnsi="Arial" w:cs="Arial"/>
                <w:sz w:val="20"/>
                <w:szCs w:val="20"/>
              </w:rPr>
            </w:pPr>
            <w:r w:rsidRPr="00E27EB1">
              <w:rPr>
                <w:rFonts w:ascii="Arial" w:hAnsi="Arial" w:cs="Arial"/>
                <w:sz w:val="20"/>
                <w:szCs w:val="20"/>
              </w:rPr>
              <w:lastRenderedPageBreak/>
              <w:t xml:space="preserve">Jeśli osoba stosująca </w:t>
            </w:r>
            <w:proofErr w:type="spellStart"/>
            <w:r w:rsidRPr="00E27EB1">
              <w:rPr>
                <w:rFonts w:ascii="Arial" w:hAnsi="Arial" w:cs="Arial"/>
                <w:sz w:val="20"/>
                <w:szCs w:val="20"/>
              </w:rPr>
              <w:t>cyberprzemoc</w:t>
            </w:r>
            <w:proofErr w:type="spellEnd"/>
            <w:r w:rsidRPr="00E27EB1">
              <w:rPr>
                <w:rFonts w:ascii="Arial" w:hAnsi="Arial" w:cs="Arial"/>
                <w:sz w:val="20"/>
                <w:szCs w:val="20"/>
              </w:rPr>
              <w:t xml:space="preserve"> jest znana i jest on uczniem szkoły, </w:t>
            </w:r>
            <w:r w:rsidRPr="00E27EB1">
              <w:rPr>
                <w:rFonts w:ascii="Arial" w:hAnsi="Arial" w:cs="Arial"/>
                <w:sz w:val="20"/>
                <w:szCs w:val="20"/>
              </w:rPr>
              <w:lastRenderedPageBreak/>
              <w:t xml:space="preserve">wychowawca wraz z pedagogiem i psychologiem szkolnym podejmują następujące działania: </w:t>
            </w:r>
          </w:p>
          <w:p w14:paraId="58BB12F9" w14:textId="734F470A" w:rsidR="00E27EB1" w:rsidRPr="00E27EB1" w:rsidRDefault="00E27EB1" w:rsidP="00C179EF">
            <w:pPr>
              <w:pStyle w:val="Standard"/>
              <w:spacing w:before="80" w:after="80" w:line="256" w:lineRule="auto"/>
              <w:jc w:val="both"/>
              <w:rPr>
                <w:rFonts w:ascii="Arial" w:hAnsi="Arial" w:cs="Arial"/>
                <w:sz w:val="20"/>
                <w:szCs w:val="20"/>
              </w:rPr>
            </w:pPr>
            <w:r w:rsidRPr="00E27EB1">
              <w:rPr>
                <w:rFonts w:ascii="Arial" w:hAnsi="Arial" w:cs="Arial"/>
                <w:sz w:val="20"/>
                <w:szCs w:val="20"/>
              </w:rPr>
              <w:t xml:space="preserve">Przeprowadzają rozmowę z uczniem stosującym </w:t>
            </w:r>
            <w:proofErr w:type="spellStart"/>
            <w:r w:rsidRPr="00E27EB1">
              <w:rPr>
                <w:rFonts w:ascii="Arial" w:hAnsi="Arial" w:cs="Arial"/>
                <w:sz w:val="20"/>
                <w:szCs w:val="20"/>
              </w:rPr>
              <w:t>cyberprzemoc</w:t>
            </w:r>
            <w:proofErr w:type="spellEnd"/>
            <w:r w:rsidRPr="00E27EB1">
              <w:rPr>
                <w:rFonts w:ascii="Arial" w:hAnsi="Arial" w:cs="Arial"/>
                <w:sz w:val="20"/>
                <w:szCs w:val="20"/>
              </w:rPr>
              <w:t xml:space="preserve"> o jego zachowaniu: </w:t>
            </w:r>
          </w:p>
          <w:p w14:paraId="1BD3B978" w14:textId="77777777" w:rsidR="00E27EB1" w:rsidRPr="00E27EB1" w:rsidRDefault="00E27EB1" w:rsidP="00C179EF">
            <w:pPr>
              <w:pStyle w:val="Standard"/>
              <w:spacing w:before="80" w:after="80" w:line="256" w:lineRule="auto"/>
              <w:rPr>
                <w:rFonts w:ascii="Arial" w:hAnsi="Arial" w:cs="Arial"/>
                <w:sz w:val="20"/>
                <w:szCs w:val="20"/>
              </w:rPr>
            </w:pPr>
            <w:r w:rsidRPr="00E27EB1">
              <w:rPr>
                <w:rFonts w:ascii="Arial" w:hAnsi="Arial" w:cs="Arial"/>
                <w:sz w:val="20"/>
                <w:szCs w:val="20"/>
              </w:rPr>
              <w:t>• celem rozmowy jest ustalenie okoliczności zajścia, poznanie jego przyczyn;</w:t>
            </w:r>
          </w:p>
          <w:p w14:paraId="247EF05C" w14:textId="77777777" w:rsidR="00E27EB1" w:rsidRPr="00E27EB1" w:rsidRDefault="00E27EB1" w:rsidP="00C179EF">
            <w:pPr>
              <w:pStyle w:val="Standard"/>
              <w:spacing w:before="80" w:after="80" w:line="256" w:lineRule="auto"/>
              <w:rPr>
                <w:rFonts w:ascii="Arial" w:hAnsi="Arial" w:cs="Arial"/>
                <w:sz w:val="20"/>
                <w:szCs w:val="20"/>
              </w:rPr>
            </w:pPr>
            <w:r w:rsidRPr="00E27EB1">
              <w:rPr>
                <w:rFonts w:ascii="Arial" w:hAnsi="Arial" w:cs="Arial"/>
                <w:sz w:val="20"/>
                <w:szCs w:val="20"/>
              </w:rPr>
              <w:t xml:space="preserve">• osoba stosująca </w:t>
            </w:r>
            <w:proofErr w:type="spellStart"/>
            <w:r w:rsidRPr="00E27EB1">
              <w:rPr>
                <w:rFonts w:ascii="Arial" w:hAnsi="Arial" w:cs="Arial"/>
                <w:sz w:val="20"/>
                <w:szCs w:val="20"/>
              </w:rPr>
              <w:t>cyberprzemoc</w:t>
            </w:r>
            <w:proofErr w:type="spellEnd"/>
            <w:r w:rsidRPr="00E27EB1">
              <w:rPr>
                <w:rFonts w:ascii="Arial" w:hAnsi="Arial" w:cs="Arial"/>
                <w:sz w:val="20"/>
                <w:szCs w:val="20"/>
              </w:rPr>
              <w:t xml:space="preserve"> otrzymuje jasny i zdecydowany komunikat o tym, że szkoła nie akceptuje żadnych form przemocy; </w:t>
            </w:r>
          </w:p>
          <w:p w14:paraId="34D7C301" w14:textId="77777777" w:rsidR="00E27EB1" w:rsidRPr="00E27EB1" w:rsidRDefault="00E27EB1" w:rsidP="00C179EF">
            <w:pPr>
              <w:pStyle w:val="Standard"/>
              <w:spacing w:before="80" w:after="80" w:line="256" w:lineRule="auto"/>
              <w:rPr>
                <w:rFonts w:ascii="Arial" w:hAnsi="Arial" w:cs="Arial"/>
                <w:sz w:val="20"/>
                <w:szCs w:val="20"/>
              </w:rPr>
            </w:pPr>
            <w:r w:rsidRPr="00E27EB1">
              <w:rPr>
                <w:rFonts w:ascii="Arial" w:hAnsi="Arial" w:cs="Arial"/>
                <w:sz w:val="20"/>
                <w:szCs w:val="20"/>
              </w:rPr>
              <w:t>• omówienie z uczniem skutków jego postępowania i poinformowanie o konsekwencjach;</w:t>
            </w:r>
          </w:p>
          <w:p w14:paraId="5460BF13" w14:textId="3952315D" w:rsidR="00E27EB1" w:rsidRPr="00E27EB1" w:rsidRDefault="00E27EB1" w:rsidP="00C179EF">
            <w:pPr>
              <w:pStyle w:val="Standard"/>
              <w:spacing w:before="80" w:after="80" w:line="256" w:lineRule="auto"/>
              <w:rPr>
                <w:rFonts w:ascii="Arial" w:hAnsi="Arial" w:cs="Arial"/>
                <w:sz w:val="20"/>
                <w:szCs w:val="20"/>
              </w:rPr>
            </w:pPr>
            <w:r w:rsidRPr="00E27EB1">
              <w:rPr>
                <w:rFonts w:ascii="Arial" w:hAnsi="Arial" w:cs="Arial"/>
                <w:sz w:val="20"/>
                <w:szCs w:val="20"/>
              </w:rPr>
              <w:t>•konsekwencje/działania</w:t>
            </w:r>
            <w:r w:rsidR="00C179EF">
              <w:rPr>
                <w:rFonts w:ascii="Arial" w:hAnsi="Arial" w:cs="Arial"/>
                <w:sz w:val="20"/>
                <w:szCs w:val="20"/>
              </w:rPr>
              <w:t xml:space="preserve"> </w:t>
            </w:r>
            <w:r w:rsidRPr="00E27EB1">
              <w:rPr>
                <w:rFonts w:ascii="Arial" w:hAnsi="Arial" w:cs="Arial"/>
                <w:sz w:val="20"/>
                <w:szCs w:val="20"/>
              </w:rPr>
              <w:t xml:space="preserve">wychowawcze wobec osoby stosującej </w:t>
            </w:r>
            <w:proofErr w:type="spellStart"/>
            <w:r w:rsidRPr="00E27EB1">
              <w:rPr>
                <w:rFonts w:ascii="Arial" w:hAnsi="Arial" w:cs="Arial"/>
                <w:sz w:val="20"/>
                <w:szCs w:val="20"/>
              </w:rPr>
              <w:t>cyberprzemoc</w:t>
            </w:r>
            <w:proofErr w:type="spellEnd"/>
            <w:r w:rsidRPr="00E27EB1">
              <w:rPr>
                <w:rFonts w:ascii="Arial" w:hAnsi="Arial" w:cs="Arial"/>
                <w:sz w:val="20"/>
                <w:szCs w:val="20"/>
              </w:rPr>
              <w:t xml:space="preserve"> będą indywidualnie ustalane przez zespół wychowawczy;</w:t>
            </w:r>
          </w:p>
          <w:p w14:paraId="1E8F2135" w14:textId="77777777" w:rsidR="00E27EB1" w:rsidRPr="00E27EB1" w:rsidRDefault="00E27EB1" w:rsidP="00C179EF">
            <w:pPr>
              <w:pStyle w:val="Standard"/>
              <w:spacing w:before="80" w:after="80" w:line="256" w:lineRule="auto"/>
              <w:rPr>
                <w:rFonts w:ascii="Arial" w:hAnsi="Arial" w:cs="Arial"/>
                <w:sz w:val="20"/>
                <w:szCs w:val="20"/>
              </w:rPr>
            </w:pPr>
            <w:r w:rsidRPr="00E27EB1">
              <w:rPr>
                <w:rFonts w:ascii="Arial" w:hAnsi="Arial" w:cs="Arial"/>
                <w:sz w:val="20"/>
                <w:szCs w:val="20"/>
              </w:rPr>
              <w:t xml:space="preserve">• osoba stosująca </w:t>
            </w:r>
            <w:proofErr w:type="spellStart"/>
            <w:r w:rsidRPr="00E27EB1">
              <w:rPr>
                <w:rFonts w:ascii="Arial" w:hAnsi="Arial" w:cs="Arial"/>
                <w:sz w:val="20"/>
                <w:szCs w:val="20"/>
              </w:rPr>
              <w:t>cyberprzemoc</w:t>
            </w:r>
            <w:proofErr w:type="spellEnd"/>
            <w:r w:rsidRPr="00E27EB1">
              <w:rPr>
                <w:rFonts w:ascii="Arial" w:hAnsi="Arial" w:cs="Arial"/>
                <w:sz w:val="20"/>
                <w:szCs w:val="20"/>
              </w:rPr>
              <w:t xml:space="preserve"> zostaje zobowiązany przez wychowawcę do zaprzestania swojego działania i usunięcia z sieci szkodliwych materiałów; </w:t>
            </w:r>
          </w:p>
          <w:p w14:paraId="73F9B7E8" w14:textId="77777777" w:rsidR="00E27EB1" w:rsidRPr="00E27EB1" w:rsidRDefault="00E27EB1" w:rsidP="00C179EF">
            <w:pPr>
              <w:pStyle w:val="Standard"/>
              <w:spacing w:before="80" w:after="80" w:line="256" w:lineRule="auto"/>
              <w:rPr>
                <w:rFonts w:ascii="Arial" w:hAnsi="Arial" w:cs="Arial"/>
                <w:sz w:val="20"/>
                <w:szCs w:val="20"/>
              </w:rPr>
            </w:pPr>
            <w:r w:rsidRPr="00E27EB1">
              <w:rPr>
                <w:rFonts w:ascii="Arial" w:hAnsi="Arial" w:cs="Arial"/>
                <w:sz w:val="20"/>
                <w:szCs w:val="20"/>
              </w:rPr>
              <w:t xml:space="preserve">• określenie sposobów zadośćuczynienia wobec poszkodowanego </w:t>
            </w:r>
          </w:p>
          <w:p w14:paraId="4E112E53" w14:textId="77777777" w:rsidR="00E27EB1" w:rsidRPr="00E27EB1" w:rsidRDefault="00E27EB1" w:rsidP="00C179EF">
            <w:pPr>
              <w:pStyle w:val="Standard"/>
              <w:spacing w:before="80" w:after="80" w:line="256" w:lineRule="auto"/>
              <w:rPr>
                <w:rFonts w:ascii="Arial" w:hAnsi="Arial" w:cs="Arial"/>
                <w:sz w:val="20"/>
                <w:szCs w:val="20"/>
              </w:rPr>
            </w:pPr>
            <w:r w:rsidRPr="00E27EB1">
              <w:rPr>
                <w:rFonts w:ascii="Arial" w:hAnsi="Arial" w:cs="Arial"/>
                <w:sz w:val="20"/>
                <w:szCs w:val="20"/>
              </w:rPr>
              <w:t>• jeśli w zdarzeniu brała udział większa grupa uczniów, rozmawia się z każdym z nich z osobna.</w:t>
            </w:r>
          </w:p>
          <w:p w14:paraId="042B077D" w14:textId="77777777" w:rsidR="00E27EB1" w:rsidRPr="00E27EB1" w:rsidRDefault="00E27EB1" w:rsidP="00E27EB1">
            <w:pPr>
              <w:pStyle w:val="Standard"/>
              <w:spacing w:before="80" w:after="80" w:line="256" w:lineRule="auto"/>
              <w:jc w:val="both"/>
              <w:rPr>
                <w:rFonts w:ascii="Arial" w:hAnsi="Arial" w:cs="Arial"/>
                <w:sz w:val="20"/>
                <w:szCs w:val="20"/>
              </w:rPr>
            </w:pPr>
            <w:r w:rsidRPr="00E27EB1">
              <w:rPr>
                <w:rFonts w:ascii="Arial" w:hAnsi="Arial" w:cs="Arial"/>
                <w:sz w:val="20"/>
                <w:szCs w:val="20"/>
              </w:rPr>
              <w:t xml:space="preserve">2. Wychowawca powiadamia rodziców ucznia stosującego </w:t>
            </w:r>
            <w:proofErr w:type="spellStart"/>
            <w:r w:rsidRPr="00E27EB1">
              <w:rPr>
                <w:rFonts w:ascii="Arial" w:hAnsi="Arial" w:cs="Arial"/>
                <w:sz w:val="20"/>
                <w:szCs w:val="20"/>
              </w:rPr>
              <w:t>cyberprzemoc</w:t>
            </w:r>
            <w:proofErr w:type="spellEnd"/>
            <w:r w:rsidRPr="00E27EB1">
              <w:rPr>
                <w:rFonts w:ascii="Arial" w:hAnsi="Arial" w:cs="Arial"/>
                <w:sz w:val="20"/>
                <w:szCs w:val="20"/>
              </w:rPr>
              <w:t xml:space="preserve">  o zaistniałym zdarzeniu i omawia z nimi dalsze działania wraz z konsekwencjami.</w:t>
            </w:r>
          </w:p>
          <w:p w14:paraId="563DC273" w14:textId="39852F0C" w:rsidR="00675B08" w:rsidRPr="0070586E" w:rsidRDefault="00E27EB1" w:rsidP="00606C6A">
            <w:pPr>
              <w:pStyle w:val="Standard"/>
              <w:spacing w:before="80" w:after="80" w:line="256" w:lineRule="auto"/>
              <w:jc w:val="both"/>
              <w:rPr>
                <w:rFonts w:ascii="Arial" w:hAnsi="Arial" w:cs="Arial"/>
                <w:sz w:val="20"/>
                <w:szCs w:val="20"/>
              </w:rPr>
            </w:pPr>
            <w:r w:rsidRPr="00E27EB1">
              <w:rPr>
                <w:rFonts w:ascii="Arial" w:hAnsi="Arial" w:cs="Arial"/>
                <w:sz w:val="20"/>
                <w:szCs w:val="20"/>
              </w:rPr>
              <w:t xml:space="preserve">3. Jeśli rodzice sprawcy </w:t>
            </w:r>
            <w:proofErr w:type="spellStart"/>
            <w:r w:rsidRPr="00E27EB1">
              <w:rPr>
                <w:rFonts w:ascii="Arial" w:hAnsi="Arial" w:cs="Arial"/>
                <w:sz w:val="20"/>
                <w:szCs w:val="20"/>
              </w:rPr>
              <w:t>cyberprzemocy</w:t>
            </w:r>
            <w:proofErr w:type="spellEnd"/>
            <w:r w:rsidRPr="00E27EB1">
              <w:rPr>
                <w:rFonts w:ascii="Arial" w:hAnsi="Arial" w:cs="Arial"/>
                <w:sz w:val="20"/>
                <w:szCs w:val="20"/>
              </w:rPr>
              <w:t xml:space="preserve"> odmawiają współpracy lub nie stawiają się do szkoły, a uczeń nie zaniechał dotychczasowego postępowania, dyrektor szkoły powiadamia o zaistniałej sytuacji policję lub też sąd rodzinny.</w:t>
            </w:r>
          </w:p>
        </w:tc>
      </w:tr>
      <w:tr w:rsidR="00675B08" w:rsidRPr="007F54B7" w14:paraId="7610EAF6" w14:textId="77777777" w:rsidTr="00606C6A">
        <w:trPr>
          <w:trHeight w:val="303"/>
        </w:trPr>
        <w:tc>
          <w:tcPr>
            <w:tcW w:w="1129"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274518D5" w14:textId="77777777" w:rsidR="00675B08" w:rsidRPr="0070586E" w:rsidRDefault="00675B08" w:rsidP="00606C6A">
            <w:pPr>
              <w:pStyle w:val="Standard"/>
              <w:spacing w:before="80" w:after="80" w:line="256" w:lineRule="auto"/>
              <w:jc w:val="center"/>
              <w:rPr>
                <w:rFonts w:ascii="Arial" w:hAnsi="Arial" w:cs="Arial"/>
                <w:b/>
                <w:sz w:val="20"/>
                <w:szCs w:val="20"/>
              </w:rPr>
            </w:pPr>
            <w:r w:rsidRPr="0070586E">
              <w:rPr>
                <w:rFonts w:ascii="Arial" w:hAnsi="Arial" w:cs="Arial"/>
                <w:b/>
                <w:sz w:val="20"/>
                <w:szCs w:val="20"/>
              </w:rPr>
              <w:lastRenderedPageBreak/>
              <w:t>Telefony alarmowe krajowe i lokalne</w:t>
            </w:r>
          </w:p>
        </w:tc>
        <w:tc>
          <w:tcPr>
            <w:tcW w:w="3871"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0D66E9C" w14:textId="77777777" w:rsidR="00675B08" w:rsidRDefault="00675B08" w:rsidP="00606C6A">
            <w:pPr>
              <w:pStyle w:val="Standard"/>
              <w:spacing w:before="80" w:after="80" w:line="256" w:lineRule="auto"/>
              <w:jc w:val="both"/>
              <w:rPr>
                <w:rFonts w:ascii="Arial" w:hAnsi="Arial" w:cs="Arial"/>
                <w:sz w:val="20"/>
                <w:szCs w:val="20"/>
              </w:rPr>
            </w:pPr>
            <w:r w:rsidRPr="0070586E">
              <w:rPr>
                <w:rFonts w:ascii="Arial" w:hAnsi="Arial" w:cs="Arial"/>
                <w:sz w:val="20"/>
                <w:szCs w:val="20"/>
              </w:rPr>
              <w:t>Dziecięcy Telefon Zaufania</w:t>
            </w:r>
          </w:p>
          <w:p w14:paraId="5D5E183C" w14:textId="77777777" w:rsidR="00675B08" w:rsidRPr="0070586E" w:rsidRDefault="00675B08" w:rsidP="00606C6A">
            <w:pPr>
              <w:pStyle w:val="Standard"/>
              <w:spacing w:before="80" w:after="80" w:line="256" w:lineRule="auto"/>
              <w:jc w:val="both"/>
              <w:rPr>
                <w:rFonts w:ascii="Arial" w:hAnsi="Arial" w:cs="Arial"/>
                <w:sz w:val="20"/>
                <w:szCs w:val="20"/>
              </w:rPr>
            </w:pPr>
            <w:r w:rsidRPr="0070586E">
              <w:rPr>
                <w:rFonts w:ascii="Arial" w:hAnsi="Arial" w:cs="Arial"/>
                <w:sz w:val="20"/>
                <w:szCs w:val="20"/>
              </w:rPr>
              <w:t>Rzecznika Praw Dziecka 800 12 12 12</w:t>
            </w:r>
          </w:p>
          <w:p w14:paraId="7DD48D29" w14:textId="77777777" w:rsidR="00675B08" w:rsidRPr="0070586E" w:rsidRDefault="00675B08" w:rsidP="00606C6A">
            <w:pPr>
              <w:pStyle w:val="Standard"/>
              <w:spacing w:before="80" w:after="80" w:line="256" w:lineRule="auto"/>
              <w:jc w:val="both"/>
              <w:rPr>
                <w:rFonts w:ascii="Arial" w:hAnsi="Arial" w:cs="Arial"/>
                <w:sz w:val="20"/>
                <w:szCs w:val="20"/>
              </w:rPr>
            </w:pPr>
            <w:r w:rsidRPr="0070586E">
              <w:rPr>
                <w:rFonts w:ascii="Arial" w:hAnsi="Arial" w:cs="Arial"/>
                <w:sz w:val="20"/>
                <w:szCs w:val="20"/>
              </w:rPr>
              <w:t xml:space="preserve">Telefon Zaufania dla Dzieci i Młodzieży - 116 111, </w:t>
            </w:r>
            <w:hyperlink r:id="rId12" w:history="1">
              <w:r w:rsidRPr="0070586E">
                <w:rPr>
                  <w:rStyle w:val="Hipercze"/>
                  <w:rFonts w:ascii="Arial" w:hAnsi="Arial" w:cs="Arial"/>
                  <w:sz w:val="20"/>
                  <w:szCs w:val="20"/>
                </w:rPr>
                <w:t>https://11611.pl/</w:t>
              </w:r>
            </w:hyperlink>
            <w:r w:rsidRPr="0070586E">
              <w:rPr>
                <w:rFonts w:ascii="Arial" w:hAnsi="Arial" w:cs="Arial"/>
                <w:sz w:val="20"/>
                <w:szCs w:val="20"/>
              </w:rPr>
              <w:t xml:space="preserve"> </w:t>
            </w:r>
          </w:p>
          <w:p w14:paraId="5E385627" w14:textId="77777777" w:rsidR="00675B08" w:rsidRPr="0070586E" w:rsidRDefault="00675B08" w:rsidP="00606C6A">
            <w:pPr>
              <w:pStyle w:val="Standard"/>
              <w:spacing w:before="80" w:after="80" w:line="256" w:lineRule="auto"/>
              <w:jc w:val="both"/>
              <w:rPr>
                <w:rFonts w:ascii="Arial" w:hAnsi="Arial" w:cs="Arial"/>
                <w:sz w:val="20"/>
                <w:szCs w:val="20"/>
              </w:rPr>
            </w:pPr>
            <w:r w:rsidRPr="0070586E">
              <w:rPr>
                <w:rFonts w:ascii="Arial" w:hAnsi="Arial" w:cs="Arial"/>
                <w:sz w:val="20"/>
                <w:szCs w:val="20"/>
              </w:rPr>
              <w:t xml:space="preserve">Telefon dla Rodziców i Nauczycieli w sprawie Bezpieczeństwa Dzieci – </w:t>
            </w:r>
            <w:r w:rsidRPr="0070586E">
              <w:rPr>
                <w:rFonts w:ascii="Arial" w:hAnsi="Arial" w:cs="Arial"/>
                <w:sz w:val="20"/>
                <w:szCs w:val="20"/>
              </w:rPr>
              <w:br/>
              <w:t xml:space="preserve">800 100 100, </w:t>
            </w:r>
            <w:hyperlink r:id="rId13" w:history="1">
              <w:r w:rsidRPr="0070586E">
                <w:rPr>
                  <w:rStyle w:val="Hipercze"/>
                  <w:rFonts w:ascii="Arial" w:hAnsi="Arial" w:cs="Arial"/>
                  <w:sz w:val="20"/>
                  <w:szCs w:val="20"/>
                </w:rPr>
                <w:t>https://800100100.pl/</w:t>
              </w:r>
            </w:hyperlink>
          </w:p>
          <w:p w14:paraId="324E048A" w14:textId="77777777" w:rsidR="00675B08" w:rsidRPr="0070586E" w:rsidRDefault="00675B08" w:rsidP="00606C6A">
            <w:pPr>
              <w:pStyle w:val="Standard"/>
              <w:spacing w:before="80" w:after="80" w:line="256" w:lineRule="auto"/>
              <w:jc w:val="both"/>
              <w:rPr>
                <w:rFonts w:ascii="Arial" w:hAnsi="Arial" w:cs="Arial"/>
                <w:sz w:val="20"/>
                <w:szCs w:val="20"/>
              </w:rPr>
            </w:pPr>
            <w:r w:rsidRPr="0070586E">
              <w:rPr>
                <w:rFonts w:ascii="Arial" w:hAnsi="Arial" w:cs="Arial"/>
                <w:sz w:val="20"/>
                <w:szCs w:val="20"/>
              </w:rPr>
              <w:t xml:space="preserve">Zgłaszanie nielegalnych treści: dyzurnet.pl,  </w:t>
            </w:r>
            <w:hyperlink r:id="rId14" w:history="1">
              <w:r w:rsidRPr="0070586E">
                <w:rPr>
                  <w:rStyle w:val="Hipercze"/>
                  <w:rFonts w:ascii="Arial" w:hAnsi="Arial" w:cs="Arial"/>
                  <w:sz w:val="20"/>
                  <w:szCs w:val="20"/>
                </w:rPr>
                <w:t>dyzurnet@dyzurnet.pl</w:t>
              </w:r>
            </w:hyperlink>
            <w:r w:rsidRPr="0070586E">
              <w:rPr>
                <w:rFonts w:ascii="Arial" w:hAnsi="Arial" w:cs="Arial"/>
                <w:sz w:val="20"/>
                <w:szCs w:val="20"/>
              </w:rPr>
              <w:t>, 810 615 005.</w:t>
            </w:r>
          </w:p>
        </w:tc>
      </w:tr>
    </w:tbl>
    <w:p w14:paraId="0212CE7D" w14:textId="77777777" w:rsidR="00675B08" w:rsidRDefault="00675B08" w:rsidP="00675B08">
      <w:pPr>
        <w:spacing w:after="0"/>
        <w:jc w:val="both"/>
        <w:rPr>
          <w:rFonts w:ascii="Arial" w:hAnsi="Arial" w:cs="Arial"/>
          <w:sz w:val="24"/>
          <w:szCs w:val="24"/>
        </w:rPr>
      </w:pPr>
    </w:p>
    <w:p w14:paraId="26885346" w14:textId="77777777" w:rsidR="00675B08" w:rsidRPr="0070586E" w:rsidRDefault="00675B08" w:rsidP="00675B08">
      <w:pPr>
        <w:spacing w:after="0"/>
        <w:jc w:val="both"/>
        <w:rPr>
          <w:rFonts w:ascii="Arial" w:hAnsi="Arial" w:cs="Arial"/>
          <w:b/>
          <w:bCs/>
          <w:sz w:val="24"/>
          <w:szCs w:val="24"/>
        </w:rPr>
      </w:pPr>
    </w:p>
    <w:p w14:paraId="56EF714F" w14:textId="5EA1E644" w:rsidR="00675B08" w:rsidRPr="0001332E" w:rsidRDefault="00675B08" w:rsidP="0001332E">
      <w:pPr>
        <w:pStyle w:val="Akapitzlist"/>
        <w:numPr>
          <w:ilvl w:val="0"/>
          <w:numId w:val="108"/>
        </w:numPr>
        <w:spacing w:after="0"/>
        <w:ind w:left="284"/>
        <w:jc w:val="both"/>
        <w:rPr>
          <w:rFonts w:ascii="Arial" w:hAnsi="Arial" w:cs="Arial"/>
          <w:b/>
          <w:bCs/>
          <w:sz w:val="24"/>
          <w:szCs w:val="24"/>
        </w:rPr>
      </w:pPr>
      <w:r w:rsidRPr="0001332E">
        <w:rPr>
          <w:rFonts w:ascii="Arial" w:hAnsi="Arial" w:cs="Arial"/>
          <w:b/>
          <w:bCs/>
          <w:sz w:val="24"/>
          <w:szCs w:val="24"/>
        </w:rPr>
        <w:t>Procedura postępowania w przypadku naruszenia danych osobowych  lub wizerunku dziecka i pracownika szkoły</w:t>
      </w:r>
    </w:p>
    <w:p w14:paraId="3ADABC1E" w14:textId="77777777" w:rsidR="00675B08" w:rsidRPr="00221794" w:rsidRDefault="00675B08" w:rsidP="00675B08">
      <w:pPr>
        <w:pStyle w:val="Akapitzlist"/>
        <w:ind w:left="360"/>
        <w:jc w:val="both"/>
        <w:rPr>
          <w:rFonts w:ascii="Arial" w:hAnsi="Arial" w:cs="Arial"/>
        </w:rPr>
      </w:pPr>
    </w:p>
    <w:tbl>
      <w:tblPr>
        <w:tblW w:w="5000" w:type="pct"/>
        <w:tblLook w:val="04A0" w:firstRow="1" w:lastRow="0" w:firstColumn="1" w:lastColumn="0" w:noHBand="0" w:noVBand="1"/>
      </w:tblPr>
      <w:tblGrid>
        <w:gridCol w:w="2043"/>
        <w:gridCol w:w="7019"/>
      </w:tblGrid>
      <w:tr w:rsidR="00675B08" w:rsidRPr="007F54B7" w14:paraId="763E644D" w14:textId="77777777" w:rsidTr="00606C6A">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746F8B42" w14:textId="77777777" w:rsidR="00675B08" w:rsidRPr="0070586E" w:rsidRDefault="00675B08" w:rsidP="00606C6A">
            <w:pPr>
              <w:spacing w:before="80" w:after="80"/>
              <w:jc w:val="center"/>
              <w:rPr>
                <w:rFonts w:ascii="Arial" w:hAnsi="Arial" w:cs="Arial"/>
                <w:sz w:val="20"/>
                <w:szCs w:val="20"/>
              </w:rPr>
            </w:pPr>
            <w:r w:rsidRPr="0070586E">
              <w:rPr>
                <w:rFonts w:ascii="Arial" w:hAnsi="Arial" w:cs="Arial"/>
                <w:b/>
                <w:sz w:val="20"/>
                <w:szCs w:val="20"/>
              </w:rPr>
              <w:t>Rodzaj zagrożenia objętego procedurą</w:t>
            </w:r>
          </w:p>
        </w:tc>
      </w:tr>
      <w:tr w:rsidR="00675B08" w:rsidRPr="007F54B7" w14:paraId="1781562C" w14:textId="77777777" w:rsidTr="00606C6A">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529ACB98" w14:textId="29260404" w:rsidR="00675B08" w:rsidRPr="0070586E" w:rsidRDefault="00675B08" w:rsidP="00606C6A">
            <w:pPr>
              <w:spacing w:before="80" w:after="80"/>
              <w:jc w:val="both"/>
              <w:rPr>
                <w:rFonts w:ascii="Arial" w:hAnsi="Arial" w:cs="Arial"/>
                <w:sz w:val="20"/>
                <w:szCs w:val="20"/>
              </w:rPr>
            </w:pPr>
            <w:r w:rsidRPr="0070586E">
              <w:rPr>
                <w:rFonts w:ascii="Arial" w:hAnsi="Arial" w:cs="Arial"/>
                <w:sz w:val="20"/>
                <w:szCs w:val="20"/>
              </w:rPr>
              <w:t xml:space="preserve">Zagrożenie to polega na naruszeniu prywatności dziecka lub pracownika szkoły poprzez nieodpowiednie lub niezgodne z prawem wykorzystanie danych osobowych lub wizerunku dziecka i pracownika szkoły. Należy zwrócić uwagę, iż podszywanie się pod inną osobę, wykorzystywanie jej wizerunku lub danych osobowych w celu wyrządzenia jej szkody osobistej lub majątkowej jest w świetle polskiego prawa przestępstwem. Najczęstszymi formami wyłudzenia lub kradzieży danych jest przejęcie profilu na portalu </w:t>
            </w:r>
            <w:proofErr w:type="spellStart"/>
            <w:r w:rsidRPr="0070586E">
              <w:rPr>
                <w:rFonts w:ascii="Arial" w:hAnsi="Arial" w:cs="Arial"/>
                <w:sz w:val="20"/>
                <w:szCs w:val="20"/>
              </w:rPr>
              <w:t>społecznościowym</w:t>
            </w:r>
            <w:proofErr w:type="spellEnd"/>
            <w:r w:rsidRPr="0070586E">
              <w:rPr>
                <w:rFonts w:ascii="Arial" w:hAnsi="Arial" w:cs="Arial"/>
                <w:sz w:val="20"/>
                <w:szCs w:val="20"/>
              </w:rPr>
              <w:t xml:space="preserve"> w celu dyskredytacji lub naruszenia dobrego wizerunku ofiary (np. publikacja zdjęć intymnych </w:t>
            </w:r>
            <w:r w:rsidR="002B3B8A" w:rsidRPr="0070586E">
              <w:rPr>
                <w:rFonts w:ascii="Arial" w:hAnsi="Arial" w:cs="Arial"/>
                <w:sz w:val="20"/>
                <w:szCs w:val="20"/>
              </w:rPr>
              <w:t>bądź fotomontaż</w:t>
            </w:r>
            <w:r w:rsidRPr="0070586E">
              <w:rPr>
                <w:rFonts w:ascii="Arial" w:hAnsi="Arial" w:cs="Arial"/>
                <w:sz w:val="20"/>
                <w:szCs w:val="20"/>
              </w:rPr>
              <w:t xml:space="preserve"> ), szantażu (w celu uzyskania korzyści finansowych w zamian za niepublikowanie zdjęć bądź treści naruszających dobry wizerunek ofiary), dokonania zakupów i innych transakcji finansowych (np. w sklepach internetowych na koszt ofiary) Często naruszenia prywatności łączy się z </w:t>
            </w:r>
            <w:proofErr w:type="spellStart"/>
            <w:r w:rsidRPr="0070586E">
              <w:rPr>
                <w:rFonts w:ascii="Arial" w:hAnsi="Arial" w:cs="Arial"/>
                <w:sz w:val="20"/>
                <w:szCs w:val="20"/>
              </w:rPr>
              <w:t>cyberprzemocą</w:t>
            </w:r>
            <w:proofErr w:type="spellEnd"/>
            <w:r w:rsidRPr="0070586E">
              <w:rPr>
                <w:rFonts w:ascii="Arial" w:hAnsi="Arial" w:cs="Arial"/>
                <w:sz w:val="20"/>
                <w:szCs w:val="20"/>
              </w:rPr>
              <w:t>. Kodeks Karny (art. 190a), RODO</w:t>
            </w:r>
          </w:p>
        </w:tc>
      </w:tr>
      <w:tr w:rsidR="00675B08" w:rsidRPr="0070586E" w14:paraId="68367215" w14:textId="77777777" w:rsidTr="00606C6A">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tcPr>
          <w:p w14:paraId="57D38231" w14:textId="77777777" w:rsidR="00675B08" w:rsidRPr="00014FAC" w:rsidRDefault="00675B08" w:rsidP="00606C6A">
            <w:pPr>
              <w:spacing w:before="80" w:after="80"/>
              <w:jc w:val="center"/>
              <w:rPr>
                <w:rFonts w:ascii="Arial" w:hAnsi="Arial" w:cs="Arial"/>
                <w:b/>
                <w:bCs/>
                <w:sz w:val="20"/>
                <w:szCs w:val="20"/>
              </w:rPr>
            </w:pPr>
            <w:r w:rsidRPr="00014FAC">
              <w:rPr>
                <w:rFonts w:ascii="Arial" w:hAnsi="Arial" w:cs="Arial"/>
                <w:b/>
                <w:bCs/>
                <w:sz w:val="20"/>
                <w:szCs w:val="20"/>
              </w:rPr>
              <w:lastRenderedPageBreak/>
              <w:t>Podstawa prawna uruchomienia procedury</w:t>
            </w:r>
          </w:p>
        </w:tc>
      </w:tr>
      <w:tr w:rsidR="00675B08" w:rsidRPr="0070586E" w14:paraId="650AB73C" w14:textId="77777777" w:rsidTr="00606C6A">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tcPr>
          <w:p w14:paraId="0BC37922" w14:textId="77777777" w:rsidR="00675B08" w:rsidRPr="0070586E" w:rsidRDefault="00675B08" w:rsidP="00606C6A">
            <w:pPr>
              <w:spacing w:before="80" w:after="80"/>
              <w:jc w:val="both"/>
              <w:rPr>
                <w:rFonts w:ascii="Arial" w:hAnsi="Arial" w:cs="Arial"/>
                <w:sz w:val="20"/>
                <w:szCs w:val="20"/>
              </w:rPr>
            </w:pPr>
            <w:r w:rsidRPr="0020374D">
              <w:rPr>
                <w:rFonts w:ascii="Arial" w:hAnsi="Arial" w:cs="Arial"/>
                <w:sz w:val="20"/>
                <w:szCs w:val="20"/>
              </w:rPr>
              <w:t>Kodeks karny, art. 190a, RODO</w:t>
            </w:r>
          </w:p>
        </w:tc>
      </w:tr>
      <w:tr w:rsidR="00675B08" w:rsidRPr="007F54B7" w14:paraId="7A998552" w14:textId="77777777" w:rsidTr="00606C6A">
        <w:trPr>
          <w:trHeight w:val="647"/>
        </w:trPr>
        <w:tc>
          <w:tcPr>
            <w:tcW w:w="5000" w:type="pct"/>
            <w:gridSpan w:val="2"/>
            <w:tcBorders>
              <w:top w:val="single" w:sz="4" w:space="0" w:color="auto"/>
              <w:left w:val="single" w:sz="4" w:space="0" w:color="auto"/>
              <w:bottom w:val="single" w:sz="4" w:space="0" w:color="auto"/>
              <w:right w:val="single" w:sz="4" w:space="0" w:color="auto"/>
            </w:tcBorders>
            <w:shd w:val="pct5" w:color="auto" w:fill="auto"/>
            <w:vAlign w:val="center"/>
            <w:hideMark/>
          </w:tcPr>
          <w:p w14:paraId="6724673D" w14:textId="77777777" w:rsidR="00675B08" w:rsidRPr="0070586E" w:rsidRDefault="00675B08" w:rsidP="00606C6A">
            <w:pPr>
              <w:spacing w:before="80" w:after="80"/>
              <w:jc w:val="center"/>
              <w:rPr>
                <w:rFonts w:ascii="Arial" w:hAnsi="Arial" w:cs="Arial"/>
                <w:b/>
                <w:sz w:val="20"/>
                <w:szCs w:val="20"/>
              </w:rPr>
            </w:pPr>
            <w:r w:rsidRPr="0070586E">
              <w:rPr>
                <w:rFonts w:ascii="Arial" w:hAnsi="Arial" w:cs="Arial"/>
                <w:b/>
                <w:sz w:val="20"/>
                <w:szCs w:val="20"/>
              </w:rPr>
              <w:t xml:space="preserve">Sposób postępowania w przypadku wystąpienia zagrożenia </w:t>
            </w:r>
          </w:p>
        </w:tc>
      </w:tr>
      <w:tr w:rsidR="00675B08" w:rsidRPr="007F54B7" w14:paraId="7EE2B551" w14:textId="77777777" w:rsidTr="00606C6A">
        <w:trPr>
          <w:trHeight w:val="332"/>
        </w:trPr>
        <w:tc>
          <w:tcPr>
            <w:tcW w:w="1127" w:type="pct"/>
            <w:tcBorders>
              <w:top w:val="single" w:sz="4" w:space="0" w:color="auto"/>
              <w:left w:val="single" w:sz="4" w:space="0" w:color="auto"/>
              <w:bottom w:val="single" w:sz="4" w:space="0" w:color="auto"/>
              <w:right w:val="single" w:sz="4" w:space="0" w:color="auto"/>
            </w:tcBorders>
            <w:vAlign w:val="center"/>
          </w:tcPr>
          <w:p w14:paraId="6E9C85C9" w14:textId="77777777" w:rsidR="00675B08" w:rsidRPr="0070586E" w:rsidRDefault="00675B08" w:rsidP="00606C6A">
            <w:pPr>
              <w:spacing w:before="80" w:after="80"/>
              <w:jc w:val="center"/>
              <w:rPr>
                <w:rFonts w:ascii="Arial" w:hAnsi="Arial" w:cs="Arial"/>
                <w:b/>
                <w:sz w:val="20"/>
                <w:szCs w:val="20"/>
              </w:rPr>
            </w:pPr>
            <w:r w:rsidRPr="0070586E">
              <w:rPr>
                <w:rFonts w:ascii="Arial" w:hAnsi="Arial" w:cs="Arial"/>
                <w:b/>
                <w:sz w:val="20"/>
                <w:szCs w:val="20"/>
              </w:rPr>
              <w:t>Przyjęcie zgłoszenia i ustalenie</w:t>
            </w:r>
            <w:r w:rsidRPr="0070586E">
              <w:rPr>
                <w:rFonts w:ascii="Arial" w:hAnsi="Arial" w:cs="Arial"/>
                <w:sz w:val="20"/>
                <w:szCs w:val="20"/>
              </w:rPr>
              <w:t xml:space="preserve"> </w:t>
            </w:r>
            <w:r w:rsidRPr="0070586E">
              <w:rPr>
                <w:rFonts w:ascii="Arial" w:hAnsi="Arial" w:cs="Arial"/>
                <w:b/>
                <w:sz w:val="20"/>
                <w:szCs w:val="20"/>
              </w:rPr>
              <w:t>okoliczności zdarzenia</w:t>
            </w:r>
          </w:p>
        </w:tc>
        <w:tc>
          <w:tcPr>
            <w:tcW w:w="3873" w:type="pct"/>
            <w:tcBorders>
              <w:top w:val="single" w:sz="4" w:space="0" w:color="auto"/>
              <w:left w:val="single" w:sz="4" w:space="0" w:color="auto"/>
              <w:bottom w:val="single" w:sz="4" w:space="0" w:color="auto"/>
              <w:right w:val="single" w:sz="4" w:space="0" w:color="auto"/>
            </w:tcBorders>
            <w:hideMark/>
          </w:tcPr>
          <w:p w14:paraId="05C5588C" w14:textId="77777777" w:rsidR="00675B08" w:rsidRPr="0070586E" w:rsidRDefault="00675B08" w:rsidP="00606C6A">
            <w:pPr>
              <w:spacing w:before="80"/>
              <w:jc w:val="both"/>
              <w:rPr>
                <w:rFonts w:ascii="Arial" w:hAnsi="Arial" w:cs="Arial"/>
                <w:sz w:val="20"/>
                <w:szCs w:val="20"/>
              </w:rPr>
            </w:pPr>
            <w:r w:rsidRPr="0070586E">
              <w:rPr>
                <w:rFonts w:ascii="Arial" w:hAnsi="Arial" w:cs="Arial"/>
                <w:sz w:val="20"/>
                <w:szCs w:val="20"/>
              </w:rPr>
              <w:t xml:space="preserve">Gdy sprawcą jest uczeń - kolega ofiary ze szkoły czy klasy, uczniowie lub rodzice winni skontaktować się z dyrektorem szkoły, wychowawcą. W przypadku, gdy do naruszenia prywatności poprzez kradzież, wyłudzenie danych osobowych wykorzystanie wizerunku dziecka dochodzi ze strony dorosłych osób trzecich, rodzice winni skontaktować się bezpośrednio z Policją i powiadomić o tym szkołę (zgodnie z Kodeksem Karnym ściganie następuje tu na wniosek pokrzywdzonego). Istotne dla ścigania sprawcy będzie uzyskanie dowodów, że sprawca zmierzał do wyrządzenia ofierze szkody majątkowej lub osobistej. </w:t>
            </w:r>
          </w:p>
        </w:tc>
      </w:tr>
      <w:tr w:rsidR="00675B08" w:rsidRPr="007F54B7" w14:paraId="17141394" w14:textId="77777777" w:rsidTr="00606C6A">
        <w:trPr>
          <w:trHeight w:val="330"/>
        </w:trPr>
        <w:tc>
          <w:tcPr>
            <w:tcW w:w="1127" w:type="pct"/>
            <w:tcBorders>
              <w:top w:val="single" w:sz="4" w:space="0" w:color="auto"/>
              <w:left w:val="single" w:sz="4" w:space="0" w:color="auto"/>
              <w:bottom w:val="single" w:sz="4" w:space="0" w:color="auto"/>
              <w:right w:val="single" w:sz="4" w:space="0" w:color="auto"/>
            </w:tcBorders>
            <w:vAlign w:val="center"/>
            <w:hideMark/>
          </w:tcPr>
          <w:p w14:paraId="5A52E90C" w14:textId="77777777" w:rsidR="00675B08" w:rsidRPr="0070586E" w:rsidRDefault="00675B08" w:rsidP="00606C6A">
            <w:pPr>
              <w:spacing w:before="80" w:after="80"/>
              <w:jc w:val="center"/>
              <w:rPr>
                <w:rFonts w:ascii="Arial" w:hAnsi="Arial" w:cs="Arial"/>
                <w:b/>
                <w:sz w:val="20"/>
                <w:szCs w:val="20"/>
              </w:rPr>
            </w:pPr>
            <w:r w:rsidRPr="0070586E">
              <w:rPr>
                <w:rFonts w:ascii="Arial" w:hAnsi="Arial" w:cs="Arial"/>
                <w:b/>
                <w:sz w:val="20"/>
                <w:szCs w:val="20"/>
              </w:rPr>
              <w:t>Opis okoliczności, analiza, zabezpieczenie dowodów</w:t>
            </w:r>
          </w:p>
        </w:tc>
        <w:tc>
          <w:tcPr>
            <w:tcW w:w="3873" w:type="pct"/>
            <w:tcBorders>
              <w:top w:val="single" w:sz="4" w:space="0" w:color="auto"/>
              <w:left w:val="single" w:sz="4" w:space="0" w:color="auto"/>
              <w:bottom w:val="single" w:sz="4" w:space="0" w:color="auto"/>
              <w:right w:val="single" w:sz="4" w:space="0" w:color="auto"/>
            </w:tcBorders>
            <w:hideMark/>
          </w:tcPr>
          <w:p w14:paraId="39C35EAE" w14:textId="77777777" w:rsidR="00675B08" w:rsidRPr="0070586E" w:rsidRDefault="00675B08" w:rsidP="00606C6A">
            <w:pPr>
              <w:spacing w:before="80" w:after="80"/>
              <w:jc w:val="both"/>
              <w:rPr>
                <w:rFonts w:ascii="Arial" w:hAnsi="Arial" w:cs="Arial"/>
                <w:sz w:val="20"/>
                <w:szCs w:val="20"/>
              </w:rPr>
            </w:pPr>
            <w:r w:rsidRPr="0070586E">
              <w:rPr>
                <w:rFonts w:ascii="Arial" w:hAnsi="Arial" w:cs="Arial"/>
                <w:sz w:val="20"/>
                <w:szCs w:val="20"/>
              </w:rPr>
              <w:t xml:space="preserve">W pierwszej kolejności należy zabezpieczyć dowody nieodpowiedniego lub niezgodnego z prawem działania - w formie elektronicznej (e-mail, zrzut ekranu, konwersacja w komunikatorze lub sms). Równolegle należy dokonać zmian tych danych identyfikujących, które zależą od ofiary, tj. haseł i loginów lub kodów dostępu do platform i portali internetowych, tak aby uniemożliwić kontynuację procederu naruszania prywatności - w działaniu tym ucznia powinna wspierać osoba </w:t>
            </w:r>
            <w:proofErr w:type="spellStart"/>
            <w:r w:rsidRPr="0070586E">
              <w:rPr>
                <w:rFonts w:ascii="Arial" w:hAnsi="Arial" w:cs="Arial"/>
                <w:sz w:val="20"/>
                <w:szCs w:val="20"/>
              </w:rPr>
              <w:t>dorosła.Jeśli</w:t>
            </w:r>
            <w:proofErr w:type="spellEnd"/>
            <w:r w:rsidRPr="0070586E">
              <w:rPr>
                <w:rFonts w:ascii="Arial" w:hAnsi="Arial" w:cs="Arial"/>
                <w:sz w:val="20"/>
                <w:szCs w:val="20"/>
              </w:rPr>
              <w:t xml:space="preserve"> wykradzione dane zostały wykorzystane w celu naruszenia dobrego wizerunku ofiary, bądź w innych celach niezgodnych z prawem należy dążyć do wyjaśnienia tych działań i usunięcia ich skutków, także tych widocznych w Internecie. Likwidacja stron internetowych czy profili w portalach </w:t>
            </w:r>
            <w:proofErr w:type="spellStart"/>
            <w:r w:rsidRPr="0070586E">
              <w:rPr>
                <w:rFonts w:ascii="Arial" w:hAnsi="Arial" w:cs="Arial"/>
                <w:sz w:val="20"/>
                <w:szCs w:val="20"/>
              </w:rPr>
              <w:t>społecznościowych</w:t>
            </w:r>
            <w:proofErr w:type="spellEnd"/>
            <w:r w:rsidRPr="0070586E">
              <w:rPr>
                <w:rFonts w:ascii="Arial" w:hAnsi="Arial" w:cs="Arial"/>
                <w:sz w:val="20"/>
                <w:szCs w:val="20"/>
              </w:rPr>
              <w:t xml:space="preserve">, która wymagać będzie interwencji w zebrane dowody musi odbywać się za zgodą Policji (o ile została powiadomiona). Szczególnej uwagi wymagają incydenty kradzieży tożsamości w celu posłużenia się nią np. podczas zakupu towarów </w:t>
            </w:r>
            <w:r w:rsidRPr="0070586E">
              <w:rPr>
                <w:rFonts w:ascii="Arial" w:hAnsi="Arial" w:cs="Arial"/>
                <w:i/>
                <w:sz w:val="20"/>
                <w:szCs w:val="20"/>
              </w:rPr>
              <w:t>online</w:t>
            </w:r>
            <w:r w:rsidRPr="0070586E">
              <w:rPr>
                <w:rFonts w:ascii="Arial" w:hAnsi="Arial" w:cs="Arial"/>
                <w:sz w:val="20"/>
                <w:szCs w:val="20"/>
              </w:rPr>
              <w:t xml:space="preserve"> lub dokonania transakcji finansowych. W tym przypadku należy skontaktować się ze sklepem lub pożyczkodawcą i wyjaśnić charakter zdarzenia.  O czynach niezgodnych z prawem należy powiadomić Policję.</w:t>
            </w:r>
          </w:p>
        </w:tc>
      </w:tr>
      <w:tr w:rsidR="00675B08" w:rsidRPr="007F54B7" w14:paraId="59E7FAE5" w14:textId="77777777" w:rsidTr="00606C6A">
        <w:trPr>
          <w:trHeight w:val="330"/>
        </w:trPr>
        <w:tc>
          <w:tcPr>
            <w:tcW w:w="1127" w:type="pct"/>
            <w:tcBorders>
              <w:top w:val="single" w:sz="4" w:space="0" w:color="auto"/>
              <w:left w:val="single" w:sz="4" w:space="0" w:color="auto"/>
              <w:bottom w:val="single" w:sz="4" w:space="0" w:color="auto"/>
              <w:right w:val="single" w:sz="4" w:space="0" w:color="auto"/>
            </w:tcBorders>
            <w:vAlign w:val="center"/>
            <w:hideMark/>
          </w:tcPr>
          <w:p w14:paraId="783FCA7C" w14:textId="77777777" w:rsidR="00675B08" w:rsidRPr="0070586E" w:rsidRDefault="00675B08" w:rsidP="00606C6A">
            <w:pPr>
              <w:spacing w:before="80" w:after="80"/>
              <w:jc w:val="center"/>
              <w:rPr>
                <w:rFonts w:ascii="Arial" w:hAnsi="Arial" w:cs="Arial"/>
                <w:b/>
                <w:sz w:val="20"/>
                <w:szCs w:val="20"/>
              </w:rPr>
            </w:pPr>
            <w:r w:rsidRPr="0070586E">
              <w:rPr>
                <w:rFonts w:ascii="Arial" w:hAnsi="Arial" w:cs="Arial"/>
                <w:b/>
                <w:sz w:val="20"/>
                <w:szCs w:val="20"/>
              </w:rPr>
              <w:t>Identyfikacja sprawcy(-ów)</w:t>
            </w:r>
          </w:p>
        </w:tc>
        <w:tc>
          <w:tcPr>
            <w:tcW w:w="3873" w:type="pct"/>
            <w:tcBorders>
              <w:top w:val="single" w:sz="4" w:space="0" w:color="auto"/>
              <w:left w:val="single" w:sz="4" w:space="0" w:color="auto"/>
              <w:bottom w:val="single" w:sz="4" w:space="0" w:color="auto"/>
              <w:right w:val="single" w:sz="4" w:space="0" w:color="auto"/>
            </w:tcBorders>
            <w:hideMark/>
          </w:tcPr>
          <w:p w14:paraId="42480051" w14:textId="4042D33E" w:rsidR="00675B08" w:rsidRPr="0070586E" w:rsidRDefault="00675B08" w:rsidP="00606C6A">
            <w:pPr>
              <w:spacing w:before="80" w:after="80"/>
              <w:jc w:val="both"/>
              <w:rPr>
                <w:rFonts w:ascii="Arial" w:hAnsi="Arial" w:cs="Arial"/>
                <w:sz w:val="20"/>
                <w:szCs w:val="20"/>
              </w:rPr>
            </w:pPr>
            <w:r w:rsidRPr="0070586E">
              <w:rPr>
                <w:rFonts w:ascii="Arial" w:hAnsi="Arial" w:cs="Arial"/>
                <w:sz w:val="20"/>
                <w:szCs w:val="20"/>
              </w:rPr>
              <w:t xml:space="preserve">W przypadku, gdy dowody jasno wskazują na konkretnego sprawcę oraz na spełnianie przesłanki, iż sprawca zmierzał do wyrządzenia ofierze szkody majątkowej lub osobistej należy je zabezpieczyć i przekazać Policji. </w:t>
            </w:r>
            <w:r w:rsidR="005E1A97">
              <w:rPr>
                <w:rFonts w:ascii="Arial" w:hAnsi="Arial" w:cs="Arial"/>
                <w:sz w:val="20"/>
                <w:szCs w:val="20"/>
              </w:rPr>
              <w:br/>
            </w:r>
            <w:r w:rsidRPr="0070586E">
              <w:rPr>
                <w:rFonts w:ascii="Arial" w:hAnsi="Arial" w:cs="Arial"/>
                <w:sz w:val="20"/>
                <w:szCs w:val="20"/>
              </w:rPr>
              <w:t xml:space="preserve">W przypadku, gdy trudno to ustalić, identyfikacji dokonać winna Policja.   </w:t>
            </w:r>
          </w:p>
          <w:p w14:paraId="5F40F446" w14:textId="77777777" w:rsidR="00675B08" w:rsidRPr="0070586E" w:rsidRDefault="00675B08" w:rsidP="00606C6A">
            <w:pPr>
              <w:spacing w:before="80" w:after="80"/>
              <w:jc w:val="both"/>
              <w:rPr>
                <w:rFonts w:ascii="Arial" w:hAnsi="Arial" w:cs="Arial"/>
                <w:color w:val="FF0000"/>
                <w:sz w:val="20"/>
                <w:szCs w:val="20"/>
              </w:rPr>
            </w:pPr>
            <w:r w:rsidRPr="0070586E">
              <w:rPr>
                <w:rFonts w:ascii="Arial" w:hAnsi="Arial" w:cs="Arial"/>
                <w:sz w:val="20"/>
                <w:szCs w:val="20"/>
              </w:rPr>
              <w:t xml:space="preserve">W przypadku znanego sprawcy, który jednak nie działał z powyższych pobudek, szkoła powinna dążyć do  rozwiązania problemu w ramach działań wychowawczo –profilaktycznych uzgodnionych rodzicami.  </w:t>
            </w:r>
          </w:p>
        </w:tc>
      </w:tr>
      <w:tr w:rsidR="00675B08" w:rsidRPr="007F54B7" w14:paraId="598CF15A" w14:textId="77777777" w:rsidTr="00606C6A">
        <w:trPr>
          <w:trHeight w:val="229"/>
        </w:trPr>
        <w:tc>
          <w:tcPr>
            <w:tcW w:w="1127" w:type="pct"/>
            <w:tcBorders>
              <w:top w:val="single" w:sz="4" w:space="0" w:color="auto"/>
              <w:left w:val="single" w:sz="4" w:space="0" w:color="auto"/>
              <w:bottom w:val="single" w:sz="4" w:space="0" w:color="auto"/>
              <w:right w:val="single" w:sz="4" w:space="0" w:color="auto"/>
            </w:tcBorders>
            <w:vAlign w:val="center"/>
            <w:hideMark/>
          </w:tcPr>
          <w:p w14:paraId="3390F863" w14:textId="77777777" w:rsidR="00675B08" w:rsidRPr="0070586E" w:rsidRDefault="00675B08" w:rsidP="00606C6A">
            <w:pPr>
              <w:spacing w:before="80" w:after="80"/>
              <w:jc w:val="center"/>
              <w:rPr>
                <w:rFonts w:ascii="Arial" w:hAnsi="Arial" w:cs="Arial"/>
                <w:b/>
                <w:sz w:val="20"/>
                <w:szCs w:val="20"/>
              </w:rPr>
            </w:pPr>
            <w:r w:rsidRPr="0070586E">
              <w:rPr>
                <w:rFonts w:ascii="Arial" w:hAnsi="Arial" w:cs="Arial"/>
                <w:b/>
                <w:sz w:val="20"/>
                <w:szCs w:val="20"/>
              </w:rPr>
              <w:t xml:space="preserve">Aktywności wobec sprawców zdarzenia  </w:t>
            </w:r>
            <w:r w:rsidRPr="0070586E">
              <w:rPr>
                <w:rFonts w:ascii="Arial" w:hAnsi="Arial" w:cs="Arial"/>
                <w:b/>
                <w:sz w:val="20"/>
                <w:szCs w:val="20"/>
              </w:rPr>
              <w:br/>
              <w:t xml:space="preserve">ze szkoły/ spoza szkoły </w:t>
            </w:r>
          </w:p>
        </w:tc>
        <w:tc>
          <w:tcPr>
            <w:tcW w:w="3873" w:type="pct"/>
            <w:tcBorders>
              <w:top w:val="single" w:sz="4" w:space="0" w:color="auto"/>
              <w:left w:val="single" w:sz="4" w:space="0" w:color="auto"/>
              <w:bottom w:val="single" w:sz="4" w:space="0" w:color="auto"/>
              <w:right w:val="single" w:sz="4" w:space="0" w:color="auto"/>
            </w:tcBorders>
            <w:hideMark/>
          </w:tcPr>
          <w:p w14:paraId="5B95B598" w14:textId="77777777" w:rsidR="00675B08" w:rsidRPr="0070586E" w:rsidRDefault="00675B08" w:rsidP="00606C6A">
            <w:pPr>
              <w:tabs>
                <w:tab w:val="left" w:pos="1019"/>
              </w:tabs>
              <w:spacing w:before="80" w:after="80"/>
              <w:jc w:val="both"/>
              <w:rPr>
                <w:rFonts w:ascii="Arial" w:hAnsi="Arial" w:cs="Arial"/>
                <w:sz w:val="20"/>
                <w:szCs w:val="20"/>
              </w:rPr>
            </w:pPr>
            <w:r w:rsidRPr="0070586E">
              <w:rPr>
                <w:rFonts w:ascii="Arial" w:hAnsi="Arial" w:cs="Arial"/>
                <w:sz w:val="20"/>
                <w:szCs w:val="20"/>
              </w:rPr>
              <w:t>Gdy sprawcą incydentu jest uczeń szkoły, należy wobec niego – w porozumieniu z rodzicami – podjąć działania profilaktyczne, zmierzające do uświadomienia nieodpowiedniego i nielegalnego charakteru czynów, jakich dokonał. Jednym z elementów takich działań powinno być zadośćuczynienie osobie poszkodowanej.</w:t>
            </w:r>
          </w:p>
          <w:p w14:paraId="19647AF0" w14:textId="77777777" w:rsidR="00675B08" w:rsidRPr="0070586E" w:rsidRDefault="00675B08" w:rsidP="00606C6A">
            <w:pPr>
              <w:tabs>
                <w:tab w:val="left" w:pos="1019"/>
              </w:tabs>
              <w:spacing w:before="80" w:after="80"/>
              <w:jc w:val="both"/>
              <w:rPr>
                <w:rFonts w:ascii="Arial" w:hAnsi="Arial" w:cs="Arial"/>
                <w:sz w:val="20"/>
                <w:szCs w:val="20"/>
              </w:rPr>
            </w:pPr>
            <w:r w:rsidRPr="0070586E">
              <w:rPr>
                <w:rFonts w:ascii="Arial" w:hAnsi="Arial" w:cs="Arial"/>
                <w:sz w:val="20"/>
                <w:szCs w:val="20"/>
              </w:rPr>
              <w:t xml:space="preserve">Celem takich działań winno być nie tylko nabycie odpowiedniej wiedzy przez ucznia na temat wagi poszanowania prywatności w codziennym życiu, ale trwała zmiana jego postawy na akceptującą szacunek dla wizerunku i prywatności. Działania takie szkoła winna podjąć niezależnie od powiadomienia Policji/ sądu rodzinnego.    </w:t>
            </w:r>
          </w:p>
          <w:p w14:paraId="3ECD002F" w14:textId="77777777" w:rsidR="00675B08" w:rsidRPr="0070586E" w:rsidRDefault="00675B08" w:rsidP="00606C6A">
            <w:pPr>
              <w:tabs>
                <w:tab w:val="left" w:pos="1019"/>
              </w:tabs>
              <w:spacing w:before="80"/>
              <w:jc w:val="both"/>
              <w:rPr>
                <w:rFonts w:ascii="Arial" w:hAnsi="Arial" w:cs="Arial"/>
                <w:sz w:val="20"/>
                <w:szCs w:val="20"/>
              </w:rPr>
            </w:pPr>
            <w:r w:rsidRPr="0070586E">
              <w:rPr>
                <w:rFonts w:ascii="Arial" w:hAnsi="Arial" w:cs="Arial"/>
                <w:sz w:val="20"/>
                <w:szCs w:val="20"/>
              </w:rPr>
              <w:t xml:space="preserve">Dyrekcja szkoły winna podjąć decyzje w sprawie powiadomienia o incydencie Policji, biorąc pod uwagę rodzaj czynu oraz wiek sprawcy, jego dotychczasowe zachowanie, postawę po odkryciu incydentu , opinie </w:t>
            </w:r>
            <w:r w:rsidRPr="0070586E">
              <w:rPr>
                <w:rFonts w:ascii="Arial" w:hAnsi="Arial" w:cs="Arial"/>
                <w:sz w:val="20"/>
                <w:szCs w:val="20"/>
              </w:rPr>
              <w:lastRenderedPageBreak/>
              <w:t xml:space="preserve">wychowawcy i pedagoga. Dobrym rozwiązaniem jest uzyskanie interpretacji prawnej radcy prawnego.   </w:t>
            </w:r>
          </w:p>
        </w:tc>
      </w:tr>
      <w:tr w:rsidR="00675B08" w:rsidRPr="007F54B7" w14:paraId="711E85D4" w14:textId="77777777" w:rsidTr="00606C6A">
        <w:trPr>
          <w:trHeight w:val="227"/>
        </w:trPr>
        <w:tc>
          <w:tcPr>
            <w:tcW w:w="1127" w:type="pct"/>
            <w:tcBorders>
              <w:top w:val="single" w:sz="4" w:space="0" w:color="auto"/>
              <w:left w:val="single" w:sz="4" w:space="0" w:color="auto"/>
              <w:bottom w:val="single" w:sz="4" w:space="0" w:color="auto"/>
              <w:right w:val="single" w:sz="4" w:space="0" w:color="auto"/>
            </w:tcBorders>
            <w:vAlign w:val="center"/>
            <w:hideMark/>
          </w:tcPr>
          <w:p w14:paraId="0F13E137" w14:textId="77777777" w:rsidR="00675B08" w:rsidRPr="0070586E" w:rsidRDefault="00675B08" w:rsidP="00606C6A">
            <w:pPr>
              <w:spacing w:before="80" w:after="80"/>
              <w:jc w:val="center"/>
              <w:rPr>
                <w:rFonts w:ascii="Arial" w:hAnsi="Arial" w:cs="Arial"/>
                <w:b/>
                <w:sz w:val="20"/>
                <w:szCs w:val="20"/>
              </w:rPr>
            </w:pPr>
            <w:r w:rsidRPr="0070586E">
              <w:rPr>
                <w:rFonts w:ascii="Arial" w:hAnsi="Arial" w:cs="Arial"/>
                <w:b/>
                <w:sz w:val="20"/>
                <w:szCs w:val="20"/>
              </w:rPr>
              <w:lastRenderedPageBreak/>
              <w:t>Aktywności wobec ofiar zdarzenia</w:t>
            </w:r>
          </w:p>
        </w:tc>
        <w:tc>
          <w:tcPr>
            <w:tcW w:w="3873" w:type="pct"/>
            <w:tcBorders>
              <w:top w:val="single" w:sz="4" w:space="0" w:color="auto"/>
              <w:left w:val="single" w:sz="4" w:space="0" w:color="auto"/>
              <w:bottom w:val="single" w:sz="4" w:space="0" w:color="auto"/>
              <w:right w:val="single" w:sz="4" w:space="0" w:color="auto"/>
            </w:tcBorders>
            <w:hideMark/>
          </w:tcPr>
          <w:p w14:paraId="08B3B474" w14:textId="77777777" w:rsidR="00675B08" w:rsidRPr="0070586E" w:rsidRDefault="00675B08" w:rsidP="00606C6A">
            <w:pPr>
              <w:tabs>
                <w:tab w:val="left" w:pos="5719"/>
              </w:tabs>
              <w:spacing w:before="80" w:after="80"/>
              <w:jc w:val="both"/>
              <w:rPr>
                <w:rFonts w:ascii="Arial" w:hAnsi="Arial" w:cs="Arial"/>
                <w:sz w:val="20"/>
                <w:szCs w:val="20"/>
              </w:rPr>
            </w:pPr>
            <w:r w:rsidRPr="0070586E">
              <w:rPr>
                <w:rFonts w:ascii="Arial" w:hAnsi="Arial" w:cs="Arial"/>
                <w:sz w:val="20"/>
                <w:szCs w:val="20"/>
              </w:rPr>
              <w:t xml:space="preserve">Nieletnią ofiarę incydentów należy otoczyć – w porozumieniu z rodzicami/opiekunami prawnymi - opieką pedagogiczno-psychologiczną i powiadomić o działaniach podjętych w celu usunięcia skutków działania sprawcy (np. usunięcie z Internetu intymnych zdjęć ofiary, zablokowanie dostępu do konta w portalu </w:t>
            </w:r>
            <w:proofErr w:type="spellStart"/>
            <w:r w:rsidRPr="0070586E">
              <w:rPr>
                <w:rFonts w:ascii="Arial" w:hAnsi="Arial" w:cs="Arial"/>
                <w:sz w:val="20"/>
                <w:szCs w:val="20"/>
              </w:rPr>
              <w:t>społecznościowym</w:t>
            </w:r>
            <w:proofErr w:type="spellEnd"/>
            <w:r w:rsidRPr="0070586E">
              <w:rPr>
                <w:rFonts w:ascii="Arial" w:hAnsi="Arial" w:cs="Arial"/>
                <w:sz w:val="20"/>
                <w:szCs w:val="20"/>
              </w:rPr>
              <w:t xml:space="preserve">). Jeśli kradzież tożsamości, bądź  naruszenie dobrego wizerunku ofiary jest znane tylko jej i rodzicom, szkoła winna zapewnić poufność działań, tak aby informacje narażające ofiarę na naruszenie wizerunku nie były rozpowszechniane.    </w:t>
            </w:r>
          </w:p>
        </w:tc>
      </w:tr>
      <w:tr w:rsidR="00675B08" w:rsidRPr="007F54B7" w14:paraId="199CFC9C" w14:textId="77777777" w:rsidTr="00606C6A">
        <w:trPr>
          <w:trHeight w:val="227"/>
        </w:trPr>
        <w:tc>
          <w:tcPr>
            <w:tcW w:w="1127" w:type="pct"/>
            <w:tcBorders>
              <w:top w:val="single" w:sz="4" w:space="0" w:color="auto"/>
              <w:left w:val="single" w:sz="4" w:space="0" w:color="auto"/>
              <w:bottom w:val="single" w:sz="4" w:space="0" w:color="auto"/>
              <w:right w:val="single" w:sz="4" w:space="0" w:color="auto"/>
            </w:tcBorders>
            <w:vAlign w:val="center"/>
            <w:hideMark/>
          </w:tcPr>
          <w:p w14:paraId="3B00FEFE" w14:textId="77777777" w:rsidR="00675B08" w:rsidRPr="0070586E" w:rsidRDefault="00675B08" w:rsidP="00606C6A">
            <w:pPr>
              <w:spacing w:before="80" w:after="80"/>
              <w:jc w:val="center"/>
              <w:rPr>
                <w:rFonts w:ascii="Arial" w:hAnsi="Arial" w:cs="Arial"/>
                <w:b/>
                <w:sz w:val="20"/>
                <w:szCs w:val="20"/>
              </w:rPr>
            </w:pPr>
            <w:r w:rsidRPr="0070586E">
              <w:rPr>
                <w:rFonts w:ascii="Arial" w:hAnsi="Arial" w:cs="Arial"/>
                <w:b/>
                <w:sz w:val="20"/>
                <w:szCs w:val="20"/>
              </w:rPr>
              <w:t>Aktywności wobec świadków</w:t>
            </w:r>
          </w:p>
        </w:tc>
        <w:tc>
          <w:tcPr>
            <w:tcW w:w="3873" w:type="pct"/>
            <w:tcBorders>
              <w:top w:val="single" w:sz="4" w:space="0" w:color="auto"/>
              <w:left w:val="single" w:sz="4" w:space="0" w:color="auto"/>
              <w:bottom w:val="single" w:sz="4" w:space="0" w:color="auto"/>
              <w:right w:val="single" w:sz="4" w:space="0" w:color="auto"/>
            </w:tcBorders>
            <w:hideMark/>
          </w:tcPr>
          <w:p w14:paraId="30431C2F" w14:textId="77777777" w:rsidR="00675B08" w:rsidRPr="0070586E" w:rsidRDefault="00675B08" w:rsidP="00606C6A">
            <w:pPr>
              <w:spacing w:before="80" w:after="80"/>
              <w:jc w:val="both"/>
              <w:rPr>
                <w:rFonts w:ascii="Arial" w:hAnsi="Arial" w:cs="Arial"/>
                <w:sz w:val="20"/>
                <w:szCs w:val="20"/>
              </w:rPr>
            </w:pPr>
            <w:r w:rsidRPr="0070586E">
              <w:rPr>
                <w:rFonts w:ascii="Arial" w:hAnsi="Arial" w:cs="Arial"/>
                <w:sz w:val="20"/>
                <w:szCs w:val="20"/>
              </w:rPr>
              <w:t xml:space="preserve">Gdy kradzież tożsamości, bądź naruszenie dobrego wizerunku ofiary jest znane szerszemu gronu uczniów szkoły, należy podjąć wobec nich działania wychowawcze, zwracające uwagę na negatywną ocenę naruszania wizerunku ucznia – koleżanki lub kolegi oraz odpowiedzialność prawną..    </w:t>
            </w:r>
          </w:p>
        </w:tc>
      </w:tr>
      <w:tr w:rsidR="00675B08" w:rsidRPr="007F54B7" w14:paraId="768A7938" w14:textId="77777777" w:rsidTr="00606C6A">
        <w:trPr>
          <w:trHeight w:val="304"/>
        </w:trPr>
        <w:tc>
          <w:tcPr>
            <w:tcW w:w="1127" w:type="pct"/>
            <w:tcBorders>
              <w:top w:val="single" w:sz="4" w:space="0" w:color="auto"/>
              <w:left w:val="single" w:sz="4" w:space="0" w:color="auto"/>
              <w:bottom w:val="single" w:sz="4" w:space="0" w:color="auto"/>
              <w:right w:val="single" w:sz="4" w:space="0" w:color="auto"/>
            </w:tcBorders>
            <w:vAlign w:val="center"/>
            <w:hideMark/>
          </w:tcPr>
          <w:p w14:paraId="3693B5BA" w14:textId="77777777" w:rsidR="00675B08" w:rsidRPr="0070586E" w:rsidRDefault="00675B08" w:rsidP="00606C6A">
            <w:pPr>
              <w:spacing w:before="80" w:after="80"/>
              <w:jc w:val="center"/>
              <w:rPr>
                <w:rFonts w:ascii="Arial" w:hAnsi="Arial" w:cs="Arial"/>
                <w:b/>
                <w:sz w:val="20"/>
                <w:szCs w:val="20"/>
              </w:rPr>
            </w:pPr>
            <w:r w:rsidRPr="0070586E">
              <w:rPr>
                <w:rFonts w:ascii="Arial" w:hAnsi="Arial" w:cs="Arial"/>
                <w:b/>
                <w:sz w:val="20"/>
                <w:szCs w:val="20"/>
              </w:rPr>
              <w:t>Współpraca z Policją i sądami rodzinnymi</w:t>
            </w:r>
          </w:p>
        </w:tc>
        <w:tc>
          <w:tcPr>
            <w:tcW w:w="3873" w:type="pct"/>
            <w:tcBorders>
              <w:top w:val="single" w:sz="4" w:space="0" w:color="auto"/>
              <w:left w:val="single" w:sz="4" w:space="0" w:color="auto"/>
              <w:bottom w:val="single" w:sz="4" w:space="0" w:color="auto"/>
              <w:right w:val="single" w:sz="4" w:space="0" w:color="auto"/>
            </w:tcBorders>
          </w:tcPr>
          <w:p w14:paraId="5BAF7E3B" w14:textId="77777777" w:rsidR="00675B08" w:rsidRPr="0070586E" w:rsidRDefault="00675B08" w:rsidP="00606C6A">
            <w:pPr>
              <w:spacing w:before="80" w:after="80"/>
              <w:jc w:val="both"/>
              <w:rPr>
                <w:rFonts w:ascii="Arial" w:hAnsi="Arial" w:cs="Arial"/>
                <w:sz w:val="20"/>
                <w:szCs w:val="20"/>
              </w:rPr>
            </w:pPr>
            <w:r w:rsidRPr="0070586E">
              <w:rPr>
                <w:rFonts w:ascii="Arial" w:hAnsi="Arial" w:cs="Arial"/>
                <w:sz w:val="20"/>
                <w:szCs w:val="20"/>
              </w:rPr>
              <w:t xml:space="preserve">Gdy naruszenie prywatności, czy wyłudzenie lub kradzież tożsamości skutkują wyrządzeniem ofierze szkody majątkowej lub osobistej, rodzice ucznia winni o tym powiadomić Policję. </w:t>
            </w:r>
          </w:p>
        </w:tc>
      </w:tr>
      <w:tr w:rsidR="00675B08" w:rsidRPr="007F54B7" w14:paraId="4082653D" w14:textId="77777777" w:rsidTr="00606C6A">
        <w:trPr>
          <w:trHeight w:val="303"/>
        </w:trPr>
        <w:tc>
          <w:tcPr>
            <w:tcW w:w="1127" w:type="pct"/>
            <w:tcBorders>
              <w:top w:val="single" w:sz="4" w:space="0" w:color="auto"/>
              <w:left w:val="single" w:sz="4" w:space="0" w:color="auto"/>
              <w:bottom w:val="single" w:sz="4" w:space="0" w:color="auto"/>
              <w:right w:val="single" w:sz="4" w:space="0" w:color="auto"/>
            </w:tcBorders>
            <w:vAlign w:val="center"/>
            <w:hideMark/>
          </w:tcPr>
          <w:p w14:paraId="395946BD" w14:textId="77777777" w:rsidR="00675B08" w:rsidRPr="0070586E" w:rsidRDefault="00675B08" w:rsidP="00606C6A">
            <w:pPr>
              <w:spacing w:before="80" w:after="80"/>
              <w:jc w:val="center"/>
              <w:rPr>
                <w:rFonts w:ascii="Arial" w:hAnsi="Arial" w:cs="Arial"/>
                <w:b/>
                <w:sz w:val="20"/>
                <w:szCs w:val="20"/>
              </w:rPr>
            </w:pPr>
            <w:r w:rsidRPr="0070586E">
              <w:rPr>
                <w:rFonts w:ascii="Arial" w:hAnsi="Arial" w:cs="Arial"/>
                <w:b/>
                <w:sz w:val="20"/>
                <w:szCs w:val="20"/>
              </w:rPr>
              <w:t xml:space="preserve">Współpraca ze służbami placówkami specjalistycznymi </w:t>
            </w:r>
          </w:p>
        </w:tc>
        <w:tc>
          <w:tcPr>
            <w:tcW w:w="3873" w:type="pct"/>
            <w:tcBorders>
              <w:top w:val="single" w:sz="4" w:space="0" w:color="auto"/>
              <w:left w:val="single" w:sz="4" w:space="0" w:color="auto"/>
              <w:bottom w:val="single" w:sz="4" w:space="0" w:color="auto"/>
              <w:right w:val="single" w:sz="4" w:space="0" w:color="auto"/>
            </w:tcBorders>
            <w:hideMark/>
          </w:tcPr>
          <w:p w14:paraId="30FBA1FE" w14:textId="77777777" w:rsidR="00675B08" w:rsidRPr="0070586E" w:rsidRDefault="00675B08" w:rsidP="00606C6A">
            <w:pPr>
              <w:spacing w:before="80" w:after="80"/>
              <w:jc w:val="both"/>
              <w:rPr>
                <w:rFonts w:ascii="Arial" w:hAnsi="Arial" w:cs="Arial"/>
                <w:sz w:val="20"/>
                <w:szCs w:val="20"/>
              </w:rPr>
            </w:pPr>
            <w:r w:rsidRPr="0070586E">
              <w:rPr>
                <w:rFonts w:ascii="Arial" w:hAnsi="Arial" w:cs="Arial"/>
                <w:sz w:val="20"/>
                <w:szCs w:val="20"/>
              </w:rPr>
              <w:t>W przypadku konieczności podejmowania dalszych działań pomocowych wobec ofiary, można skierować ucznia, za zgodą i we współpracy z rodzicami/opiekunami prawnymi, do placówki specjalistycznej, np. terapeutycznej.</w:t>
            </w:r>
          </w:p>
        </w:tc>
      </w:tr>
    </w:tbl>
    <w:p w14:paraId="6572B870" w14:textId="77777777" w:rsidR="00675B08" w:rsidRDefault="00675B08" w:rsidP="00675B08">
      <w:pPr>
        <w:spacing w:after="0"/>
        <w:rPr>
          <w:rFonts w:ascii="Arial" w:hAnsi="Arial" w:cs="Arial"/>
          <w:sz w:val="24"/>
          <w:szCs w:val="24"/>
        </w:rPr>
      </w:pPr>
    </w:p>
    <w:p w14:paraId="7D1A9460" w14:textId="77777777" w:rsidR="00675B08" w:rsidRPr="0070586E" w:rsidRDefault="00675B08" w:rsidP="00675B08">
      <w:pPr>
        <w:spacing w:after="0"/>
        <w:rPr>
          <w:rFonts w:ascii="Arial" w:hAnsi="Arial" w:cs="Arial"/>
          <w:b/>
          <w:bCs/>
          <w:sz w:val="24"/>
          <w:szCs w:val="24"/>
        </w:rPr>
      </w:pPr>
    </w:p>
    <w:p w14:paraId="7FBB1218" w14:textId="48B30821" w:rsidR="00675B08" w:rsidRPr="0001332E" w:rsidRDefault="00675B08" w:rsidP="0001332E">
      <w:pPr>
        <w:pStyle w:val="Akapitzlist"/>
        <w:numPr>
          <w:ilvl w:val="0"/>
          <w:numId w:val="108"/>
        </w:numPr>
        <w:spacing w:after="0"/>
        <w:ind w:left="284"/>
        <w:jc w:val="both"/>
        <w:rPr>
          <w:rFonts w:ascii="Arial" w:hAnsi="Arial" w:cs="Arial"/>
          <w:b/>
          <w:bCs/>
          <w:sz w:val="24"/>
          <w:szCs w:val="24"/>
        </w:rPr>
      </w:pPr>
      <w:r w:rsidRPr="0001332E">
        <w:rPr>
          <w:rFonts w:ascii="Arial" w:hAnsi="Arial" w:cs="Arial"/>
          <w:b/>
          <w:bCs/>
          <w:sz w:val="24"/>
          <w:szCs w:val="24"/>
        </w:rPr>
        <w:t>Procedura postępowania w przypadku nadmiernego korzystaniem z Internetu</w:t>
      </w:r>
    </w:p>
    <w:p w14:paraId="46B22039" w14:textId="77777777" w:rsidR="00675B08" w:rsidRDefault="00675B08" w:rsidP="00675B08">
      <w:pPr>
        <w:spacing w:after="0"/>
        <w:rPr>
          <w:rFonts w:ascii="Arial" w:hAnsi="Arial" w:cs="Arial"/>
          <w:sz w:val="24"/>
          <w:szCs w:val="24"/>
        </w:rPr>
      </w:pPr>
    </w:p>
    <w:tbl>
      <w:tblPr>
        <w:tblW w:w="5000" w:type="pct"/>
        <w:tblLook w:val="04A0" w:firstRow="1" w:lastRow="0" w:firstColumn="1" w:lastColumn="0" w:noHBand="0" w:noVBand="1"/>
      </w:tblPr>
      <w:tblGrid>
        <w:gridCol w:w="1990"/>
        <w:gridCol w:w="7072"/>
      </w:tblGrid>
      <w:tr w:rsidR="00675B08" w:rsidRPr="0070586E" w14:paraId="03AA2FFB" w14:textId="77777777" w:rsidTr="00606C6A">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3A8B0E23" w14:textId="77777777" w:rsidR="00675B08" w:rsidRPr="0070586E" w:rsidRDefault="00675B08" w:rsidP="00606C6A">
            <w:pPr>
              <w:autoSpaceDE w:val="0"/>
              <w:autoSpaceDN w:val="0"/>
              <w:adjustRightInd w:val="0"/>
              <w:spacing w:before="80" w:after="80"/>
              <w:jc w:val="center"/>
              <w:rPr>
                <w:rFonts w:ascii="Arial" w:hAnsi="Arial" w:cs="Arial"/>
                <w:bCs/>
                <w:sz w:val="20"/>
                <w:szCs w:val="20"/>
              </w:rPr>
            </w:pPr>
            <w:r w:rsidRPr="0070586E">
              <w:rPr>
                <w:rFonts w:ascii="Arial" w:hAnsi="Arial" w:cs="Arial"/>
                <w:b/>
                <w:sz w:val="20"/>
                <w:szCs w:val="20"/>
              </w:rPr>
              <w:t>Rodzaj zagrożenia objętego procedurą (opis)</w:t>
            </w:r>
          </w:p>
        </w:tc>
      </w:tr>
      <w:tr w:rsidR="00675B08" w:rsidRPr="0070586E" w14:paraId="0BFDCC4B" w14:textId="77777777" w:rsidTr="00606C6A">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32FF6CCD" w14:textId="77777777" w:rsidR="00675B08" w:rsidRPr="0070586E" w:rsidRDefault="00675B08" w:rsidP="00606C6A">
            <w:pPr>
              <w:tabs>
                <w:tab w:val="left" w:pos="4886"/>
              </w:tabs>
              <w:spacing w:before="80" w:after="80"/>
              <w:jc w:val="both"/>
              <w:rPr>
                <w:rFonts w:ascii="Arial" w:hAnsi="Arial" w:cs="Arial"/>
                <w:sz w:val="20"/>
                <w:szCs w:val="20"/>
              </w:rPr>
            </w:pPr>
            <w:proofErr w:type="spellStart"/>
            <w:r w:rsidRPr="0070586E">
              <w:rPr>
                <w:rFonts w:ascii="Arial" w:hAnsi="Arial" w:cs="Arial"/>
                <w:sz w:val="20"/>
                <w:szCs w:val="20"/>
              </w:rPr>
              <w:t>Infoholizm</w:t>
            </w:r>
            <w:proofErr w:type="spellEnd"/>
            <w:r w:rsidRPr="0070586E">
              <w:rPr>
                <w:rFonts w:ascii="Arial" w:hAnsi="Arial" w:cs="Arial"/>
                <w:sz w:val="20"/>
                <w:szCs w:val="20"/>
              </w:rPr>
              <w:t xml:space="preserve"> (siecioholizm) – nadmierne, obejmujące niekiedy niemal całą dobę korzystanie z zasobów Internetu i gier komputerowych (najczęściej sieciowych) i portali </w:t>
            </w:r>
            <w:proofErr w:type="spellStart"/>
            <w:r w:rsidRPr="0070586E">
              <w:rPr>
                <w:rFonts w:ascii="Arial" w:hAnsi="Arial" w:cs="Arial"/>
                <w:sz w:val="20"/>
                <w:szCs w:val="20"/>
              </w:rPr>
              <w:t>społecznościowych</w:t>
            </w:r>
            <w:proofErr w:type="spellEnd"/>
            <w:r w:rsidRPr="0070586E">
              <w:rPr>
                <w:rFonts w:ascii="Arial" w:hAnsi="Arial" w:cs="Arial"/>
                <w:sz w:val="20"/>
                <w:szCs w:val="20"/>
              </w:rPr>
              <w:t xml:space="preserve"> przez dzieci. Jego negatywne efekty polegają na pogarszaniu się stanu zdrowia fizycznego (np. choroby oczu, padaczka ekranowa, choroby kręgosłupa) i psychicznego (irytacja, rozdrażnienie, spadek sprawności psychofizycznej, a nawet depresja), zaniedbywaniu codziennych czynności, oraz osłabianiu relacji rodzinnych i społecznych.   </w:t>
            </w:r>
          </w:p>
        </w:tc>
      </w:tr>
      <w:tr w:rsidR="00675B08" w:rsidRPr="0070586E" w14:paraId="7DAF6EA3" w14:textId="77777777" w:rsidTr="00606C6A">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tcPr>
          <w:p w14:paraId="2293083A" w14:textId="77777777" w:rsidR="00675B08" w:rsidRPr="00014FAC" w:rsidRDefault="00675B08" w:rsidP="00606C6A">
            <w:pPr>
              <w:spacing w:before="80" w:after="80"/>
              <w:jc w:val="center"/>
              <w:rPr>
                <w:rFonts w:ascii="Arial" w:hAnsi="Arial" w:cs="Arial"/>
                <w:b/>
                <w:bCs/>
                <w:sz w:val="20"/>
                <w:szCs w:val="20"/>
              </w:rPr>
            </w:pPr>
            <w:r w:rsidRPr="00014FAC">
              <w:rPr>
                <w:rFonts w:ascii="Arial" w:hAnsi="Arial" w:cs="Arial"/>
                <w:b/>
                <w:bCs/>
                <w:sz w:val="20"/>
                <w:szCs w:val="20"/>
              </w:rPr>
              <w:t>Podstawa prawna uruchomienia procedury</w:t>
            </w:r>
          </w:p>
        </w:tc>
      </w:tr>
      <w:tr w:rsidR="00675B08" w:rsidRPr="0070586E" w14:paraId="4795371F" w14:textId="77777777" w:rsidTr="00606C6A">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tcPr>
          <w:p w14:paraId="4E344DB0" w14:textId="77777777" w:rsidR="00675B08" w:rsidRPr="0070586E" w:rsidRDefault="00675B08" w:rsidP="00606C6A">
            <w:pPr>
              <w:spacing w:before="80" w:after="80"/>
              <w:jc w:val="both"/>
              <w:rPr>
                <w:rFonts w:ascii="Arial" w:hAnsi="Arial" w:cs="Arial"/>
                <w:sz w:val="20"/>
                <w:szCs w:val="20"/>
              </w:rPr>
            </w:pPr>
            <w:r w:rsidRPr="0020374D">
              <w:rPr>
                <w:rFonts w:ascii="Arial" w:hAnsi="Arial" w:cs="Arial"/>
                <w:sz w:val="20"/>
                <w:szCs w:val="20"/>
              </w:rPr>
              <w:t xml:space="preserve">Ustawa z dnia 14 grudnia 2016 r. Prawo oświatowe </w:t>
            </w:r>
          </w:p>
        </w:tc>
      </w:tr>
      <w:tr w:rsidR="00675B08" w:rsidRPr="0070586E" w14:paraId="71E353C7" w14:textId="77777777" w:rsidTr="00606C6A">
        <w:trPr>
          <w:trHeight w:val="484"/>
        </w:trPr>
        <w:tc>
          <w:tcPr>
            <w:tcW w:w="5000" w:type="pct"/>
            <w:gridSpan w:val="2"/>
            <w:tcBorders>
              <w:top w:val="single" w:sz="4" w:space="0" w:color="auto"/>
              <w:left w:val="single" w:sz="4" w:space="0" w:color="auto"/>
              <w:bottom w:val="single" w:sz="4" w:space="0" w:color="auto"/>
              <w:right w:val="single" w:sz="4" w:space="0" w:color="auto"/>
            </w:tcBorders>
            <w:shd w:val="pct5" w:color="auto" w:fill="auto"/>
            <w:vAlign w:val="center"/>
            <w:hideMark/>
          </w:tcPr>
          <w:p w14:paraId="42708677" w14:textId="77777777" w:rsidR="00675B08" w:rsidRPr="0070586E" w:rsidRDefault="00675B08" w:rsidP="00606C6A">
            <w:pPr>
              <w:spacing w:before="80" w:after="80"/>
              <w:jc w:val="center"/>
              <w:rPr>
                <w:rFonts w:ascii="Arial" w:hAnsi="Arial" w:cs="Arial"/>
                <w:b/>
                <w:sz w:val="20"/>
                <w:szCs w:val="20"/>
              </w:rPr>
            </w:pPr>
            <w:r w:rsidRPr="0070586E">
              <w:rPr>
                <w:rFonts w:ascii="Arial" w:hAnsi="Arial" w:cs="Arial"/>
                <w:b/>
                <w:sz w:val="20"/>
                <w:szCs w:val="20"/>
              </w:rPr>
              <w:t xml:space="preserve">Sposób postępowania w przypadku wystąpienia zagrożenia </w:t>
            </w:r>
          </w:p>
        </w:tc>
      </w:tr>
      <w:tr w:rsidR="00675B08" w:rsidRPr="0070586E" w14:paraId="174A0A92" w14:textId="77777777" w:rsidTr="00606C6A">
        <w:trPr>
          <w:trHeight w:val="332"/>
        </w:trPr>
        <w:tc>
          <w:tcPr>
            <w:tcW w:w="1098" w:type="pct"/>
            <w:tcBorders>
              <w:top w:val="single" w:sz="4" w:space="0" w:color="auto"/>
              <w:left w:val="single" w:sz="4" w:space="0" w:color="auto"/>
              <w:bottom w:val="single" w:sz="4" w:space="0" w:color="auto"/>
              <w:right w:val="single" w:sz="4" w:space="0" w:color="auto"/>
            </w:tcBorders>
            <w:vAlign w:val="center"/>
          </w:tcPr>
          <w:p w14:paraId="3911DD40" w14:textId="77777777" w:rsidR="00675B08" w:rsidRPr="0070586E" w:rsidRDefault="00675B08" w:rsidP="00606C6A">
            <w:pPr>
              <w:spacing w:before="80" w:after="80"/>
              <w:jc w:val="center"/>
              <w:rPr>
                <w:rFonts w:ascii="Arial" w:hAnsi="Arial" w:cs="Arial"/>
                <w:b/>
                <w:sz w:val="20"/>
                <w:szCs w:val="20"/>
              </w:rPr>
            </w:pPr>
            <w:r w:rsidRPr="0070586E">
              <w:rPr>
                <w:rFonts w:ascii="Arial" w:hAnsi="Arial" w:cs="Arial"/>
                <w:b/>
                <w:sz w:val="20"/>
                <w:szCs w:val="20"/>
              </w:rPr>
              <w:t xml:space="preserve">Przyjęcie zgłoszenia                </w:t>
            </w:r>
            <w:r w:rsidRPr="0070586E">
              <w:rPr>
                <w:rFonts w:ascii="Arial" w:hAnsi="Arial" w:cs="Arial"/>
                <w:b/>
                <w:sz w:val="20"/>
                <w:szCs w:val="20"/>
              </w:rPr>
              <w:br/>
              <w:t xml:space="preserve"> i ustalenie okoliczności zdarzenia</w:t>
            </w:r>
          </w:p>
        </w:tc>
        <w:tc>
          <w:tcPr>
            <w:tcW w:w="3902" w:type="pct"/>
            <w:tcBorders>
              <w:top w:val="single" w:sz="4" w:space="0" w:color="auto"/>
              <w:left w:val="single" w:sz="4" w:space="0" w:color="auto"/>
              <w:bottom w:val="single" w:sz="4" w:space="0" w:color="auto"/>
              <w:right w:val="single" w:sz="4" w:space="0" w:color="auto"/>
            </w:tcBorders>
            <w:hideMark/>
          </w:tcPr>
          <w:p w14:paraId="7D619FB6" w14:textId="77777777" w:rsidR="00675B08" w:rsidRPr="0070586E" w:rsidRDefault="00675B08" w:rsidP="00606C6A">
            <w:pPr>
              <w:autoSpaceDE w:val="0"/>
              <w:autoSpaceDN w:val="0"/>
              <w:adjustRightInd w:val="0"/>
              <w:spacing w:before="80" w:after="80"/>
              <w:jc w:val="both"/>
              <w:rPr>
                <w:rFonts w:ascii="Arial" w:hAnsi="Arial" w:cs="Arial"/>
                <w:sz w:val="20"/>
                <w:szCs w:val="20"/>
              </w:rPr>
            </w:pPr>
            <w:r w:rsidRPr="0070586E">
              <w:rPr>
                <w:rFonts w:ascii="Arial" w:eastAsia="Calibri-Light" w:hAnsi="Arial" w:cs="Arial"/>
                <w:sz w:val="20"/>
                <w:szCs w:val="20"/>
              </w:rPr>
              <w:t xml:space="preserve">W przypadku nadmiernego korzystania z komputera lub podejrzenia </w:t>
            </w:r>
            <w:proofErr w:type="spellStart"/>
            <w:r w:rsidRPr="0070586E">
              <w:rPr>
                <w:rFonts w:ascii="Arial" w:eastAsia="Calibri-Light" w:hAnsi="Arial" w:cs="Arial"/>
                <w:sz w:val="20"/>
                <w:szCs w:val="20"/>
              </w:rPr>
              <w:t>infoholizmu</w:t>
            </w:r>
            <w:proofErr w:type="spellEnd"/>
            <w:r w:rsidRPr="0070586E">
              <w:rPr>
                <w:rFonts w:ascii="Arial" w:eastAsia="Calibri-Light" w:hAnsi="Arial" w:cs="Arial"/>
                <w:sz w:val="20"/>
                <w:szCs w:val="20"/>
              </w:rPr>
              <w:t xml:space="preserve"> konieczne jest podejmowanie działań pomocowych  - głównie skierowanie ucznia, za zgodą i we współpracy z rodzicami/opiekunami prawnymi, do placówki specjalistycznej, np. terapeutycznej. Kluczowe są tutaj pozostałe objawy wskazane wyżej.</w:t>
            </w:r>
          </w:p>
          <w:p w14:paraId="2539038D" w14:textId="77777777" w:rsidR="00675B08" w:rsidRPr="0070586E" w:rsidRDefault="00675B08" w:rsidP="00606C6A">
            <w:pPr>
              <w:autoSpaceDE w:val="0"/>
              <w:autoSpaceDN w:val="0"/>
              <w:adjustRightInd w:val="0"/>
              <w:spacing w:before="80" w:after="80"/>
              <w:jc w:val="both"/>
              <w:rPr>
                <w:rFonts w:ascii="Arial" w:eastAsia="Calibri-Light" w:hAnsi="Arial" w:cs="Arial"/>
                <w:sz w:val="20"/>
                <w:szCs w:val="20"/>
              </w:rPr>
            </w:pPr>
            <w:r w:rsidRPr="0070586E">
              <w:rPr>
                <w:rFonts w:ascii="Arial" w:eastAsia="Calibri-Light" w:hAnsi="Arial" w:cs="Arial"/>
                <w:sz w:val="20"/>
                <w:szCs w:val="20"/>
              </w:rPr>
              <w:t xml:space="preserve">Nauczyciele w szkole także powinni zainteresować się przypadkami dzieci nieangażujących się w życie klasy, a poświęcającymi wolne chwile na kontakt </w:t>
            </w:r>
            <w:r w:rsidRPr="0070586E">
              <w:rPr>
                <w:rFonts w:ascii="Arial" w:eastAsia="Calibri-Light" w:hAnsi="Arial" w:cs="Arial"/>
                <w:i/>
                <w:sz w:val="20"/>
                <w:szCs w:val="20"/>
              </w:rPr>
              <w:t>online</w:t>
            </w:r>
            <w:r w:rsidRPr="0070586E">
              <w:rPr>
                <w:rFonts w:ascii="Arial" w:eastAsia="Calibri-Light" w:hAnsi="Arial" w:cs="Arial"/>
                <w:sz w:val="20"/>
                <w:szCs w:val="20"/>
              </w:rPr>
              <w:t xml:space="preserve"> lub przychodzącymi do szkoły po nieprzespanej nocy. Rzadziej zgłoszeń można się spodziewać od rówieśników dziecka nadmiernie korzystającego z sieci.   </w:t>
            </w:r>
          </w:p>
        </w:tc>
      </w:tr>
      <w:tr w:rsidR="00675B08" w:rsidRPr="0070586E" w14:paraId="021CC1A4" w14:textId="77777777" w:rsidTr="00606C6A">
        <w:trPr>
          <w:trHeight w:val="330"/>
        </w:trPr>
        <w:tc>
          <w:tcPr>
            <w:tcW w:w="1098" w:type="pct"/>
            <w:tcBorders>
              <w:top w:val="single" w:sz="4" w:space="0" w:color="auto"/>
              <w:left w:val="single" w:sz="4" w:space="0" w:color="auto"/>
              <w:bottom w:val="single" w:sz="4" w:space="0" w:color="auto"/>
              <w:right w:val="single" w:sz="4" w:space="0" w:color="auto"/>
            </w:tcBorders>
            <w:vAlign w:val="center"/>
            <w:hideMark/>
          </w:tcPr>
          <w:p w14:paraId="0E844E6C" w14:textId="77777777" w:rsidR="00675B08" w:rsidRPr="0070586E" w:rsidRDefault="00675B08" w:rsidP="00606C6A">
            <w:pPr>
              <w:spacing w:before="80" w:after="80"/>
              <w:jc w:val="center"/>
              <w:rPr>
                <w:rFonts w:ascii="Arial" w:hAnsi="Arial" w:cs="Arial"/>
                <w:b/>
                <w:sz w:val="20"/>
                <w:szCs w:val="20"/>
              </w:rPr>
            </w:pPr>
            <w:r w:rsidRPr="0070586E">
              <w:rPr>
                <w:rFonts w:ascii="Arial" w:hAnsi="Arial" w:cs="Arial"/>
                <w:b/>
                <w:sz w:val="20"/>
                <w:szCs w:val="20"/>
              </w:rPr>
              <w:t xml:space="preserve">Opis okoliczności, analiza, </w:t>
            </w:r>
            <w:r w:rsidRPr="0070586E">
              <w:rPr>
                <w:rFonts w:ascii="Arial" w:hAnsi="Arial" w:cs="Arial"/>
                <w:b/>
                <w:sz w:val="20"/>
                <w:szCs w:val="20"/>
              </w:rPr>
              <w:lastRenderedPageBreak/>
              <w:t>zabezpieczenie dowodów</w:t>
            </w:r>
          </w:p>
        </w:tc>
        <w:tc>
          <w:tcPr>
            <w:tcW w:w="3902" w:type="pct"/>
            <w:tcBorders>
              <w:top w:val="single" w:sz="4" w:space="0" w:color="auto"/>
              <w:left w:val="single" w:sz="4" w:space="0" w:color="auto"/>
              <w:bottom w:val="single" w:sz="4" w:space="0" w:color="auto"/>
              <w:right w:val="single" w:sz="4" w:space="0" w:color="auto"/>
            </w:tcBorders>
            <w:hideMark/>
          </w:tcPr>
          <w:p w14:paraId="04C12E60" w14:textId="77777777" w:rsidR="00675B08" w:rsidRPr="0070586E" w:rsidRDefault="00675B08" w:rsidP="00606C6A">
            <w:pPr>
              <w:autoSpaceDE w:val="0"/>
              <w:autoSpaceDN w:val="0"/>
              <w:adjustRightInd w:val="0"/>
              <w:spacing w:before="80" w:after="80"/>
              <w:jc w:val="both"/>
              <w:rPr>
                <w:rFonts w:ascii="Arial" w:eastAsia="Calibri-Light" w:hAnsi="Arial" w:cs="Arial"/>
                <w:color w:val="000000"/>
                <w:sz w:val="20"/>
                <w:szCs w:val="20"/>
              </w:rPr>
            </w:pPr>
            <w:r w:rsidRPr="0070586E">
              <w:rPr>
                <w:rFonts w:ascii="Arial" w:eastAsia="Calibri-Light" w:hAnsi="Arial" w:cs="Arial"/>
                <w:color w:val="000000"/>
                <w:sz w:val="20"/>
                <w:szCs w:val="20"/>
              </w:rPr>
              <w:lastRenderedPageBreak/>
              <w:t xml:space="preserve">Reakcja szkoły powinna polegać w pierwszych krokach na ustaleniu skutków zdrowotnych i psychicznych, jakie nadmierne korzystanie z zasobów Internetu </w:t>
            </w:r>
            <w:r w:rsidRPr="0070586E">
              <w:rPr>
                <w:rFonts w:ascii="Arial" w:eastAsia="Calibri-Light" w:hAnsi="Arial" w:cs="Arial"/>
                <w:color w:val="000000"/>
                <w:sz w:val="20"/>
                <w:szCs w:val="20"/>
              </w:rPr>
              <w:lastRenderedPageBreak/>
              <w:t xml:space="preserve">wywołało u dziecka (np. gorsze oceny w nauce, niedosypianie, niedojadanie, rezygnacja z dawnych zainteresowań, załamanie się relacji z rodziną czy rówieśnikami). Celem tych ustaleń jest wybór odpowiedniej ścieżki rozwiązywania problemu - z udziałem specjalistów (lekarzy, terapeutów) lub bez – wyłącznie w szkole. </w:t>
            </w:r>
          </w:p>
        </w:tc>
      </w:tr>
      <w:tr w:rsidR="00675B08" w:rsidRPr="0070586E" w14:paraId="0494D924" w14:textId="77777777" w:rsidTr="00606C6A">
        <w:trPr>
          <w:trHeight w:val="227"/>
        </w:trPr>
        <w:tc>
          <w:tcPr>
            <w:tcW w:w="1098" w:type="pct"/>
            <w:tcBorders>
              <w:top w:val="single" w:sz="4" w:space="0" w:color="auto"/>
              <w:left w:val="single" w:sz="4" w:space="0" w:color="auto"/>
              <w:bottom w:val="single" w:sz="4" w:space="0" w:color="auto"/>
              <w:right w:val="single" w:sz="4" w:space="0" w:color="auto"/>
            </w:tcBorders>
            <w:vAlign w:val="center"/>
            <w:hideMark/>
          </w:tcPr>
          <w:p w14:paraId="243D5CDD" w14:textId="77777777" w:rsidR="00675B08" w:rsidRPr="0070586E" w:rsidRDefault="00675B08" w:rsidP="00606C6A">
            <w:pPr>
              <w:spacing w:before="80" w:after="80"/>
              <w:jc w:val="center"/>
              <w:rPr>
                <w:rFonts w:ascii="Arial" w:hAnsi="Arial" w:cs="Arial"/>
                <w:b/>
                <w:sz w:val="20"/>
                <w:szCs w:val="20"/>
              </w:rPr>
            </w:pPr>
            <w:r w:rsidRPr="0070586E">
              <w:rPr>
                <w:rFonts w:ascii="Arial" w:hAnsi="Arial" w:cs="Arial"/>
                <w:b/>
                <w:sz w:val="20"/>
                <w:szCs w:val="20"/>
              </w:rPr>
              <w:lastRenderedPageBreak/>
              <w:t>Aktywności wobec ofiar zdarzenia</w:t>
            </w:r>
          </w:p>
        </w:tc>
        <w:tc>
          <w:tcPr>
            <w:tcW w:w="3902" w:type="pct"/>
            <w:tcBorders>
              <w:top w:val="single" w:sz="4" w:space="0" w:color="auto"/>
              <w:left w:val="single" w:sz="4" w:space="0" w:color="auto"/>
              <w:bottom w:val="single" w:sz="4" w:space="0" w:color="auto"/>
              <w:right w:val="single" w:sz="4" w:space="0" w:color="auto"/>
            </w:tcBorders>
            <w:hideMark/>
          </w:tcPr>
          <w:p w14:paraId="61204B2C" w14:textId="77777777" w:rsidR="00675B08" w:rsidRPr="0070586E" w:rsidRDefault="00675B08" w:rsidP="00606C6A">
            <w:pPr>
              <w:autoSpaceDE w:val="0"/>
              <w:autoSpaceDN w:val="0"/>
              <w:adjustRightInd w:val="0"/>
              <w:spacing w:before="80" w:after="80"/>
              <w:jc w:val="both"/>
              <w:rPr>
                <w:rFonts w:ascii="Arial" w:hAnsi="Arial" w:cs="Arial"/>
                <w:bCs/>
                <w:color w:val="000000"/>
                <w:sz w:val="20"/>
                <w:szCs w:val="20"/>
              </w:rPr>
            </w:pPr>
            <w:r w:rsidRPr="0070586E">
              <w:rPr>
                <w:rFonts w:ascii="Arial" w:hAnsi="Arial" w:cs="Arial"/>
                <w:bCs/>
                <w:color w:val="000000"/>
                <w:sz w:val="20"/>
                <w:szCs w:val="20"/>
              </w:rPr>
              <w:t>Osoba, której problem dotyczy, powinna zostać otoczona zindywidualizowaną opieką pedagoga/psychologa szkolnego. Pierwszym jej etapem będzie rozmowa (rozmowy) ze specjalistą, która pozwoli zdiagnozować poziom zagrożenia, określić przyczyny popadnięcia w nałóg (np. sytuacja domowa, brak sukcesów edukacyjnych w szkole, izolacja w środowisku rówieśniczym) i ukazać specyfikę przypadku. Każde dziecko, u którego podejrzewa się nałóg korzystania z Internetu powinno zostać profesjonalnie zdiagnozowane za zgodą rodziców/opiekunów prawnych przez psychologa szkolnego lub. Poradnię Psychologiczno-Pedagogiczną.</w:t>
            </w:r>
          </w:p>
          <w:p w14:paraId="2EF0D35E" w14:textId="77777777" w:rsidR="00675B08" w:rsidRPr="0070586E" w:rsidRDefault="00675B08" w:rsidP="00606C6A">
            <w:pPr>
              <w:autoSpaceDE w:val="0"/>
              <w:autoSpaceDN w:val="0"/>
              <w:adjustRightInd w:val="0"/>
              <w:spacing w:before="80" w:after="80"/>
              <w:jc w:val="both"/>
              <w:rPr>
                <w:rFonts w:ascii="Arial" w:hAnsi="Arial" w:cs="Arial"/>
                <w:bCs/>
                <w:color w:val="000000"/>
                <w:sz w:val="20"/>
                <w:szCs w:val="20"/>
              </w:rPr>
            </w:pPr>
            <w:r w:rsidRPr="0070586E">
              <w:rPr>
                <w:rFonts w:ascii="Arial" w:hAnsi="Arial" w:cs="Arial"/>
                <w:bCs/>
                <w:color w:val="000000"/>
                <w:sz w:val="20"/>
                <w:szCs w:val="20"/>
              </w:rPr>
              <w:t xml:space="preserve">Dziecku w trakcie wsparcia należy zapewnić komfort psychiczny - o jego sytuacji i specyfice uwarunkowań osobistych powinni zostać powiadomieni wszyscy uczący go i oceniający nauczyciele.      </w:t>
            </w:r>
          </w:p>
          <w:p w14:paraId="67E984B4" w14:textId="77777777" w:rsidR="00675B08" w:rsidRPr="0070586E" w:rsidRDefault="00675B08" w:rsidP="00606C6A">
            <w:pPr>
              <w:autoSpaceDE w:val="0"/>
              <w:autoSpaceDN w:val="0"/>
              <w:adjustRightInd w:val="0"/>
              <w:spacing w:before="80" w:after="80"/>
              <w:jc w:val="both"/>
              <w:rPr>
                <w:rFonts w:ascii="Arial" w:hAnsi="Arial" w:cs="Arial"/>
                <w:bCs/>
                <w:color w:val="000000"/>
                <w:sz w:val="20"/>
                <w:szCs w:val="20"/>
              </w:rPr>
            </w:pPr>
            <w:r w:rsidRPr="0070586E">
              <w:rPr>
                <w:rFonts w:ascii="Arial" w:hAnsi="Arial" w:cs="Arial"/>
                <w:bCs/>
                <w:color w:val="000000"/>
                <w:sz w:val="20"/>
                <w:szCs w:val="20"/>
              </w:rPr>
              <w:t xml:space="preserve">Z rodzicami/opiekunami prawnymi dziecka należy omówić wspólne rozwiązania trudnej sytuacji. Tylko synergiczne współdziałanie rodziców i szkoły może zagwarantować powodzenie podejmowanych działań wspierających dziecko.  </w:t>
            </w:r>
          </w:p>
        </w:tc>
      </w:tr>
      <w:tr w:rsidR="00675B08" w:rsidRPr="0070586E" w14:paraId="369B1837" w14:textId="77777777" w:rsidTr="00606C6A">
        <w:trPr>
          <w:trHeight w:val="227"/>
        </w:trPr>
        <w:tc>
          <w:tcPr>
            <w:tcW w:w="1098" w:type="pct"/>
            <w:tcBorders>
              <w:top w:val="single" w:sz="4" w:space="0" w:color="auto"/>
              <w:left w:val="single" w:sz="4" w:space="0" w:color="auto"/>
              <w:bottom w:val="single" w:sz="4" w:space="0" w:color="auto"/>
              <w:right w:val="single" w:sz="4" w:space="0" w:color="auto"/>
            </w:tcBorders>
            <w:vAlign w:val="center"/>
            <w:hideMark/>
          </w:tcPr>
          <w:p w14:paraId="5D5AF532" w14:textId="77777777" w:rsidR="00675B08" w:rsidRPr="0070586E" w:rsidRDefault="00675B08" w:rsidP="00606C6A">
            <w:pPr>
              <w:spacing w:before="80" w:after="80"/>
              <w:jc w:val="center"/>
              <w:rPr>
                <w:rFonts w:ascii="Arial" w:hAnsi="Arial" w:cs="Arial"/>
                <w:b/>
                <w:sz w:val="20"/>
                <w:szCs w:val="20"/>
              </w:rPr>
            </w:pPr>
            <w:r w:rsidRPr="0070586E">
              <w:rPr>
                <w:rFonts w:ascii="Arial" w:hAnsi="Arial" w:cs="Arial"/>
                <w:b/>
                <w:sz w:val="20"/>
                <w:szCs w:val="20"/>
              </w:rPr>
              <w:t>Aktywności wobec świadków</w:t>
            </w:r>
          </w:p>
        </w:tc>
        <w:tc>
          <w:tcPr>
            <w:tcW w:w="3902" w:type="pct"/>
            <w:tcBorders>
              <w:top w:val="single" w:sz="4" w:space="0" w:color="auto"/>
              <w:left w:val="single" w:sz="4" w:space="0" w:color="auto"/>
              <w:bottom w:val="single" w:sz="4" w:space="0" w:color="auto"/>
              <w:right w:val="single" w:sz="4" w:space="0" w:color="auto"/>
            </w:tcBorders>
            <w:hideMark/>
          </w:tcPr>
          <w:p w14:paraId="057D6512" w14:textId="77777777" w:rsidR="00675B08" w:rsidRPr="0070586E" w:rsidRDefault="00675B08" w:rsidP="00606C6A">
            <w:pPr>
              <w:spacing w:before="80" w:after="80"/>
              <w:jc w:val="both"/>
              <w:rPr>
                <w:rFonts w:ascii="Arial" w:hAnsi="Arial" w:cs="Arial"/>
                <w:sz w:val="20"/>
                <w:szCs w:val="20"/>
              </w:rPr>
            </w:pPr>
            <w:r w:rsidRPr="0070586E">
              <w:rPr>
                <w:rFonts w:ascii="Arial" w:hAnsi="Arial" w:cs="Arial"/>
                <w:sz w:val="20"/>
                <w:szCs w:val="20"/>
              </w:rPr>
              <w:t xml:space="preserve">Jeśli świadkami problemu są rówieśnicy dziecka, należy im w rozmowie zwrócić uwagę na negatywne aspekty nadmiernego korzystania z zasobów Internetu oraz zaapelować o wsparcie dla dziecka dotkniętego problemem. </w:t>
            </w:r>
          </w:p>
        </w:tc>
      </w:tr>
      <w:tr w:rsidR="00675B08" w:rsidRPr="0070586E" w14:paraId="6E40D1FF" w14:textId="77777777" w:rsidTr="00606C6A">
        <w:trPr>
          <w:trHeight w:val="303"/>
        </w:trPr>
        <w:tc>
          <w:tcPr>
            <w:tcW w:w="1098" w:type="pct"/>
            <w:tcBorders>
              <w:top w:val="single" w:sz="4" w:space="0" w:color="auto"/>
              <w:left w:val="single" w:sz="4" w:space="0" w:color="auto"/>
              <w:bottom w:val="single" w:sz="4" w:space="0" w:color="auto"/>
              <w:right w:val="single" w:sz="4" w:space="0" w:color="auto"/>
            </w:tcBorders>
            <w:vAlign w:val="center"/>
            <w:hideMark/>
          </w:tcPr>
          <w:p w14:paraId="76FCC40D" w14:textId="77777777" w:rsidR="00675B08" w:rsidRPr="0070586E" w:rsidRDefault="00675B08" w:rsidP="00606C6A">
            <w:pPr>
              <w:spacing w:before="80" w:after="80"/>
              <w:jc w:val="center"/>
              <w:rPr>
                <w:rFonts w:ascii="Arial" w:hAnsi="Arial" w:cs="Arial"/>
                <w:b/>
                <w:sz w:val="20"/>
                <w:szCs w:val="20"/>
              </w:rPr>
            </w:pPr>
            <w:r w:rsidRPr="0070586E">
              <w:rPr>
                <w:rFonts w:ascii="Arial" w:hAnsi="Arial" w:cs="Arial"/>
                <w:b/>
                <w:sz w:val="20"/>
                <w:szCs w:val="20"/>
              </w:rPr>
              <w:t xml:space="preserve">Współpraca ze służbami i placówkami specjalistycznymi </w:t>
            </w:r>
          </w:p>
        </w:tc>
        <w:tc>
          <w:tcPr>
            <w:tcW w:w="3902" w:type="pct"/>
            <w:tcBorders>
              <w:top w:val="single" w:sz="4" w:space="0" w:color="auto"/>
              <w:left w:val="single" w:sz="4" w:space="0" w:color="auto"/>
              <w:bottom w:val="single" w:sz="4" w:space="0" w:color="auto"/>
              <w:right w:val="single" w:sz="4" w:space="0" w:color="auto"/>
            </w:tcBorders>
            <w:hideMark/>
          </w:tcPr>
          <w:p w14:paraId="59FA3144" w14:textId="77777777" w:rsidR="00675B08" w:rsidRPr="0070586E" w:rsidRDefault="00675B08" w:rsidP="00606C6A">
            <w:pPr>
              <w:autoSpaceDE w:val="0"/>
              <w:autoSpaceDN w:val="0"/>
              <w:adjustRightInd w:val="0"/>
              <w:spacing w:before="80" w:after="80"/>
              <w:jc w:val="both"/>
              <w:rPr>
                <w:rFonts w:ascii="Arial" w:eastAsia="Calibri-Light" w:hAnsi="Arial" w:cs="Arial"/>
                <w:color w:val="000000"/>
                <w:sz w:val="20"/>
                <w:szCs w:val="20"/>
              </w:rPr>
            </w:pPr>
            <w:r w:rsidRPr="0070586E">
              <w:rPr>
                <w:rFonts w:ascii="Arial" w:eastAsia="Calibri-Light" w:hAnsi="Arial" w:cs="Arial"/>
                <w:color w:val="000000"/>
                <w:sz w:val="20"/>
                <w:szCs w:val="20"/>
              </w:rPr>
              <w:t xml:space="preserve">W przypadku zdiagnozowania przez psychologa uzależnienia od korzystania z zasobów Internetu dziecko powinno zostać skierowane we współpracy z rodzicami/opiekunami prawnymi, do placówki specjalistycznej oferującej program terapeutyczny. </w:t>
            </w:r>
          </w:p>
        </w:tc>
      </w:tr>
    </w:tbl>
    <w:p w14:paraId="45C0C91F" w14:textId="77777777" w:rsidR="002B3B8A" w:rsidRDefault="002B3B8A" w:rsidP="00675B08">
      <w:pPr>
        <w:spacing w:after="0"/>
        <w:rPr>
          <w:rFonts w:ascii="Arial" w:hAnsi="Arial" w:cs="Arial"/>
          <w:sz w:val="24"/>
          <w:szCs w:val="24"/>
        </w:rPr>
      </w:pPr>
    </w:p>
    <w:p w14:paraId="1A2AFE0F" w14:textId="77777777" w:rsidR="002B3B8A" w:rsidRPr="00221794" w:rsidRDefault="002B3B8A" w:rsidP="00675B08">
      <w:pPr>
        <w:spacing w:after="0"/>
        <w:rPr>
          <w:rFonts w:ascii="Arial" w:hAnsi="Arial" w:cs="Arial"/>
          <w:sz w:val="24"/>
          <w:szCs w:val="24"/>
        </w:rPr>
      </w:pPr>
    </w:p>
    <w:p w14:paraId="5D57DA4F" w14:textId="452963F7" w:rsidR="00675B08" w:rsidRPr="0001332E" w:rsidRDefault="00675B08" w:rsidP="0001332E">
      <w:pPr>
        <w:pStyle w:val="Akapitzlist"/>
        <w:numPr>
          <w:ilvl w:val="0"/>
          <w:numId w:val="108"/>
        </w:numPr>
        <w:spacing w:after="0"/>
        <w:ind w:left="284"/>
        <w:jc w:val="both"/>
        <w:rPr>
          <w:rFonts w:ascii="Arial" w:eastAsia="Times New Roman" w:hAnsi="Arial" w:cs="Arial"/>
          <w:b/>
          <w:bCs/>
          <w:sz w:val="24"/>
          <w:szCs w:val="24"/>
          <w:lang w:eastAsia="pl-PL"/>
        </w:rPr>
      </w:pPr>
      <w:r w:rsidRPr="0001332E">
        <w:rPr>
          <w:rFonts w:ascii="Arial" w:hAnsi="Arial" w:cs="Arial"/>
          <w:b/>
          <w:bCs/>
          <w:sz w:val="24"/>
          <w:szCs w:val="24"/>
        </w:rPr>
        <w:t xml:space="preserve">Procedura postępowania w przypadku </w:t>
      </w:r>
      <w:r w:rsidRPr="0001332E">
        <w:rPr>
          <w:rFonts w:ascii="Arial" w:eastAsia="Times New Roman" w:hAnsi="Arial" w:cs="Arial"/>
          <w:b/>
          <w:bCs/>
          <w:sz w:val="24"/>
          <w:szCs w:val="24"/>
          <w:lang w:eastAsia="pl-PL"/>
        </w:rPr>
        <w:t>nawiązywanie niebezpiecznych kontaktów w Internecie - uwodzenie, zagrożenie pedofilią</w:t>
      </w:r>
    </w:p>
    <w:p w14:paraId="0E5EF307" w14:textId="77777777" w:rsidR="00675B08" w:rsidRDefault="00675B08" w:rsidP="00675B08">
      <w:pPr>
        <w:spacing w:after="0"/>
        <w:rPr>
          <w:rFonts w:ascii="Arial" w:eastAsia="Times New Roman" w:hAnsi="Arial" w:cs="Arial"/>
          <w:sz w:val="24"/>
          <w:szCs w:val="24"/>
          <w:lang w:eastAsia="pl-PL"/>
        </w:rPr>
      </w:pPr>
    </w:p>
    <w:tbl>
      <w:tblPr>
        <w:tblW w:w="5003" w:type="pct"/>
        <w:tblLook w:val="04A0" w:firstRow="1" w:lastRow="0" w:firstColumn="1" w:lastColumn="0" w:noHBand="0" w:noVBand="1"/>
      </w:tblPr>
      <w:tblGrid>
        <w:gridCol w:w="2042"/>
        <w:gridCol w:w="7025"/>
      </w:tblGrid>
      <w:tr w:rsidR="00675B08" w:rsidRPr="007F54B7" w14:paraId="270D4D2C" w14:textId="77777777" w:rsidTr="00606C6A">
        <w:trPr>
          <w:trHeight w:val="7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6B9DFD5A" w14:textId="77777777" w:rsidR="00675B08" w:rsidRPr="0070586E" w:rsidRDefault="00675B08" w:rsidP="00606C6A">
            <w:pPr>
              <w:spacing w:before="80" w:after="80"/>
              <w:jc w:val="center"/>
              <w:rPr>
                <w:rFonts w:ascii="Arial" w:hAnsi="Arial" w:cs="Arial"/>
                <w:sz w:val="20"/>
                <w:szCs w:val="20"/>
              </w:rPr>
            </w:pPr>
            <w:r w:rsidRPr="0070586E">
              <w:rPr>
                <w:rFonts w:ascii="Arial" w:hAnsi="Arial" w:cs="Arial"/>
                <w:b/>
                <w:sz w:val="20"/>
                <w:szCs w:val="20"/>
              </w:rPr>
              <w:t>Rodzaj zagrożenia objętego procedurą (opis)</w:t>
            </w:r>
          </w:p>
        </w:tc>
      </w:tr>
      <w:tr w:rsidR="00675B08" w:rsidRPr="007F54B7" w14:paraId="416CBC69" w14:textId="77777777" w:rsidTr="00606C6A">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445664FB" w14:textId="77777777" w:rsidR="00675B08" w:rsidRPr="0070586E" w:rsidRDefault="00675B08" w:rsidP="00606C6A">
            <w:pPr>
              <w:spacing w:before="80" w:after="80"/>
              <w:jc w:val="both"/>
              <w:rPr>
                <w:rFonts w:ascii="Arial" w:hAnsi="Arial" w:cs="Arial"/>
                <w:sz w:val="20"/>
                <w:szCs w:val="20"/>
              </w:rPr>
            </w:pPr>
            <w:r w:rsidRPr="0070586E">
              <w:rPr>
                <w:rFonts w:ascii="Arial" w:hAnsi="Arial" w:cs="Arial"/>
                <w:sz w:val="20"/>
                <w:szCs w:val="20"/>
              </w:rPr>
              <w:t xml:space="preserve">Zagrożenie obejmuje kontakty osób dorosłych z małoletnimi w celu zainicjowania znajomości prowadzących do wyłudzenia poufnych informacji, nawiązania kontaktów seksualnych, skłonienia dziecka do </w:t>
            </w:r>
            <w:proofErr w:type="spellStart"/>
            <w:r w:rsidRPr="0070586E">
              <w:rPr>
                <w:rFonts w:ascii="Arial" w:hAnsi="Arial" w:cs="Arial"/>
                <w:sz w:val="20"/>
                <w:szCs w:val="20"/>
              </w:rPr>
              <w:t>zachowań</w:t>
            </w:r>
            <w:proofErr w:type="spellEnd"/>
            <w:r w:rsidRPr="0070586E">
              <w:rPr>
                <w:rFonts w:ascii="Arial" w:hAnsi="Arial" w:cs="Arial"/>
                <w:sz w:val="20"/>
                <w:szCs w:val="20"/>
              </w:rPr>
              <w:t xml:space="preserve"> niebezpiecznych dla jego zdrowia i życia lub wyłudzenia własności (np. danych, pieniędzy, cennych przedmiotów rodzinnych) - Kodeks Karny, art. 200, 200a par 1 i 2, art. 286 par.1   </w:t>
            </w:r>
          </w:p>
        </w:tc>
      </w:tr>
      <w:tr w:rsidR="00675B08" w:rsidRPr="0070586E" w14:paraId="1DFAB9E8" w14:textId="77777777" w:rsidTr="00606C6A">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tcPr>
          <w:p w14:paraId="0384F013" w14:textId="77777777" w:rsidR="00675B08" w:rsidRPr="00014FAC" w:rsidRDefault="00675B08" w:rsidP="00606C6A">
            <w:pPr>
              <w:spacing w:before="80" w:after="80"/>
              <w:jc w:val="center"/>
              <w:rPr>
                <w:rFonts w:ascii="Arial" w:hAnsi="Arial" w:cs="Arial"/>
                <w:b/>
                <w:bCs/>
                <w:sz w:val="20"/>
                <w:szCs w:val="20"/>
              </w:rPr>
            </w:pPr>
            <w:r w:rsidRPr="00014FAC">
              <w:rPr>
                <w:rFonts w:ascii="Arial" w:hAnsi="Arial" w:cs="Arial"/>
                <w:b/>
                <w:bCs/>
                <w:sz w:val="20"/>
                <w:szCs w:val="20"/>
              </w:rPr>
              <w:t>Podstawa prawna uruchomienia procedury</w:t>
            </w:r>
          </w:p>
        </w:tc>
      </w:tr>
      <w:tr w:rsidR="00675B08" w:rsidRPr="0070586E" w14:paraId="37116BA5" w14:textId="77777777" w:rsidTr="00606C6A">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tcPr>
          <w:p w14:paraId="36BACB2E" w14:textId="77777777" w:rsidR="00675B08" w:rsidRPr="0070586E" w:rsidRDefault="00675B08" w:rsidP="00606C6A">
            <w:pPr>
              <w:spacing w:before="80" w:after="80"/>
              <w:jc w:val="both"/>
              <w:rPr>
                <w:rFonts w:ascii="Arial" w:hAnsi="Arial" w:cs="Arial"/>
                <w:sz w:val="20"/>
                <w:szCs w:val="20"/>
              </w:rPr>
            </w:pPr>
            <w:r w:rsidRPr="0020374D">
              <w:rPr>
                <w:rFonts w:ascii="Arial" w:hAnsi="Arial" w:cs="Arial"/>
                <w:sz w:val="20"/>
                <w:szCs w:val="20"/>
              </w:rPr>
              <w:t>Kodeks karny: art. 200, art. 200a § 1 i 2, art. 286 § 1</w:t>
            </w:r>
          </w:p>
        </w:tc>
      </w:tr>
      <w:tr w:rsidR="00675B08" w:rsidRPr="007F54B7" w14:paraId="75B75DB6" w14:textId="77777777" w:rsidTr="00606C6A">
        <w:trPr>
          <w:trHeight w:val="64"/>
        </w:trPr>
        <w:tc>
          <w:tcPr>
            <w:tcW w:w="5000" w:type="pct"/>
            <w:gridSpan w:val="2"/>
            <w:tcBorders>
              <w:top w:val="single" w:sz="4" w:space="0" w:color="auto"/>
              <w:left w:val="single" w:sz="4" w:space="0" w:color="auto"/>
              <w:bottom w:val="single" w:sz="4" w:space="0" w:color="auto"/>
              <w:right w:val="single" w:sz="4" w:space="0" w:color="auto"/>
            </w:tcBorders>
            <w:shd w:val="pct5" w:color="auto" w:fill="auto"/>
            <w:vAlign w:val="center"/>
            <w:hideMark/>
          </w:tcPr>
          <w:p w14:paraId="325B5ACE" w14:textId="77777777" w:rsidR="00675B08" w:rsidRPr="0070586E" w:rsidRDefault="00675B08" w:rsidP="00606C6A">
            <w:pPr>
              <w:spacing w:before="80" w:after="80"/>
              <w:jc w:val="center"/>
              <w:rPr>
                <w:rFonts w:ascii="Arial" w:hAnsi="Arial" w:cs="Arial"/>
                <w:b/>
                <w:sz w:val="20"/>
                <w:szCs w:val="20"/>
              </w:rPr>
            </w:pPr>
            <w:r w:rsidRPr="0070586E">
              <w:rPr>
                <w:rFonts w:ascii="Arial" w:hAnsi="Arial" w:cs="Arial"/>
                <w:b/>
                <w:sz w:val="20"/>
                <w:szCs w:val="20"/>
              </w:rPr>
              <w:t xml:space="preserve">Sposób postępowania w przypadku wystąpienia zagrożenia </w:t>
            </w:r>
          </w:p>
        </w:tc>
      </w:tr>
      <w:tr w:rsidR="00675B08" w:rsidRPr="007F54B7" w14:paraId="5EB2DFFD" w14:textId="77777777" w:rsidTr="00606C6A">
        <w:trPr>
          <w:trHeight w:val="332"/>
        </w:trPr>
        <w:tc>
          <w:tcPr>
            <w:tcW w:w="1126" w:type="pct"/>
            <w:tcBorders>
              <w:top w:val="single" w:sz="4" w:space="0" w:color="auto"/>
              <w:left w:val="single" w:sz="4" w:space="0" w:color="auto"/>
              <w:bottom w:val="single" w:sz="4" w:space="0" w:color="auto"/>
              <w:right w:val="single" w:sz="4" w:space="0" w:color="auto"/>
            </w:tcBorders>
            <w:vAlign w:val="center"/>
            <w:hideMark/>
          </w:tcPr>
          <w:p w14:paraId="1692F6E5" w14:textId="77777777" w:rsidR="00675B08" w:rsidRPr="0070586E" w:rsidRDefault="00675B08" w:rsidP="00606C6A">
            <w:pPr>
              <w:spacing w:before="80" w:after="80"/>
              <w:jc w:val="center"/>
              <w:rPr>
                <w:rFonts w:ascii="Arial" w:hAnsi="Arial" w:cs="Arial"/>
                <w:b/>
                <w:sz w:val="20"/>
                <w:szCs w:val="20"/>
              </w:rPr>
            </w:pPr>
            <w:r w:rsidRPr="0070586E">
              <w:rPr>
                <w:rFonts w:ascii="Arial" w:hAnsi="Arial" w:cs="Arial"/>
                <w:b/>
                <w:sz w:val="20"/>
                <w:szCs w:val="20"/>
              </w:rPr>
              <w:t>Przyjęcie zgłoszenia                   i ustalenie okoliczności zdarzenia</w:t>
            </w:r>
          </w:p>
        </w:tc>
        <w:tc>
          <w:tcPr>
            <w:tcW w:w="3874" w:type="pct"/>
            <w:tcBorders>
              <w:top w:val="single" w:sz="4" w:space="0" w:color="auto"/>
              <w:left w:val="single" w:sz="4" w:space="0" w:color="auto"/>
              <w:bottom w:val="single" w:sz="4" w:space="0" w:color="auto"/>
              <w:right w:val="single" w:sz="4" w:space="0" w:color="auto"/>
            </w:tcBorders>
            <w:hideMark/>
          </w:tcPr>
          <w:p w14:paraId="1F1678B3" w14:textId="77777777" w:rsidR="00675B08" w:rsidRPr="0070586E" w:rsidRDefault="00675B08" w:rsidP="00606C6A">
            <w:pPr>
              <w:autoSpaceDE w:val="0"/>
              <w:autoSpaceDN w:val="0"/>
              <w:adjustRightInd w:val="0"/>
              <w:spacing w:before="80" w:after="80"/>
              <w:jc w:val="both"/>
              <w:rPr>
                <w:rFonts w:ascii="Arial" w:eastAsia="Calibri-Light" w:hAnsi="Arial" w:cs="Arial"/>
                <w:sz w:val="20"/>
                <w:szCs w:val="20"/>
              </w:rPr>
            </w:pPr>
            <w:r w:rsidRPr="0070586E">
              <w:rPr>
                <w:rFonts w:ascii="Arial" w:eastAsia="Calibri-Light" w:hAnsi="Arial" w:cs="Arial"/>
                <w:sz w:val="20"/>
                <w:szCs w:val="20"/>
              </w:rPr>
              <w:t xml:space="preserve">Osobami najczęściej zgłaszającymi omawiany problem są rodzice/opiekunowie prawni dziecka lub osoby zajmujące się „poszukiwaniem pedofili”. W pierwszym przypadku informacja trafia najpierw do szkół, w drugim - na Policję. Zdarza się, że informacja uzyskiwana jest ze środowiska rówieśników ofiary.   </w:t>
            </w:r>
          </w:p>
          <w:p w14:paraId="3C2125C6" w14:textId="77777777" w:rsidR="00675B08" w:rsidRPr="0070586E" w:rsidRDefault="00675B08" w:rsidP="00606C6A">
            <w:pPr>
              <w:autoSpaceDE w:val="0"/>
              <w:autoSpaceDN w:val="0"/>
              <w:adjustRightInd w:val="0"/>
              <w:spacing w:before="80" w:after="80"/>
              <w:jc w:val="both"/>
              <w:rPr>
                <w:rFonts w:ascii="Arial" w:eastAsia="Calibri-Light" w:hAnsi="Arial" w:cs="Arial"/>
                <w:sz w:val="20"/>
                <w:szCs w:val="20"/>
              </w:rPr>
            </w:pPr>
            <w:r w:rsidRPr="0070586E">
              <w:rPr>
                <w:rFonts w:ascii="Arial" w:eastAsia="Calibri-Light" w:hAnsi="Arial" w:cs="Arial"/>
                <w:sz w:val="20"/>
                <w:szCs w:val="20"/>
              </w:rPr>
              <w:t xml:space="preserve">Kluczowe znaczenie w działaniach szkoły ma czas reakcji - szybkość przeciwdziałania zagrożeniu ze względu na niezwykle szkodliwe </w:t>
            </w:r>
            <w:r w:rsidRPr="0070586E">
              <w:rPr>
                <w:rFonts w:ascii="Arial" w:eastAsia="Calibri-Light" w:hAnsi="Arial" w:cs="Arial"/>
                <w:sz w:val="20"/>
                <w:szCs w:val="20"/>
              </w:rPr>
              <w:lastRenderedPageBreak/>
              <w:t xml:space="preserve">konsekwencje realizacji kontaktu </w:t>
            </w:r>
            <w:r w:rsidRPr="0070586E">
              <w:rPr>
                <w:rFonts w:ascii="Arial" w:eastAsia="Calibri-Light" w:hAnsi="Arial" w:cs="Arial"/>
                <w:i/>
                <w:sz w:val="20"/>
                <w:szCs w:val="20"/>
              </w:rPr>
              <w:t>online</w:t>
            </w:r>
            <w:r w:rsidRPr="0070586E">
              <w:rPr>
                <w:rFonts w:ascii="Arial" w:eastAsia="Calibri-Light" w:hAnsi="Arial" w:cs="Arial"/>
                <w:sz w:val="20"/>
                <w:szCs w:val="20"/>
              </w:rPr>
              <w:t xml:space="preserve">, przeradzającego się w zachowania w świecie rzeczywistym: uwiedzenie i wykorzystanie seksualne, kidnaping, a także wyłudzenie pieniędzy czy przedmiotów dużej wartości. W przypadkach niebezpiecznych kontaktów inicjowanych w Internecie może dochodzić do zagrożenia życia i zdrowia dziecka, szantażu i przymusu realizacji czynności seksualnych. </w:t>
            </w:r>
          </w:p>
        </w:tc>
      </w:tr>
      <w:tr w:rsidR="00675B08" w:rsidRPr="007F54B7" w14:paraId="45D9485B" w14:textId="77777777" w:rsidTr="00606C6A">
        <w:trPr>
          <w:trHeight w:val="330"/>
        </w:trPr>
        <w:tc>
          <w:tcPr>
            <w:tcW w:w="1126" w:type="pct"/>
            <w:tcBorders>
              <w:top w:val="single" w:sz="4" w:space="0" w:color="auto"/>
              <w:left w:val="single" w:sz="4" w:space="0" w:color="auto"/>
              <w:bottom w:val="single" w:sz="4" w:space="0" w:color="auto"/>
              <w:right w:val="single" w:sz="4" w:space="0" w:color="auto"/>
            </w:tcBorders>
            <w:vAlign w:val="center"/>
            <w:hideMark/>
          </w:tcPr>
          <w:p w14:paraId="0F47DC8E" w14:textId="77777777" w:rsidR="00675B08" w:rsidRPr="0070586E" w:rsidRDefault="00675B08" w:rsidP="00606C6A">
            <w:pPr>
              <w:spacing w:before="80" w:after="80"/>
              <w:jc w:val="center"/>
              <w:rPr>
                <w:rFonts w:ascii="Arial" w:hAnsi="Arial" w:cs="Arial"/>
                <w:b/>
                <w:sz w:val="20"/>
                <w:szCs w:val="20"/>
              </w:rPr>
            </w:pPr>
            <w:r w:rsidRPr="0070586E">
              <w:rPr>
                <w:rFonts w:ascii="Arial" w:hAnsi="Arial" w:cs="Arial"/>
                <w:b/>
                <w:sz w:val="20"/>
                <w:szCs w:val="20"/>
              </w:rPr>
              <w:lastRenderedPageBreak/>
              <w:t>Opis okoliczności, analiza, zabezpieczenie dowodów</w:t>
            </w:r>
          </w:p>
        </w:tc>
        <w:tc>
          <w:tcPr>
            <w:tcW w:w="3874" w:type="pct"/>
            <w:tcBorders>
              <w:top w:val="single" w:sz="4" w:space="0" w:color="auto"/>
              <w:left w:val="single" w:sz="4" w:space="0" w:color="auto"/>
              <w:bottom w:val="single" w:sz="4" w:space="0" w:color="auto"/>
              <w:right w:val="single" w:sz="4" w:space="0" w:color="auto"/>
            </w:tcBorders>
            <w:hideMark/>
          </w:tcPr>
          <w:p w14:paraId="52E4FFCA" w14:textId="77777777" w:rsidR="00675B08" w:rsidRPr="0070586E" w:rsidRDefault="00675B08" w:rsidP="00606C6A">
            <w:pPr>
              <w:autoSpaceDE w:val="0"/>
              <w:autoSpaceDN w:val="0"/>
              <w:adjustRightInd w:val="0"/>
              <w:spacing w:before="80" w:after="80"/>
              <w:jc w:val="both"/>
              <w:rPr>
                <w:rFonts w:ascii="Arial" w:eastAsia="Calibri-Light" w:hAnsi="Arial" w:cs="Arial"/>
                <w:sz w:val="20"/>
                <w:szCs w:val="20"/>
              </w:rPr>
            </w:pPr>
            <w:r w:rsidRPr="0070586E">
              <w:rPr>
                <w:rFonts w:ascii="Arial" w:eastAsia="Calibri-Light" w:hAnsi="Arial" w:cs="Arial"/>
                <w:sz w:val="20"/>
                <w:szCs w:val="20"/>
              </w:rPr>
              <w:t xml:space="preserve">Należy zidentyfikować i zabezpieczyć w szkole, w formie elektronicznej dowody działania dorosłego sprawcy uwiedzenia  (zapisy rozmów w komunikatorach, na portalach </w:t>
            </w:r>
            <w:proofErr w:type="spellStart"/>
            <w:r w:rsidRPr="0070586E">
              <w:rPr>
                <w:rFonts w:ascii="Arial" w:eastAsia="Calibri-Light" w:hAnsi="Arial" w:cs="Arial"/>
                <w:sz w:val="20"/>
                <w:szCs w:val="20"/>
              </w:rPr>
              <w:t>społecznościowych</w:t>
            </w:r>
            <w:proofErr w:type="spellEnd"/>
            <w:r w:rsidRPr="0070586E">
              <w:rPr>
                <w:rFonts w:ascii="Arial" w:eastAsia="Calibri-Light" w:hAnsi="Arial" w:cs="Arial"/>
                <w:sz w:val="20"/>
                <w:szCs w:val="20"/>
              </w:rPr>
              <w:t xml:space="preserve">; zrzuty ekranowe, zdjęcia, wiadomości e-mail). </w:t>
            </w:r>
          </w:p>
          <w:p w14:paraId="3635B7CF" w14:textId="77777777" w:rsidR="00675B08" w:rsidRPr="0070586E" w:rsidRDefault="00675B08" w:rsidP="00606C6A">
            <w:pPr>
              <w:autoSpaceDE w:val="0"/>
              <w:autoSpaceDN w:val="0"/>
              <w:adjustRightInd w:val="0"/>
              <w:spacing w:before="80" w:after="80"/>
              <w:jc w:val="both"/>
              <w:rPr>
                <w:rFonts w:ascii="Arial" w:eastAsia="Calibri-Light" w:hAnsi="Arial" w:cs="Arial"/>
                <w:sz w:val="20"/>
                <w:szCs w:val="20"/>
              </w:rPr>
            </w:pPr>
            <w:r w:rsidRPr="0070586E">
              <w:rPr>
                <w:rFonts w:ascii="Arial" w:eastAsia="Calibri-Light" w:hAnsi="Arial" w:cs="Arial"/>
                <w:sz w:val="20"/>
                <w:szCs w:val="20"/>
              </w:rPr>
              <w:t xml:space="preserve">Jednocześnie – bezzwłocznie - należy dokonać zawiadomienia na Policji o wystąpieniu zdarzenia. </w:t>
            </w:r>
          </w:p>
        </w:tc>
      </w:tr>
      <w:tr w:rsidR="00675B08" w:rsidRPr="007F54B7" w14:paraId="25A7DDF2" w14:textId="77777777" w:rsidTr="00606C6A">
        <w:trPr>
          <w:trHeight w:val="330"/>
        </w:trPr>
        <w:tc>
          <w:tcPr>
            <w:tcW w:w="1126" w:type="pct"/>
            <w:tcBorders>
              <w:top w:val="single" w:sz="4" w:space="0" w:color="auto"/>
              <w:left w:val="single" w:sz="4" w:space="0" w:color="auto"/>
              <w:bottom w:val="single" w:sz="4" w:space="0" w:color="auto"/>
              <w:right w:val="single" w:sz="4" w:space="0" w:color="auto"/>
            </w:tcBorders>
            <w:vAlign w:val="center"/>
            <w:hideMark/>
          </w:tcPr>
          <w:p w14:paraId="3BB9A1D3" w14:textId="77777777" w:rsidR="00675B08" w:rsidRPr="0070586E" w:rsidRDefault="00675B08" w:rsidP="00606C6A">
            <w:pPr>
              <w:spacing w:before="80" w:after="80"/>
              <w:jc w:val="center"/>
              <w:rPr>
                <w:rFonts w:ascii="Arial" w:hAnsi="Arial" w:cs="Arial"/>
                <w:b/>
                <w:sz w:val="20"/>
                <w:szCs w:val="20"/>
              </w:rPr>
            </w:pPr>
            <w:r w:rsidRPr="0070586E">
              <w:rPr>
                <w:rFonts w:ascii="Arial" w:hAnsi="Arial" w:cs="Arial"/>
                <w:b/>
                <w:sz w:val="20"/>
                <w:szCs w:val="20"/>
              </w:rPr>
              <w:t>Identyfikacja sprawcy(-ów)</w:t>
            </w:r>
          </w:p>
        </w:tc>
        <w:tc>
          <w:tcPr>
            <w:tcW w:w="3874" w:type="pct"/>
            <w:tcBorders>
              <w:top w:val="single" w:sz="4" w:space="0" w:color="auto"/>
              <w:left w:val="single" w:sz="4" w:space="0" w:color="auto"/>
              <w:bottom w:val="single" w:sz="4" w:space="0" w:color="auto"/>
              <w:right w:val="single" w:sz="4" w:space="0" w:color="auto"/>
            </w:tcBorders>
            <w:hideMark/>
          </w:tcPr>
          <w:p w14:paraId="5B820287" w14:textId="77777777" w:rsidR="00675B08" w:rsidRPr="0070586E" w:rsidRDefault="00675B08" w:rsidP="00606C6A">
            <w:pPr>
              <w:autoSpaceDE w:val="0"/>
              <w:autoSpaceDN w:val="0"/>
              <w:adjustRightInd w:val="0"/>
              <w:spacing w:before="80" w:after="80"/>
              <w:jc w:val="both"/>
              <w:rPr>
                <w:rFonts w:ascii="Arial" w:eastAsia="Calibri-Light" w:hAnsi="Arial" w:cs="Arial"/>
                <w:sz w:val="20"/>
                <w:szCs w:val="20"/>
              </w:rPr>
            </w:pPr>
            <w:r w:rsidRPr="0070586E">
              <w:rPr>
                <w:rFonts w:ascii="Arial" w:eastAsia="Calibri-Light" w:hAnsi="Arial" w:cs="Arial"/>
                <w:sz w:val="20"/>
                <w:szCs w:val="20"/>
              </w:rPr>
              <w:t xml:space="preserve">Ze względu na bezpieczeństwo nie należy podejmować samodzielnych działań w celu dotarcia do sprawcy, lecz udzielać wszelkiego możliwego wsparcia organom ścigania, m.in. zabezpieczyć i przekazać zebrane dowody. Identyfikacja sprawcy wykracza poza kompetencje i możliwości szkoły w większości przypadków uwodzenia przez Internet.      </w:t>
            </w:r>
          </w:p>
        </w:tc>
      </w:tr>
      <w:tr w:rsidR="00675B08" w:rsidRPr="007F54B7" w14:paraId="5F45CEC5" w14:textId="77777777" w:rsidTr="00606C6A">
        <w:trPr>
          <w:trHeight w:val="229"/>
        </w:trPr>
        <w:tc>
          <w:tcPr>
            <w:tcW w:w="1126" w:type="pct"/>
            <w:tcBorders>
              <w:top w:val="single" w:sz="4" w:space="0" w:color="auto"/>
              <w:left w:val="single" w:sz="4" w:space="0" w:color="auto"/>
              <w:bottom w:val="single" w:sz="4" w:space="0" w:color="auto"/>
              <w:right w:val="single" w:sz="4" w:space="0" w:color="auto"/>
            </w:tcBorders>
            <w:vAlign w:val="center"/>
            <w:hideMark/>
          </w:tcPr>
          <w:p w14:paraId="33FA4BC8" w14:textId="77777777" w:rsidR="00675B08" w:rsidRPr="0070586E" w:rsidRDefault="00675B08" w:rsidP="00606C6A">
            <w:pPr>
              <w:spacing w:before="80" w:after="80"/>
              <w:jc w:val="center"/>
              <w:rPr>
                <w:rFonts w:ascii="Arial" w:hAnsi="Arial" w:cs="Arial"/>
                <w:b/>
                <w:sz w:val="20"/>
                <w:szCs w:val="20"/>
              </w:rPr>
            </w:pPr>
            <w:r w:rsidRPr="0070586E">
              <w:rPr>
                <w:rFonts w:ascii="Arial" w:hAnsi="Arial" w:cs="Arial"/>
                <w:b/>
                <w:sz w:val="20"/>
                <w:szCs w:val="20"/>
              </w:rPr>
              <w:t xml:space="preserve">Aktywności wobec sprawców </w:t>
            </w:r>
            <w:r w:rsidRPr="0070586E">
              <w:rPr>
                <w:rFonts w:ascii="Arial" w:hAnsi="Arial" w:cs="Arial"/>
                <w:b/>
                <w:sz w:val="20"/>
                <w:szCs w:val="20"/>
              </w:rPr>
              <w:br/>
              <w:t xml:space="preserve">ze szkoły/ </w:t>
            </w:r>
            <w:r w:rsidRPr="0070586E">
              <w:rPr>
                <w:rFonts w:ascii="Arial" w:hAnsi="Arial" w:cs="Arial"/>
                <w:b/>
                <w:sz w:val="20"/>
                <w:szCs w:val="20"/>
              </w:rPr>
              <w:br/>
              <w:t xml:space="preserve">spoza szkoły </w:t>
            </w:r>
          </w:p>
        </w:tc>
        <w:tc>
          <w:tcPr>
            <w:tcW w:w="3874" w:type="pct"/>
            <w:tcBorders>
              <w:top w:val="single" w:sz="4" w:space="0" w:color="auto"/>
              <w:left w:val="single" w:sz="4" w:space="0" w:color="auto"/>
              <w:bottom w:val="single" w:sz="4" w:space="0" w:color="auto"/>
              <w:right w:val="single" w:sz="4" w:space="0" w:color="auto"/>
            </w:tcBorders>
            <w:hideMark/>
          </w:tcPr>
          <w:p w14:paraId="2439FA58" w14:textId="77777777" w:rsidR="00675B08" w:rsidRPr="0070586E" w:rsidRDefault="00675B08" w:rsidP="00606C6A">
            <w:pPr>
              <w:spacing w:before="80" w:after="80"/>
              <w:jc w:val="both"/>
              <w:rPr>
                <w:rFonts w:ascii="Arial" w:hAnsi="Arial" w:cs="Arial"/>
                <w:sz w:val="20"/>
                <w:szCs w:val="20"/>
              </w:rPr>
            </w:pPr>
            <w:r w:rsidRPr="0070586E">
              <w:rPr>
                <w:rFonts w:ascii="Arial" w:hAnsi="Arial" w:cs="Arial"/>
                <w:sz w:val="20"/>
                <w:szCs w:val="20"/>
              </w:rPr>
              <w:t xml:space="preserve">Nie należy podejmować aktywności zmierzających bezpośrednio do kontaktu ze sprawcą. Zadaniem szkoły jest zebranie dowodów i opieka nad ofiarą i ew. świadkami.  </w:t>
            </w:r>
          </w:p>
        </w:tc>
      </w:tr>
      <w:tr w:rsidR="00675B08" w:rsidRPr="007F54B7" w14:paraId="1EA4FDEC" w14:textId="77777777" w:rsidTr="00606C6A">
        <w:trPr>
          <w:trHeight w:val="227"/>
        </w:trPr>
        <w:tc>
          <w:tcPr>
            <w:tcW w:w="1126" w:type="pct"/>
            <w:tcBorders>
              <w:top w:val="single" w:sz="4" w:space="0" w:color="auto"/>
              <w:left w:val="single" w:sz="4" w:space="0" w:color="auto"/>
              <w:bottom w:val="single" w:sz="4" w:space="0" w:color="auto"/>
              <w:right w:val="single" w:sz="4" w:space="0" w:color="auto"/>
            </w:tcBorders>
            <w:vAlign w:val="center"/>
            <w:hideMark/>
          </w:tcPr>
          <w:p w14:paraId="141A3C60" w14:textId="77777777" w:rsidR="00675B08" w:rsidRPr="0070586E" w:rsidRDefault="00675B08" w:rsidP="00606C6A">
            <w:pPr>
              <w:spacing w:before="80" w:after="80"/>
              <w:jc w:val="center"/>
              <w:rPr>
                <w:rFonts w:ascii="Arial" w:hAnsi="Arial" w:cs="Arial"/>
                <w:b/>
                <w:sz w:val="20"/>
                <w:szCs w:val="20"/>
              </w:rPr>
            </w:pPr>
            <w:r w:rsidRPr="0070586E">
              <w:rPr>
                <w:rFonts w:ascii="Arial" w:hAnsi="Arial" w:cs="Arial"/>
                <w:b/>
                <w:sz w:val="20"/>
                <w:szCs w:val="20"/>
              </w:rPr>
              <w:t>Aktywności wobec ofiar zdarzenia</w:t>
            </w:r>
          </w:p>
        </w:tc>
        <w:tc>
          <w:tcPr>
            <w:tcW w:w="3874" w:type="pct"/>
            <w:tcBorders>
              <w:top w:val="single" w:sz="4" w:space="0" w:color="auto"/>
              <w:left w:val="single" w:sz="4" w:space="0" w:color="auto"/>
              <w:bottom w:val="single" w:sz="4" w:space="0" w:color="auto"/>
              <w:right w:val="single" w:sz="4" w:space="0" w:color="auto"/>
            </w:tcBorders>
            <w:hideMark/>
          </w:tcPr>
          <w:p w14:paraId="4D8AFC6D" w14:textId="77777777" w:rsidR="00675B08" w:rsidRPr="0070586E" w:rsidRDefault="00675B08" w:rsidP="00606C6A">
            <w:pPr>
              <w:autoSpaceDE w:val="0"/>
              <w:autoSpaceDN w:val="0"/>
              <w:adjustRightInd w:val="0"/>
              <w:spacing w:before="80" w:after="80"/>
              <w:jc w:val="both"/>
              <w:rPr>
                <w:rFonts w:ascii="Arial" w:eastAsia="Calibri-Light" w:hAnsi="Arial" w:cs="Arial"/>
                <w:sz w:val="20"/>
                <w:szCs w:val="20"/>
              </w:rPr>
            </w:pPr>
            <w:r w:rsidRPr="0070586E">
              <w:rPr>
                <w:rFonts w:ascii="Arial" w:eastAsia="Calibri-Light" w:hAnsi="Arial" w:cs="Arial"/>
                <w:sz w:val="20"/>
                <w:szCs w:val="20"/>
              </w:rPr>
              <w:t xml:space="preserve">W każdym przypadku próby nawiązania niebezpiecznego kontaktu – np. w celu werbunku do sekty lub grupy promującej niebezpieczne zachowania, a także werbunku do grupy terrorystycznej należy przed wszystkim zapewnić ofierze opiekę psychologiczną i poczucie bezpieczeństwa. Podobne wsparcie winno być udzielone w przypadku zaobserwowania </w:t>
            </w:r>
            <w:proofErr w:type="spellStart"/>
            <w:r w:rsidRPr="0070586E">
              <w:rPr>
                <w:rFonts w:ascii="Arial" w:eastAsia="Calibri-Light" w:hAnsi="Arial" w:cs="Arial"/>
                <w:sz w:val="20"/>
                <w:szCs w:val="20"/>
              </w:rPr>
              <w:t>antyzdrowotnych</w:t>
            </w:r>
            <w:proofErr w:type="spellEnd"/>
            <w:r w:rsidRPr="0070586E">
              <w:rPr>
                <w:rFonts w:ascii="Arial" w:eastAsia="Calibri-Light" w:hAnsi="Arial" w:cs="Arial"/>
                <w:sz w:val="20"/>
                <w:szCs w:val="20"/>
              </w:rPr>
              <w:t xml:space="preserve"> i zagrażających życiu </w:t>
            </w:r>
            <w:proofErr w:type="spellStart"/>
            <w:r w:rsidRPr="0070586E">
              <w:rPr>
                <w:rFonts w:ascii="Arial" w:eastAsia="Calibri-Light" w:hAnsi="Arial" w:cs="Arial"/>
                <w:sz w:val="20"/>
                <w:szCs w:val="20"/>
              </w:rPr>
              <w:t>zachowań</w:t>
            </w:r>
            <w:proofErr w:type="spellEnd"/>
            <w:r w:rsidRPr="0070586E">
              <w:rPr>
                <w:rFonts w:ascii="Arial" w:eastAsia="Calibri-Light" w:hAnsi="Arial" w:cs="Arial"/>
                <w:sz w:val="20"/>
                <w:szCs w:val="20"/>
              </w:rPr>
              <w:t xml:space="preserve"> uczniów (samookaleczenia, zażywanie substancji psychoaktywnych), bowiem zachowania te mogą być inicjowane i wzmacniane poprzez kontakty w Internecie. O możliwym związku takich </w:t>
            </w:r>
            <w:proofErr w:type="spellStart"/>
            <w:r w:rsidRPr="0070586E">
              <w:rPr>
                <w:rFonts w:ascii="Arial" w:eastAsia="Calibri-Light" w:hAnsi="Arial" w:cs="Arial"/>
                <w:sz w:val="20"/>
                <w:szCs w:val="20"/>
              </w:rPr>
              <w:t>zachowań</w:t>
            </w:r>
            <w:proofErr w:type="spellEnd"/>
            <w:r w:rsidRPr="0070586E">
              <w:rPr>
                <w:rFonts w:ascii="Arial" w:eastAsia="Calibri-Light" w:hAnsi="Arial" w:cs="Arial"/>
                <w:sz w:val="20"/>
                <w:szCs w:val="20"/>
              </w:rPr>
              <w:t xml:space="preserve"> dzieci z inspiracją w Internecie należy powiadomić rodziców.</w:t>
            </w:r>
          </w:p>
          <w:p w14:paraId="6802BB5C" w14:textId="77777777" w:rsidR="00675B08" w:rsidRPr="0070586E" w:rsidRDefault="00675B08" w:rsidP="00606C6A">
            <w:pPr>
              <w:autoSpaceDE w:val="0"/>
              <w:autoSpaceDN w:val="0"/>
              <w:adjustRightInd w:val="0"/>
              <w:spacing w:before="80" w:after="80"/>
              <w:jc w:val="both"/>
              <w:rPr>
                <w:rFonts w:ascii="Arial" w:eastAsia="Calibri-Light" w:hAnsi="Arial" w:cs="Arial"/>
                <w:sz w:val="20"/>
                <w:szCs w:val="20"/>
              </w:rPr>
            </w:pPr>
            <w:r w:rsidRPr="0070586E">
              <w:rPr>
                <w:rFonts w:ascii="Arial" w:eastAsia="Calibri-Light" w:hAnsi="Arial" w:cs="Arial"/>
                <w:sz w:val="20"/>
                <w:szCs w:val="20"/>
              </w:rPr>
              <w:t xml:space="preserve">Pierwszą czynnością w ramach reakcji na zagrożenie jest otoczenie ofiary pomocą psychologiczno-pedagogiczną we współpracy szkoły z rodzicami/opiekunami prawnymi. W trakcie rozmowy z dzieckiem prowadzonej w warunkach komfortu psychicznego przez wychowawcę/ pedagoga/psychologa/osobę ze szkoły, do której dziecko ma szczególne zaufanie, należy uzyskać wszelkie możliwe informacje o sprawcy i przekazać je Policji. Należy upewnić się, że  kontakt ofiary ze sprawcą został przerwany, a dziecko odzyskało poczucie bezpieczeństwa. Towarzyszyć temu powinna analiza sytuacji domowej (rodzinnej) dziecka, w której tkwić może źródło poszukiwania kontaktów w Internecie. Dziecku należy udzielić profesjonalnej opieki terapeutycznej i/lub lekarskiej. </w:t>
            </w:r>
          </w:p>
          <w:p w14:paraId="4BDAA97D" w14:textId="77777777" w:rsidR="00675B08" w:rsidRPr="0070586E" w:rsidRDefault="00675B08" w:rsidP="00606C6A">
            <w:pPr>
              <w:autoSpaceDE w:val="0"/>
              <w:autoSpaceDN w:val="0"/>
              <w:adjustRightInd w:val="0"/>
              <w:spacing w:before="80" w:after="80"/>
              <w:jc w:val="both"/>
              <w:rPr>
                <w:rFonts w:ascii="Arial" w:hAnsi="Arial" w:cs="Arial"/>
                <w:b/>
                <w:bCs/>
                <w:color w:val="000000"/>
                <w:sz w:val="20"/>
                <w:szCs w:val="20"/>
              </w:rPr>
            </w:pPr>
            <w:r w:rsidRPr="0070586E">
              <w:rPr>
                <w:rFonts w:ascii="Arial" w:eastAsia="Calibri-Light" w:hAnsi="Arial" w:cs="Arial"/>
                <w:sz w:val="20"/>
                <w:szCs w:val="20"/>
              </w:rPr>
              <w:t xml:space="preserve">Wszelkie działania szkoły wobec dziecka winny być uzgadniane z rodzicami/opiekunami prawnymi i inicjowane za ich zgodą. </w:t>
            </w:r>
          </w:p>
        </w:tc>
      </w:tr>
      <w:tr w:rsidR="00675B08" w:rsidRPr="007F54B7" w14:paraId="374378C9" w14:textId="77777777" w:rsidTr="00606C6A">
        <w:trPr>
          <w:trHeight w:val="227"/>
        </w:trPr>
        <w:tc>
          <w:tcPr>
            <w:tcW w:w="1126" w:type="pct"/>
            <w:tcBorders>
              <w:top w:val="single" w:sz="4" w:space="0" w:color="auto"/>
              <w:left w:val="single" w:sz="4" w:space="0" w:color="auto"/>
              <w:bottom w:val="single" w:sz="4" w:space="0" w:color="auto"/>
              <w:right w:val="single" w:sz="4" w:space="0" w:color="auto"/>
            </w:tcBorders>
            <w:vAlign w:val="center"/>
            <w:hideMark/>
          </w:tcPr>
          <w:p w14:paraId="3AAE1496" w14:textId="77777777" w:rsidR="00675B08" w:rsidRPr="0070586E" w:rsidRDefault="00675B08" w:rsidP="00606C6A">
            <w:pPr>
              <w:spacing w:before="80" w:after="80"/>
              <w:jc w:val="center"/>
              <w:rPr>
                <w:rFonts w:ascii="Arial" w:hAnsi="Arial" w:cs="Arial"/>
                <w:b/>
                <w:sz w:val="20"/>
                <w:szCs w:val="20"/>
              </w:rPr>
            </w:pPr>
            <w:r w:rsidRPr="0070586E">
              <w:rPr>
                <w:rFonts w:ascii="Arial" w:hAnsi="Arial" w:cs="Arial"/>
                <w:b/>
                <w:sz w:val="20"/>
                <w:szCs w:val="20"/>
              </w:rPr>
              <w:t>Aktywności wobec świadków</w:t>
            </w:r>
          </w:p>
        </w:tc>
        <w:tc>
          <w:tcPr>
            <w:tcW w:w="3874" w:type="pct"/>
            <w:tcBorders>
              <w:top w:val="single" w:sz="4" w:space="0" w:color="auto"/>
              <w:left w:val="single" w:sz="4" w:space="0" w:color="auto"/>
              <w:bottom w:val="single" w:sz="4" w:space="0" w:color="auto"/>
              <w:right w:val="single" w:sz="4" w:space="0" w:color="auto"/>
            </w:tcBorders>
            <w:hideMark/>
          </w:tcPr>
          <w:p w14:paraId="43588DC4" w14:textId="77777777" w:rsidR="00675B08" w:rsidRPr="0070586E" w:rsidRDefault="00675B08" w:rsidP="00606C6A">
            <w:pPr>
              <w:autoSpaceDE w:val="0"/>
              <w:autoSpaceDN w:val="0"/>
              <w:adjustRightInd w:val="0"/>
              <w:spacing w:before="80" w:after="80"/>
              <w:jc w:val="both"/>
              <w:rPr>
                <w:rFonts w:ascii="Arial" w:hAnsi="Arial" w:cs="Arial"/>
                <w:color w:val="000000"/>
                <w:sz w:val="20"/>
                <w:szCs w:val="20"/>
              </w:rPr>
            </w:pPr>
            <w:r w:rsidRPr="0070586E">
              <w:rPr>
                <w:rFonts w:ascii="Arial" w:hAnsi="Arial" w:cs="Arial"/>
                <w:color w:val="000000"/>
                <w:sz w:val="20"/>
                <w:szCs w:val="20"/>
              </w:rPr>
              <w:t>Jeżeli zgłaszającym zagrożenie był rówieśnik ofiary, należy docenić jego prospołeczną postawę.</w:t>
            </w:r>
          </w:p>
        </w:tc>
      </w:tr>
      <w:tr w:rsidR="00675B08" w:rsidRPr="007F54B7" w14:paraId="477C4010" w14:textId="77777777" w:rsidTr="00606C6A">
        <w:trPr>
          <w:trHeight w:val="304"/>
        </w:trPr>
        <w:tc>
          <w:tcPr>
            <w:tcW w:w="1126" w:type="pct"/>
            <w:tcBorders>
              <w:top w:val="single" w:sz="4" w:space="0" w:color="auto"/>
              <w:left w:val="single" w:sz="4" w:space="0" w:color="auto"/>
              <w:bottom w:val="single" w:sz="4" w:space="0" w:color="auto"/>
              <w:right w:val="single" w:sz="4" w:space="0" w:color="auto"/>
            </w:tcBorders>
            <w:vAlign w:val="center"/>
            <w:hideMark/>
          </w:tcPr>
          <w:p w14:paraId="327D9608" w14:textId="77777777" w:rsidR="00675B08" w:rsidRPr="0070586E" w:rsidRDefault="00675B08" w:rsidP="00606C6A">
            <w:pPr>
              <w:spacing w:before="80" w:after="80"/>
              <w:jc w:val="center"/>
              <w:rPr>
                <w:rFonts w:ascii="Arial" w:hAnsi="Arial" w:cs="Arial"/>
                <w:b/>
                <w:sz w:val="20"/>
                <w:szCs w:val="20"/>
              </w:rPr>
            </w:pPr>
            <w:r w:rsidRPr="0070586E">
              <w:rPr>
                <w:rFonts w:ascii="Arial" w:hAnsi="Arial" w:cs="Arial"/>
                <w:b/>
                <w:sz w:val="20"/>
                <w:szCs w:val="20"/>
              </w:rPr>
              <w:t>Współpraca z Policją  i sądami rodzinnymi</w:t>
            </w:r>
          </w:p>
        </w:tc>
        <w:tc>
          <w:tcPr>
            <w:tcW w:w="3874" w:type="pct"/>
            <w:tcBorders>
              <w:top w:val="single" w:sz="4" w:space="0" w:color="auto"/>
              <w:left w:val="single" w:sz="4" w:space="0" w:color="auto"/>
              <w:bottom w:val="single" w:sz="4" w:space="0" w:color="auto"/>
              <w:right w:val="single" w:sz="4" w:space="0" w:color="auto"/>
            </w:tcBorders>
            <w:hideMark/>
          </w:tcPr>
          <w:p w14:paraId="16F170AC" w14:textId="77777777" w:rsidR="00675B08" w:rsidRPr="0070586E" w:rsidRDefault="00675B08" w:rsidP="00606C6A">
            <w:pPr>
              <w:spacing w:before="80" w:after="80"/>
              <w:jc w:val="both"/>
              <w:rPr>
                <w:rFonts w:ascii="Arial" w:hAnsi="Arial" w:cs="Arial"/>
                <w:b/>
                <w:sz w:val="20"/>
                <w:szCs w:val="20"/>
              </w:rPr>
            </w:pPr>
            <w:r w:rsidRPr="0070586E">
              <w:rPr>
                <w:rFonts w:ascii="Arial" w:eastAsia="Calibri-Light" w:hAnsi="Arial" w:cs="Arial"/>
                <w:sz w:val="20"/>
                <w:szCs w:val="20"/>
              </w:rPr>
              <w:t xml:space="preserve">W przypadkach naruszenia prawa – szczególnie w przypadku uwiedzenia dziecka do lat 15 – obowiązkiem szkoły jest powiadomienie Policji lub sąd rodzinny </w:t>
            </w:r>
          </w:p>
        </w:tc>
      </w:tr>
      <w:tr w:rsidR="00675B08" w:rsidRPr="007F54B7" w14:paraId="2714A939" w14:textId="77777777" w:rsidTr="00606C6A">
        <w:trPr>
          <w:trHeight w:val="303"/>
        </w:trPr>
        <w:tc>
          <w:tcPr>
            <w:tcW w:w="1126" w:type="pct"/>
            <w:tcBorders>
              <w:top w:val="single" w:sz="4" w:space="0" w:color="auto"/>
              <w:left w:val="single" w:sz="4" w:space="0" w:color="auto"/>
              <w:bottom w:val="single" w:sz="4" w:space="0" w:color="auto"/>
              <w:right w:val="single" w:sz="4" w:space="0" w:color="auto"/>
            </w:tcBorders>
            <w:vAlign w:val="center"/>
            <w:hideMark/>
          </w:tcPr>
          <w:p w14:paraId="04B28DE4" w14:textId="77777777" w:rsidR="00675B08" w:rsidRPr="0070586E" w:rsidRDefault="00675B08" w:rsidP="00606C6A">
            <w:pPr>
              <w:spacing w:before="80" w:after="80"/>
              <w:jc w:val="center"/>
              <w:rPr>
                <w:rFonts w:ascii="Arial" w:hAnsi="Arial" w:cs="Arial"/>
                <w:b/>
                <w:sz w:val="20"/>
                <w:szCs w:val="20"/>
              </w:rPr>
            </w:pPr>
            <w:r w:rsidRPr="0070586E">
              <w:rPr>
                <w:rFonts w:ascii="Arial" w:hAnsi="Arial" w:cs="Arial"/>
                <w:b/>
                <w:sz w:val="20"/>
                <w:szCs w:val="20"/>
              </w:rPr>
              <w:lastRenderedPageBreak/>
              <w:t xml:space="preserve">Współpraca ze służbami społecznymi i placówkami specjalistycznymi </w:t>
            </w:r>
          </w:p>
        </w:tc>
        <w:tc>
          <w:tcPr>
            <w:tcW w:w="3874" w:type="pct"/>
            <w:tcBorders>
              <w:top w:val="single" w:sz="4" w:space="0" w:color="auto"/>
              <w:left w:val="single" w:sz="4" w:space="0" w:color="auto"/>
              <w:bottom w:val="single" w:sz="4" w:space="0" w:color="auto"/>
              <w:right w:val="single" w:sz="4" w:space="0" w:color="auto"/>
            </w:tcBorders>
            <w:hideMark/>
          </w:tcPr>
          <w:p w14:paraId="50FA22C4" w14:textId="77777777" w:rsidR="00675B08" w:rsidRPr="0070586E" w:rsidRDefault="00675B08" w:rsidP="00606C6A">
            <w:pPr>
              <w:autoSpaceDE w:val="0"/>
              <w:autoSpaceDN w:val="0"/>
              <w:adjustRightInd w:val="0"/>
              <w:spacing w:before="80" w:after="80"/>
              <w:jc w:val="both"/>
              <w:rPr>
                <w:rFonts w:ascii="Arial" w:eastAsia="Calibri-Light" w:hAnsi="Arial" w:cs="Arial"/>
                <w:color w:val="000000"/>
                <w:sz w:val="20"/>
                <w:szCs w:val="20"/>
              </w:rPr>
            </w:pPr>
            <w:r w:rsidRPr="0070586E">
              <w:rPr>
                <w:rFonts w:ascii="Arial" w:eastAsia="Calibri-Light" w:hAnsi="Arial" w:cs="Arial"/>
                <w:color w:val="000000"/>
                <w:sz w:val="20"/>
                <w:szCs w:val="20"/>
              </w:rPr>
              <w:t>W przypadkach uwiedzenia nieletnich przez osoby dorosłe rekomenduje się – w porozumieniu z rodzicami/opiekunami prawnymi – skierowanie ofiary na terapię do placówki specjalistycznej opieki psychologicznej.</w:t>
            </w:r>
          </w:p>
        </w:tc>
      </w:tr>
      <w:tr w:rsidR="00675B08" w:rsidRPr="007F54B7" w14:paraId="2D03820A" w14:textId="77777777" w:rsidTr="00606C6A">
        <w:trPr>
          <w:trHeight w:val="303"/>
        </w:trPr>
        <w:tc>
          <w:tcPr>
            <w:tcW w:w="1126" w:type="pct"/>
            <w:tcBorders>
              <w:top w:val="single" w:sz="4" w:space="0" w:color="auto"/>
              <w:left w:val="single" w:sz="4" w:space="0" w:color="auto"/>
              <w:bottom w:val="single" w:sz="4" w:space="0" w:color="auto"/>
              <w:right w:val="single" w:sz="4" w:space="0" w:color="auto"/>
            </w:tcBorders>
            <w:vAlign w:val="center"/>
            <w:hideMark/>
          </w:tcPr>
          <w:p w14:paraId="5EACB863" w14:textId="77777777" w:rsidR="00675B08" w:rsidRPr="0070586E" w:rsidRDefault="00675B08" w:rsidP="00606C6A">
            <w:pPr>
              <w:spacing w:before="80" w:after="80"/>
              <w:jc w:val="center"/>
              <w:rPr>
                <w:rFonts w:ascii="Arial" w:hAnsi="Arial" w:cs="Arial"/>
                <w:b/>
                <w:sz w:val="20"/>
                <w:szCs w:val="20"/>
              </w:rPr>
            </w:pPr>
            <w:r w:rsidRPr="0070586E">
              <w:rPr>
                <w:rFonts w:ascii="Arial" w:hAnsi="Arial" w:cs="Arial"/>
                <w:b/>
                <w:sz w:val="20"/>
                <w:szCs w:val="20"/>
              </w:rPr>
              <w:t xml:space="preserve">Telefony alarmowe krajowe </w:t>
            </w:r>
          </w:p>
        </w:tc>
        <w:tc>
          <w:tcPr>
            <w:tcW w:w="3874" w:type="pct"/>
            <w:tcBorders>
              <w:top w:val="single" w:sz="4" w:space="0" w:color="auto"/>
              <w:left w:val="single" w:sz="4" w:space="0" w:color="auto"/>
              <w:bottom w:val="single" w:sz="4" w:space="0" w:color="auto"/>
              <w:right w:val="single" w:sz="4" w:space="0" w:color="auto"/>
            </w:tcBorders>
            <w:hideMark/>
          </w:tcPr>
          <w:p w14:paraId="232A8F26" w14:textId="77777777" w:rsidR="00675B08" w:rsidRPr="0070586E" w:rsidRDefault="00675B08" w:rsidP="00606C6A">
            <w:pPr>
              <w:autoSpaceDE w:val="0"/>
              <w:adjustRightInd w:val="0"/>
              <w:jc w:val="both"/>
              <w:rPr>
                <w:rFonts w:ascii="Arial" w:eastAsia="Calibri-Light" w:hAnsi="Arial" w:cs="Arial"/>
                <w:color w:val="000000"/>
                <w:sz w:val="20"/>
                <w:szCs w:val="20"/>
              </w:rPr>
            </w:pPr>
            <w:r w:rsidRPr="0070586E">
              <w:rPr>
                <w:rFonts w:ascii="Arial" w:eastAsia="Calibri-Light" w:hAnsi="Arial" w:cs="Arial"/>
                <w:color w:val="000000"/>
                <w:sz w:val="20"/>
                <w:szCs w:val="20"/>
              </w:rPr>
              <w:t xml:space="preserve">Telefon Zaufania dla Dzieci i Młodzieży - 116 111, </w:t>
            </w:r>
            <w:hyperlink r:id="rId15" w:history="1">
              <w:r w:rsidRPr="0070586E">
                <w:rPr>
                  <w:rStyle w:val="Hipercze"/>
                  <w:rFonts w:ascii="Arial" w:eastAsia="Calibri-Light" w:hAnsi="Arial" w:cs="Arial"/>
                  <w:sz w:val="20"/>
                  <w:szCs w:val="20"/>
                </w:rPr>
                <w:t>https://116111.pl/</w:t>
              </w:r>
            </w:hyperlink>
          </w:p>
          <w:p w14:paraId="32C26ED6" w14:textId="77777777" w:rsidR="00675B08" w:rsidRPr="0070586E" w:rsidRDefault="00675B08" w:rsidP="00606C6A">
            <w:pPr>
              <w:autoSpaceDE w:val="0"/>
              <w:adjustRightInd w:val="0"/>
              <w:jc w:val="both"/>
              <w:rPr>
                <w:rFonts w:ascii="Arial" w:eastAsia="Calibri-Light" w:hAnsi="Arial" w:cs="Arial"/>
                <w:color w:val="000000"/>
                <w:sz w:val="20"/>
                <w:szCs w:val="20"/>
              </w:rPr>
            </w:pPr>
            <w:r w:rsidRPr="0070586E">
              <w:rPr>
                <w:rFonts w:ascii="Arial" w:eastAsia="Calibri-Light" w:hAnsi="Arial" w:cs="Arial"/>
                <w:color w:val="000000"/>
                <w:sz w:val="20"/>
                <w:szCs w:val="20"/>
              </w:rPr>
              <w:t xml:space="preserve">Telefon dla Rodziców i Nauczycieli w sprawie Bezpieczeństwa Dzieci – </w:t>
            </w:r>
            <w:r w:rsidRPr="0070586E">
              <w:rPr>
                <w:rFonts w:ascii="Arial" w:eastAsia="Calibri-Light" w:hAnsi="Arial" w:cs="Arial"/>
                <w:color w:val="000000"/>
                <w:sz w:val="20"/>
                <w:szCs w:val="20"/>
              </w:rPr>
              <w:br/>
              <w:t xml:space="preserve">800 100 100, </w:t>
            </w:r>
            <w:hyperlink r:id="rId16" w:history="1">
              <w:r w:rsidRPr="0070586E">
                <w:rPr>
                  <w:rStyle w:val="Hipercze"/>
                  <w:rFonts w:ascii="Arial" w:eastAsia="Calibri-Light" w:hAnsi="Arial" w:cs="Arial"/>
                  <w:sz w:val="20"/>
                  <w:szCs w:val="20"/>
                </w:rPr>
                <w:t>https://800100100.pl/</w:t>
              </w:r>
            </w:hyperlink>
          </w:p>
          <w:p w14:paraId="6822CCE6" w14:textId="77777777" w:rsidR="00675B08" w:rsidRPr="0070586E" w:rsidRDefault="00675B08" w:rsidP="00606C6A">
            <w:pPr>
              <w:autoSpaceDE w:val="0"/>
              <w:autoSpaceDN w:val="0"/>
              <w:adjustRightInd w:val="0"/>
              <w:spacing w:before="80" w:after="80"/>
              <w:jc w:val="both"/>
              <w:rPr>
                <w:rStyle w:val="Hipercze"/>
                <w:rFonts w:ascii="Arial" w:eastAsia="Calibri-Light" w:hAnsi="Arial" w:cs="Arial"/>
                <w:color w:val="000000"/>
                <w:sz w:val="20"/>
                <w:szCs w:val="20"/>
              </w:rPr>
            </w:pPr>
            <w:r w:rsidRPr="0070586E">
              <w:rPr>
                <w:rFonts w:ascii="Arial" w:eastAsia="Calibri-Light" w:hAnsi="Arial" w:cs="Arial"/>
                <w:color w:val="000000"/>
                <w:sz w:val="20"/>
                <w:szCs w:val="20"/>
              </w:rPr>
              <w:t>Zgłaszanie nielegalnych treści:</w:t>
            </w:r>
            <w:r w:rsidRPr="0070586E">
              <w:rPr>
                <w:rStyle w:val="Hipercze"/>
                <w:rFonts w:ascii="Arial" w:eastAsia="Calibri-Light" w:hAnsi="Arial" w:cs="Arial"/>
                <w:color w:val="000000"/>
                <w:sz w:val="20"/>
                <w:szCs w:val="20"/>
              </w:rPr>
              <w:t xml:space="preserve">, dyzurnet.pl, </w:t>
            </w:r>
            <w:hyperlink r:id="rId17" w:history="1">
              <w:r w:rsidRPr="0070586E">
                <w:rPr>
                  <w:rStyle w:val="Hipercze"/>
                  <w:rFonts w:ascii="Arial" w:eastAsia="Calibri-Light" w:hAnsi="Arial" w:cs="Arial"/>
                  <w:sz w:val="20"/>
                  <w:szCs w:val="20"/>
                </w:rPr>
                <w:t>dyzurnet@dyzurnet.pl</w:t>
              </w:r>
            </w:hyperlink>
            <w:r w:rsidRPr="0070586E">
              <w:rPr>
                <w:rStyle w:val="Hipercze"/>
                <w:rFonts w:ascii="Arial" w:eastAsia="Calibri-Light" w:hAnsi="Arial" w:cs="Arial"/>
                <w:color w:val="000000"/>
                <w:sz w:val="20"/>
                <w:szCs w:val="20"/>
              </w:rPr>
              <w:t>, 801 615 005</w:t>
            </w:r>
          </w:p>
          <w:p w14:paraId="1A1B867F" w14:textId="77777777" w:rsidR="00675B08" w:rsidRPr="0070586E" w:rsidRDefault="00675B08" w:rsidP="00606C6A">
            <w:pPr>
              <w:autoSpaceDE w:val="0"/>
              <w:autoSpaceDN w:val="0"/>
              <w:adjustRightInd w:val="0"/>
              <w:spacing w:before="80" w:after="80"/>
              <w:jc w:val="both"/>
              <w:rPr>
                <w:rFonts w:ascii="Arial" w:eastAsia="Calibri-Light" w:hAnsi="Arial" w:cs="Arial"/>
                <w:color w:val="000000"/>
                <w:sz w:val="20"/>
                <w:szCs w:val="20"/>
              </w:rPr>
            </w:pPr>
            <w:r w:rsidRPr="0070586E">
              <w:rPr>
                <w:rFonts w:ascii="Arial" w:eastAsia="Calibri-Light" w:hAnsi="Arial" w:cs="Arial"/>
                <w:color w:val="000000"/>
                <w:sz w:val="20"/>
                <w:szCs w:val="20"/>
              </w:rPr>
              <w:t xml:space="preserve"> </w:t>
            </w:r>
          </w:p>
        </w:tc>
      </w:tr>
    </w:tbl>
    <w:p w14:paraId="7AA0938B" w14:textId="77777777" w:rsidR="00675B08" w:rsidRDefault="00675B08" w:rsidP="00675B08">
      <w:pPr>
        <w:spacing w:after="0"/>
        <w:rPr>
          <w:rFonts w:ascii="Arial" w:eastAsia="Times New Roman" w:hAnsi="Arial" w:cs="Arial"/>
          <w:sz w:val="24"/>
          <w:szCs w:val="24"/>
          <w:lang w:eastAsia="pl-PL"/>
        </w:rPr>
      </w:pPr>
    </w:p>
    <w:p w14:paraId="7D493A7F" w14:textId="77777777" w:rsidR="00675B08" w:rsidRPr="00221794" w:rsidRDefault="00675B08" w:rsidP="00675B08">
      <w:pPr>
        <w:spacing w:after="0"/>
        <w:rPr>
          <w:rFonts w:ascii="Arial" w:eastAsia="Times New Roman" w:hAnsi="Arial" w:cs="Arial"/>
          <w:sz w:val="24"/>
          <w:szCs w:val="24"/>
          <w:lang w:eastAsia="pl-PL"/>
        </w:rPr>
      </w:pPr>
    </w:p>
    <w:p w14:paraId="7D5615D7" w14:textId="3A8D094C" w:rsidR="00675B08" w:rsidRPr="0001332E" w:rsidRDefault="00675B08" w:rsidP="0001332E">
      <w:pPr>
        <w:pStyle w:val="Akapitzlist"/>
        <w:numPr>
          <w:ilvl w:val="0"/>
          <w:numId w:val="108"/>
        </w:numPr>
        <w:spacing w:after="0"/>
        <w:ind w:left="284"/>
        <w:jc w:val="both"/>
        <w:rPr>
          <w:rFonts w:ascii="Arial" w:eastAsia="Calibri-Light" w:hAnsi="Arial" w:cs="Arial"/>
          <w:b/>
          <w:bCs/>
          <w:sz w:val="24"/>
          <w:szCs w:val="24"/>
        </w:rPr>
      </w:pPr>
      <w:r w:rsidRPr="0001332E">
        <w:rPr>
          <w:rFonts w:ascii="Arial" w:hAnsi="Arial" w:cs="Arial"/>
          <w:b/>
          <w:bCs/>
          <w:sz w:val="24"/>
          <w:szCs w:val="24"/>
        </w:rPr>
        <w:t xml:space="preserve">Procedura postępowania w przypadku </w:t>
      </w:r>
      <w:proofErr w:type="spellStart"/>
      <w:r w:rsidRPr="0001332E">
        <w:rPr>
          <w:rFonts w:ascii="Arial" w:hAnsi="Arial" w:cs="Arial"/>
          <w:b/>
          <w:bCs/>
          <w:sz w:val="24"/>
          <w:szCs w:val="24"/>
        </w:rPr>
        <w:t>sekstingu</w:t>
      </w:r>
      <w:proofErr w:type="spellEnd"/>
      <w:r w:rsidRPr="0001332E">
        <w:rPr>
          <w:rFonts w:ascii="Arial" w:hAnsi="Arial" w:cs="Arial"/>
          <w:b/>
          <w:bCs/>
          <w:sz w:val="24"/>
          <w:szCs w:val="24"/>
        </w:rPr>
        <w:t xml:space="preserve"> </w:t>
      </w:r>
    </w:p>
    <w:p w14:paraId="6A90D51C" w14:textId="77777777" w:rsidR="00675B08" w:rsidRDefault="00675B08" w:rsidP="00675B08">
      <w:pPr>
        <w:spacing w:after="0"/>
        <w:rPr>
          <w:rFonts w:ascii="Arial" w:eastAsia="Calibri-Light" w:hAnsi="Arial" w:cs="Arial"/>
          <w:sz w:val="24"/>
          <w:szCs w:val="24"/>
        </w:rPr>
      </w:pPr>
    </w:p>
    <w:tbl>
      <w:tblPr>
        <w:tblpPr w:leftFromText="141" w:rightFromText="141" w:vertAnchor="text" w:tblpY="1"/>
        <w:tblOverlap w:val="never"/>
        <w:tblW w:w="4999" w:type="pct"/>
        <w:tblLook w:val="04A0" w:firstRow="1" w:lastRow="0" w:firstColumn="1" w:lastColumn="0" w:noHBand="0" w:noVBand="1"/>
      </w:tblPr>
      <w:tblGrid>
        <w:gridCol w:w="9060"/>
      </w:tblGrid>
      <w:tr w:rsidR="00675B08" w:rsidRPr="005B73D2" w14:paraId="7F8B34E4" w14:textId="77777777" w:rsidTr="00606C6A">
        <w:trPr>
          <w:trHeight w:val="64"/>
        </w:trPr>
        <w:tc>
          <w:tcPr>
            <w:tcW w:w="5000" w:type="pct"/>
            <w:tcBorders>
              <w:top w:val="single" w:sz="4" w:space="0" w:color="auto"/>
              <w:left w:val="single" w:sz="4" w:space="0" w:color="auto"/>
              <w:bottom w:val="single" w:sz="4" w:space="0" w:color="auto"/>
              <w:right w:val="single" w:sz="4" w:space="0" w:color="auto"/>
            </w:tcBorders>
            <w:vAlign w:val="center"/>
            <w:hideMark/>
          </w:tcPr>
          <w:p w14:paraId="514C84B0" w14:textId="77777777" w:rsidR="00675B08" w:rsidRPr="005B73D2" w:rsidRDefault="00675B08" w:rsidP="00606C6A">
            <w:pPr>
              <w:spacing w:before="80" w:after="80"/>
              <w:jc w:val="center"/>
              <w:rPr>
                <w:rFonts w:ascii="Arial" w:hAnsi="Arial" w:cs="Arial"/>
                <w:b/>
                <w:sz w:val="20"/>
                <w:szCs w:val="20"/>
              </w:rPr>
            </w:pPr>
            <w:r w:rsidRPr="005B73D2">
              <w:rPr>
                <w:rFonts w:ascii="Arial" w:hAnsi="Arial" w:cs="Arial"/>
                <w:b/>
                <w:sz w:val="20"/>
                <w:szCs w:val="20"/>
              </w:rPr>
              <w:t>Rodzaj zagrożenia objętego procedurą</w:t>
            </w:r>
          </w:p>
        </w:tc>
      </w:tr>
      <w:tr w:rsidR="00675B08" w:rsidRPr="005B73D2" w14:paraId="3181B4CF" w14:textId="77777777" w:rsidTr="00606C6A">
        <w:trPr>
          <w:trHeight w:val="64"/>
        </w:trPr>
        <w:tc>
          <w:tcPr>
            <w:tcW w:w="5000" w:type="pct"/>
            <w:tcBorders>
              <w:top w:val="single" w:sz="4" w:space="0" w:color="auto"/>
              <w:left w:val="single" w:sz="4" w:space="0" w:color="auto"/>
              <w:bottom w:val="single" w:sz="4" w:space="0" w:color="auto"/>
              <w:right w:val="single" w:sz="4" w:space="0" w:color="auto"/>
            </w:tcBorders>
            <w:vAlign w:val="center"/>
            <w:hideMark/>
          </w:tcPr>
          <w:p w14:paraId="1A7910AE" w14:textId="77777777" w:rsidR="00675B08" w:rsidRPr="005B73D2" w:rsidRDefault="00675B08" w:rsidP="00606C6A">
            <w:pPr>
              <w:spacing w:before="80" w:after="80"/>
              <w:rPr>
                <w:rFonts w:ascii="Arial" w:hAnsi="Arial" w:cs="Arial"/>
                <w:sz w:val="20"/>
                <w:szCs w:val="20"/>
              </w:rPr>
            </w:pPr>
            <w:proofErr w:type="spellStart"/>
            <w:r w:rsidRPr="005B73D2">
              <w:rPr>
                <w:rFonts w:ascii="Arial" w:hAnsi="Arial" w:cs="Arial"/>
                <w:sz w:val="20"/>
                <w:szCs w:val="20"/>
              </w:rPr>
              <w:t>Seksting</w:t>
            </w:r>
            <w:proofErr w:type="spellEnd"/>
            <w:r w:rsidRPr="005B73D2">
              <w:rPr>
                <w:rFonts w:ascii="Arial" w:hAnsi="Arial" w:cs="Arial"/>
                <w:sz w:val="20"/>
                <w:szCs w:val="20"/>
              </w:rPr>
              <w:t xml:space="preserve"> to przesyłanie drogą elektroniczną w formie wiadomości MMS lub publikowanie np. na  portalach (</w:t>
            </w:r>
            <w:proofErr w:type="spellStart"/>
            <w:r w:rsidRPr="005B73D2">
              <w:rPr>
                <w:rFonts w:ascii="Arial" w:hAnsi="Arial" w:cs="Arial"/>
                <w:sz w:val="20"/>
                <w:szCs w:val="20"/>
              </w:rPr>
              <w:t>społecznościowych</w:t>
            </w:r>
            <w:proofErr w:type="spellEnd"/>
            <w:r w:rsidRPr="005B73D2">
              <w:rPr>
                <w:rFonts w:ascii="Arial" w:hAnsi="Arial" w:cs="Arial"/>
                <w:sz w:val="20"/>
                <w:szCs w:val="20"/>
              </w:rPr>
              <w:t>) prywatnych treści, głównie zdjęć, o kontekście seksualnym, erotycznym (Kodeks Karny art. 191a i 202)</w:t>
            </w:r>
          </w:p>
        </w:tc>
      </w:tr>
    </w:tbl>
    <w:tbl>
      <w:tblPr>
        <w:tblW w:w="5003" w:type="pct"/>
        <w:tblLook w:val="04A0" w:firstRow="1" w:lastRow="0" w:firstColumn="1" w:lastColumn="0" w:noHBand="0" w:noVBand="1"/>
      </w:tblPr>
      <w:tblGrid>
        <w:gridCol w:w="9067"/>
      </w:tblGrid>
      <w:tr w:rsidR="00675B08" w:rsidRPr="0070586E" w14:paraId="68B6151B" w14:textId="77777777" w:rsidTr="00606C6A">
        <w:trPr>
          <w:trHeight w:val="64"/>
        </w:trPr>
        <w:tc>
          <w:tcPr>
            <w:tcW w:w="5000" w:type="pct"/>
            <w:tcBorders>
              <w:top w:val="single" w:sz="4" w:space="0" w:color="auto"/>
              <w:left w:val="single" w:sz="4" w:space="0" w:color="auto"/>
              <w:bottom w:val="single" w:sz="4" w:space="0" w:color="auto"/>
              <w:right w:val="single" w:sz="4" w:space="0" w:color="auto"/>
            </w:tcBorders>
            <w:vAlign w:val="center"/>
          </w:tcPr>
          <w:p w14:paraId="58023B9F" w14:textId="77777777" w:rsidR="00675B08" w:rsidRPr="00014FAC" w:rsidRDefault="00675B08" w:rsidP="00606C6A">
            <w:pPr>
              <w:spacing w:before="80" w:after="80"/>
              <w:jc w:val="center"/>
              <w:rPr>
                <w:rFonts w:ascii="Arial" w:hAnsi="Arial" w:cs="Arial"/>
                <w:b/>
                <w:bCs/>
                <w:sz w:val="20"/>
                <w:szCs w:val="20"/>
              </w:rPr>
            </w:pPr>
            <w:r w:rsidRPr="00014FAC">
              <w:rPr>
                <w:rFonts w:ascii="Arial" w:hAnsi="Arial" w:cs="Arial"/>
                <w:b/>
                <w:bCs/>
                <w:sz w:val="20"/>
                <w:szCs w:val="20"/>
              </w:rPr>
              <w:t>Podstawa prawna uruchomienia procedury</w:t>
            </w:r>
          </w:p>
        </w:tc>
      </w:tr>
      <w:tr w:rsidR="00675B08" w:rsidRPr="0070586E" w14:paraId="455356B9" w14:textId="77777777" w:rsidTr="00606C6A">
        <w:trPr>
          <w:trHeight w:val="64"/>
        </w:trPr>
        <w:tc>
          <w:tcPr>
            <w:tcW w:w="5000" w:type="pct"/>
            <w:tcBorders>
              <w:top w:val="single" w:sz="4" w:space="0" w:color="auto"/>
              <w:left w:val="single" w:sz="4" w:space="0" w:color="auto"/>
              <w:bottom w:val="single" w:sz="4" w:space="0" w:color="auto"/>
              <w:right w:val="single" w:sz="4" w:space="0" w:color="auto"/>
            </w:tcBorders>
            <w:vAlign w:val="center"/>
          </w:tcPr>
          <w:p w14:paraId="2C549E8D" w14:textId="77777777" w:rsidR="00675B08" w:rsidRPr="0070586E" w:rsidRDefault="00675B08" w:rsidP="00606C6A">
            <w:pPr>
              <w:spacing w:before="80" w:after="80"/>
              <w:jc w:val="both"/>
              <w:rPr>
                <w:rFonts w:ascii="Arial" w:hAnsi="Arial" w:cs="Arial"/>
                <w:sz w:val="20"/>
                <w:szCs w:val="20"/>
              </w:rPr>
            </w:pPr>
            <w:r w:rsidRPr="001870BE">
              <w:rPr>
                <w:rFonts w:ascii="Arial" w:hAnsi="Arial" w:cs="Arial"/>
                <w:sz w:val="20"/>
                <w:szCs w:val="20"/>
              </w:rPr>
              <w:t>Kodeks karny – art. 191a, art. 202 § 1–4c.</w:t>
            </w:r>
          </w:p>
        </w:tc>
      </w:tr>
    </w:tbl>
    <w:tbl>
      <w:tblPr>
        <w:tblpPr w:leftFromText="141" w:rightFromText="141" w:vertAnchor="text" w:tblpY="1"/>
        <w:tblOverlap w:val="never"/>
        <w:tblW w:w="4999" w:type="pct"/>
        <w:tblLook w:val="04A0" w:firstRow="1" w:lastRow="0" w:firstColumn="1" w:lastColumn="0" w:noHBand="0" w:noVBand="1"/>
      </w:tblPr>
      <w:tblGrid>
        <w:gridCol w:w="1917"/>
        <w:gridCol w:w="7143"/>
      </w:tblGrid>
      <w:tr w:rsidR="00675B08" w:rsidRPr="005B73D2" w14:paraId="1BEF7D87" w14:textId="77777777" w:rsidTr="00606C6A">
        <w:trPr>
          <w:trHeight w:val="566"/>
        </w:trPr>
        <w:tc>
          <w:tcPr>
            <w:tcW w:w="5000" w:type="pct"/>
            <w:gridSpan w:val="2"/>
            <w:tcBorders>
              <w:top w:val="single" w:sz="4" w:space="0" w:color="auto"/>
              <w:left w:val="single" w:sz="4" w:space="0" w:color="auto"/>
              <w:bottom w:val="single" w:sz="4" w:space="0" w:color="auto"/>
              <w:right w:val="single" w:sz="4" w:space="0" w:color="auto"/>
            </w:tcBorders>
            <w:shd w:val="pct5" w:color="auto" w:fill="auto"/>
            <w:vAlign w:val="center"/>
            <w:hideMark/>
          </w:tcPr>
          <w:p w14:paraId="2932C655" w14:textId="77777777" w:rsidR="00675B08" w:rsidRPr="005B73D2" w:rsidRDefault="00675B08" w:rsidP="00606C6A">
            <w:pPr>
              <w:spacing w:before="80" w:after="80"/>
              <w:jc w:val="center"/>
              <w:rPr>
                <w:rFonts w:ascii="Arial" w:hAnsi="Arial" w:cs="Arial"/>
                <w:b/>
                <w:sz w:val="20"/>
                <w:szCs w:val="20"/>
              </w:rPr>
            </w:pPr>
            <w:r w:rsidRPr="005B73D2">
              <w:rPr>
                <w:rFonts w:ascii="Arial" w:hAnsi="Arial" w:cs="Arial"/>
                <w:b/>
                <w:sz w:val="20"/>
                <w:szCs w:val="20"/>
              </w:rPr>
              <w:t xml:space="preserve">Sposób postępowania w przypadku wystąpienia zagrożenia </w:t>
            </w:r>
          </w:p>
        </w:tc>
      </w:tr>
      <w:tr w:rsidR="00675B08" w:rsidRPr="005B73D2" w14:paraId="48947FBA" w14:textId="77777777" w:rsidTr="00606C6A">
        <w:trPr>
          <w:trHeight w:val="332"/>
        </w:trPr>
        <w:tc>
          <w:tcPr>
            <w:tcW w:w="1058" w:type="pct"/>
            <w:tcBorders>
              <w:top w:val="single" w:sz="4" w:space="0" w:color="auto"/>
              <w:left w:val="single" w:sz="4" w:space="0" w:color="auto"/>
              <w:bottom w:val="single" w:sz="4" w:space="0" w:color="auto"/>
              <w:right w:val="single" w:sz="4" w:space="0" w:color="auto"/>
            </w:tcBorders>
            <w:vAlign w:val="center"/>
          </w:tcPr>
          <w:p w14:paraId="4DAF64EE" w14:textId="77777777" w:rsidR="00675B08" w:rsidRPr="005B73D2" w:rsidRDefault="00675B08" w:rsidP="00606C6A">
            <w:pPr>
              <w:spacing w:before="80" w:after="80"/>
              <w:jc w:val="center"/>
              <w:rPr>
                <w:rFonts w:ascii="Arial" w:hAnsi="Arial" w:cs="Arial"/>
                <w:b/>
                <w:sz w:val="20"/>
                <w:szCs w:val="20"/>
              </w:rPr>
            </w:pPr>
            <w:r w:rsidRPr="005B73D2">
              <w:rPr>
                <w:rFonts w:ascii="Arial" w:hAnsi="Arial" w:cs="Arial"/>
                <w:b/>
                <w:sz w:val="20"/>
                <w:szCs w:val="20"/>
              </w:rPr>
              <w:t xml:space="preserve">Przyjęcie zgłoszenia           </w:t>
            </w:r>
            <w:r w:rsidRPr="005B73D2">
              <w:rPr>
                <w:rFonts w:ascii="Arial" w:hAnsi="Arial" w:cs="Arial"/>
                <w:b/>
                <w:sz w:val="20"/>
                <w:szCs w:val="20"/>
              </w:rPr>
              <w:br/>
              <w:t>i ustalenie okoliczności zdarzenia</w:t>
            </w:r>
          </w:p>
        </w:tc>
        <w:tc>
          <w:tcPr>
            <w:tcW w:w="3942" w:type="pct"/>
            <w:tcBorders>
              <w:top w:val="single" w:sz="4" w:space="0" w:color="auto"/>
              <w:left w:val="single" w:sz="4" w:space="0" w:color="auto"/>
              <w:bottom w:val="single" w:sz="4" w:space="0" w:color="auto"/>
              <w:right w:val="single" w:sz="4" w:space="0" w:color="auto"/>
            </w:tcBorders>
            <w:hideMark/>
          </w:tcPr>
          <w:p w14:paraId="5CBFE3D6" w14:textId="77777777" w:rsidR="00675B08" w:rsidRPr="005B73D2" w:rsidRDefault="00675B08" w:rsidP="00606C6A">
            <w:pPr>
              <w:autoSpaceDE w:val="0"/>
              <w:autoSpaceDN w:val="0"/>
              <w:adjustRightInd w:val="0"/>
              <w:spacing w:before="80" w:after="80"/>
              <w:jc w:val="both"/>
              <w:rPr>
                <w:rFonts w:ascii="Arial" w:eastAsia="Calibri-Light" w:hAnsi="Arial" w:cs="Arial"/>
                <w:color w:val="000000"/>
                <w:sz w:val="20"/>
                <w:szCs w:val="20"/>
              </w:rPr>
            </w:pPr>
            <w:r w:rsidRPr="005B73D2">
              <w:rPr>
                <w:rFonts w:ascii="Arial" w:eastAsia="Calibri-Light" w:hAnsi="Arial" w:cs="Arial"/>
                <w:color w:val="000000"/>
                <w:sz w:val="20"/>
                <w:szCs w:val="20"/>
              </w:rPr>
              <w:t xml:space="preserve">Zgłoszeń przypadków </w:t>
            </w:r>
            <w:proofErr w:type="spellStart"/>
            <w:r w:rsidRPr="005B73D2">
              <w:rPr>
                <w:rFonts w:ascii="Arial" w:eastAsia="Calibri-Light" w:hAnsi="Arial" w:cs="Arial"/>
                <w:color w:val="000000"/>
                <w:sz w:val="20"/>
                <w:szCs w:val="20"/>
              </w:rPr>
              <w:t>sekstingu</w:t>
            </w:r>
            <w:proofErr w:type="spellEnd"/>
            <w:r w:rsidRPr="005B73D2">
              <w:rPr>
                <w:rFonts w:ascii="Arial" w:eastAsia="Calibri-Light" w:hAnsi="Arial" w:cs="Arial"/>
                <w:color w:val="000000"/>
                <w:sz w:val="20"/>
                <w:szCs w:val="20"/>
              </w:rPr>
              <w:t xml:space="preserve"> dokonują głównie rodzice lub opiekunowie prawni dziecka - ofiary. Czasami informacja dociera do szkoły bezpośrednio od ucznia lub z grona bliskich znajomych dziecka. W rzadkich wypadkach nauczyciele i inni pracownicy szkoły sami identyfikują takie zdarzenia w sieci. Delikatny charakter sprawy, a także odpowiedzialność karna sprawcy, wymagają zachowania daleko posuniętej dyskrecji i profesjonalnej reakcji. Niekiedy zgłoszenia dokonują ofiary lub osoby je znające.</w:t>
            </w:r>
          </w:p>
        </w:tc>
      </w:tr>
      <w:tr w:rsidR="00675B08" w:rsidRPr="005B73D2" w14:paraId="4C5AB4E1" w14:textId="77777777" w:rsidTr="00606C6A">
        <w:trPr>
          <w:trHeight w:val="330"/>
        </w:trPr>
        <w:tc>
          <w:tcPr>
            <w:tcW w:w="1058" w:type="pct"/>
            <w:tcBorders>
              <w:top w:val="single" w:sz="4" w:space="0" w:color="auto"/>
              <w:left w:val="single" w:sz="4" w:space="0" w:color="auto"/>
              <w:bottom w:val="single" w:sz="4" w:space="0" w:color="auto"/>
              <w:right w:val="single" w:sz="4" w:space="0" w:color="auto"/>
            </w:tcBorders>
            <w:vAlign w:val="center"/>
          </w:tcPr>
          <w:p w14:paraId="03F4ED7F" w14:textId="77777777" w:rsidR="00675B08" w:rsidRPr="005B73D2" w:rsidRDefault="00675B08" w:rsidP="00606C6A">
            <w:pPr>
              <w:spacing w:before="80" w:after="80"/>
              <w:jc w:val="center"/>
              <w:rPr>
                <w:rFonts w:ascii="Arial" w:hAnsi="Arial" w:cs="Arial"/>
                <w:b/>
                <w:sz w:val="20"/>
                <w:szCs w:val="20"/>
              </w:rPr>
            </w:pPr>
            <w:r w:rsidRPr="005B73D2">
              <w:rPr>
                <w:rFonts w:ascii="Arial" w:hAnsi="Arial" w:cs="Arial"/>
                <w:b/>
                <w:sz w:val="20"/>
                <w:szCs w:val="20"/>
              </w:rPr>
              <w:t>Opis okoliczności, analiza, zabezpieczenie dowodów</w:t>
            </w:r>
          </w:p>
        </w:tc>
        <w:tc>
          <w:tcPr>
            <w:tcW w:w="3942" w:type="pct"/>
            <w:tcBorders>
              <w:top w:val="single" w:sz="4" w:space="0" w:color="auto"/>
              <w:left w:val="single" w:sz="4" w:space="0" w:color="auto"/>
              <w:bottom w:val="single" w:sz="4" w:space="0" w:color="auto"/>
              <w:right w:val="single" w:sz="4" w:space="0" w:color="auto"/>
            </w:tcBorders>
            <w:hideMark/>
          </w:tcPr>
          <w:p w14:paraId="6647DC54" w14:textId="77777777" w:rsidR="00675B08" w:rsidRPr="005B73D2" w:rsidRDefault="00675B08" w:rsidP="00606C6A">
            <w:pPr>
              <w:autoSpaceDE w:val="0"/>
              <w:autoSpaceDN w:val="0"/>
              <w:adjustRightInd w:val="0"/>
              <w:spacing w:before="80" w:after="80"/>
              <w:rPr>
                <w:rFonts w:ascii="Arial" w:eastAsia="Calibri-Light" w:hAnsi="Arial" w:cs="Arial"/>
                <w:sz w:val="20"/>
                <w:szCs w:val="20"/>
              </w:rPr>
            </w:pPr>
            <w:r w:rsidRPr="005B73D2">
              <w:rPr>
                <w:rFonts w:ascii="Arial" w:eastAsia="Calibri-Light" w:hAnsi="Arial" w:cs="Arial"/>
                <w:sz w:val="20"/>
                <w:szCs w:val="20"/>
              </w:rPr>
              <w:t xml:space="preserve">Wyróżniamy 3 podstawowe rodzaje </w:t>
            </w:r>
            <w:proofErr w:type="spellStart"/>
            <w:r w:rsidRPr="005B73D2">
              <w:rPr>
                <w:rFonts w:ascii="Arial" w:eastAsia="Calibri-Light" w:hAnsi="Arial" w:cs="Arial"/>
                <w:sz w:val="20"/>
                <w:szCs w:val="20"/>
              </w:rPr>
              <w:t>sekstingu</w:t>
            </w:r>
            <w:proofErr w:type="spellEnd"/>
            <w:r w:rsidRPr="005B73D2">
              <w:rPr>
                <w:rFonts w:ascii="Arial" w:eastAsia="Calibri-Light" w:hAnsi="Arial" w:cs="Arial"/>
                <w:sz w:val="20"/>
                <w:szCs w:val="20"/>
              </w:rPr>
              <w:t xml:space="preserve">, które skutkują koniecznością realizacji zmodyfikowanych procedur reagowania: </w:t>
            </w:r>
          </w:p>
          <w:p w14:paraId="6DDC6F62" w14:textId="77777777" w:rsidR="00675B08" w:rsidRPr="005B73D2" w:rsidRDefault="00675B08" w:rsidP="00606C6A">
            <w:pPr>
              <w:autoSpaceDE w:val="0"/>
              <w:autoSpaceDN w:val="0"/>
              <w:adjustRightInd w:val="0"/>
              <w:spacing w:before="80" w:after="80"/>
              <w:jc w:val="both"/>
              <w:rPr>
                <w:rFonts w:ascii="Arial" w:eastAsia="Calibri-Light" w:hAnsi="Arial" w:cs="Arial"/>
                <w:sz w:val="20"/>
                <w:szCs w:val="20"/>
              </w:rPr>
            </w:pPr>
            <w:r w:rsidRPr="005B73D2">
              <w:rPr>
                <w:rFonts w:ascii="Arial" w:eastAsia="Calibri-Light" w:hAnsi="Arial" w:cs="Arial"/>
                <w:b/>
                <w:bCs/>
                <w:sz w:val="20"/>
                <w:szCs w:val="20"/>
              </w:rPr>
              <w:t xml:space="preserve">Rodzaj 1. </w:t>
            </w:r>
            <w:r w:rsidRPr="005B73D2">
              <w:rPr>
                <w:rFonts w:ascii="Arial" w:eastAsia="Calibri-Light" w:hAnsi="Arial" w:cs="Arial"/>
                <w:sz w:val="20"/>
                <w:szCs w:val="20"/>
              </w:rPr>
              <w:t>Wymiana materiałów o charakterze seksualnym następuje tylko w ramach związku między dwojgiem rówieśników. Materiały nie uległy rozprzestrzenieniu dalej.</w:t>
            </w:r>
          </w:p>
          <w:p w14:paraId="3CA9FFE2" w14:textId="77777777" w:rsidR="00675B08" w:rsidRPr="005B73D2" w:rsidRDefault="00675B08" w:rsidP="00606C6A">
            <w:pPr>
              <w:autoSpaceDE w:val="0"/>
              <w:autoSpaceDN w:val="0"/>
              <w:adjustRightInd w:val="0"/>
              <w:spacing w:before="80" w:after="80"/>
              <w:jc w:val="both"/>
              <w:rPr>
                <w:rFonts w:ascii="Arial" w:eastAsia="Calibri-Light" w:hAnsi="Arial" w:cs="Arial"/>
                <w:sz w:val="20"/>
                <w:szCs w:val="20"/>
              </w:rPr>
            </w:pPr>
            <w:r w:rsidRPr="005B73D2">
              <w:rPr>
                <w:rFonts w:ascii="Arial" w:eastAsia="Calibri-Light" w:hAnsi="Arial" w:cs="Arial"/>
                <w:b/>
                <w:bCs/>
                <w:sz w:val="20"/>
                <w:szCs w:val="20"/>
              </w:rPr>
              <w:t xml:space="preserve">Rodzaj 2. </w:t>
            </w:r>
            <w:r w:rsidRPr="005B73D2">
              <w:rPr>
                <w:rFonts w:ascii="Arial" w:eastAsia="Calibri-Light" w:hAnsi="Arial" w:cs="Arial"/>
                <w:sz w:val="20"/>
                <w:szCs w:val="20"/>
              </w:rPr>
              <w:t xml:space="preserve">Materiały o charakterze seksualnym zostały rozesłane większej liczbie osób, jednak nie dochodzi do </w:t>
            </w:r>
            <w:proofErr w:type="spellStart"/>
            <w:r w:rsidRPr="005B73D2">
              <w:rPr>
                <w:rFonts w:ascii="Arial" w:eastAsia="Calibri-Light" w:hAnsi="Arial" w:cs="Arial"/>
                <w:sz w:val="20"/>
                <w:szCs w:val="20"/>
              </w:rPr>
              <w:t>cyberprzemocy</w:t>
            </w:r>
            <w:proofErr w:type="spellEnd"/>
            <w:r w:rsidRPr="005B73D2">
              <w:rPr>
                <w:rFonts w:ascii="Arial" w:eastAsia="Calibri-Light" w:hAnsi="Arial" w:cs="Arial"/>
                <w:sz w:val="20"/>
                <w:szCs w:val="20"/>
              </w:rPr>
              <w:t xml:space="preserve"> na tym tle. Młodzież traktuje materiał jako formę wyrażenia siebie.</w:t>
            </w:r>
          </w:p>
          <w:p w14:paraId="60CA4F8D" w14:textId="77777777" w:rsidR="00675B08" w:rsidRPr="005B73D2" w:rsidRDefault="00675B08" w:rsidP="00606C6A">
            <w:pPr>
              <w:autoSpaceDE w:val="0"/>
              <w:autoSpaceDN w:val="0"/>
              <w:adjustRightInd w:val="0"/>
              <w:spacing w:before="80" w:after="80"/>
              <w:jc w:val="both"/>
              <w:rPr>
                <w:rFonts w:ascii="Arial" w:eastAsia="Calibri-Light" w:hAnsi="Arial" w:cs="Arial"/>
                <w:sz w:val="20"/>
                <w:szCs w:val="20"/>
              </w:rPr>
            </w:pPr>
            <w:r w:rsidRPr="005B73D2">
              <w:rPr>
                <w:rFonts w:ascii="Arial" w:eastAsia="Calibri-Light" w:hAnsi="Arial" w:cs="Arial"/>
                <w:b/>
                <w:bCs/>
                <w:sz w:val="20"/>
                <w:szCs w:val="20"/>
              </w:rPr>
              <w:t xml:space="preserve">Rodzaj 3. </w:t>
            </w:r>
            <w:r w:rsidRPr="005B73D2">
              <w:rPr>
                <w:rFonts w:ascii="Arial" w:eastAsia="Calibri-Light" w:hAnsi="Arial" w:cs="Arial"/>
                <w:sz w:val="20"/>
                <w:szCs w:val="20"/>
              </w:rPr>
              <w:t xml:space="preserve">Materiały zostały rozesłane większej liczbie osób w celu upokorzenia osoby na nich zaprezentowanej – lub zostają rozpowszechnione omyłkowo, jednak są zastosowane jako narzędzie </w:t>
            </w:r>
            <w:proofErr w:type="spellStart"/>
            <w:r w:rsidRPr="005B73D2">
              <w:rPr>
                <w:rFonts w:ascii="Arial" w:eastAsia="Calibri-Light" w:hAnsi="Arial" w:cs="Arial"/>
                <w:sz w:val="20"/>
                <w:szCs w:val="20"/>
              </w:rPr>
              <w:t>cyberprzemocy</w:t>
            </w:r>
            <w:proofErr w:type="spellEnd"/>
            <w:r w:rsidRPr="005B73D2">
              <w:rPr>
                <w:rFonts w:ascii="Arial" w:eastAsia="Calibri-Light" w:hAnsi="Arial" w:cs="Arial"/>
                <w:sz w:val="20"/>
                <w:szCs w:val="20"/>
              </w:rPr>
              <w:t>.</w:t>
            </w:r>
          </w:p>
        </w:tc>
      </w:tr>
      <w:tr w:rsidR="00675B08" w:rsidRPr="005B73D2" w14:paraId="0F3FA45E" w14:textId="77777777" w:rsidTr="00606C6A">
        <w:trPr>
          <w:trHeight w:val="330"/>
        </w:trPr>
        <w:tc>
          <w:tcPr>
            <w:tcW w:w="1058" w:type="pct"/>
            <w:tcBorders>
              <w:top w:val="single" w:sz="4" w:space="0" w:color="auto"/>
              <w:left w:val="single" w:sz="4" w:space="0" w:color="auto"/>
              <w:bottom w:val="single" w:sz="4" w:space="0" w:color="auto"/>
              <w:right w:val="single" w:sz="4" w:space="0" w:color="auto"/>
            </w:tcBorders>
            <w:vAlign w:val="center"/>
          </w:tcPr>
          <w:p w14:paraId="4EDA01B7" w14:textId="77777777" w:rsidR="00675B08" w:rsidRPr="005B73D2" w:rsidRDefault="00675B08" w:rsidP="00606C6A">
            <w:pPr>
              <w:spacing w:before="80" w:after="80"/>
              <w:jc w:val="center"/>
              <w:rPr>
                <w:rFonts w:ascii="Arial" w:hAnsi="Arial" w:cs="Arial"/>
                <w:b/>
                <w:sz w:val="20"/>
                <w:szCs w:val="20"/>
              </w:rPr>
            </w:pPr>
            <w:r w:rsidRPr="005B73D2">
              <w:rPr>
                <w:rFonts w:ascii="Arial" w:hAnsi="Arial" w:cs="Arial"/>
                <w:b/>
                <w:sz w:val="20"/>
                <w:szCs w:val="20"/>
              </w:rPr>
              <w:t>Identyfikacja sprawcy (-ów)</w:t>
            </w:r>
          </w:p>
        </w:tc>
        <w:tc>
          <w:tcPr>
            <w:tcW w:w="3942" w:type="pct"/>
            <w:tcBorders>
              <w:top w:val="single" w:sz="4" w:space="0" w:color="auto"/>
              <w:left w:val="single" w:sz="4" w:space="0" w:color="auto"/>
              <w:bottom w:val="single" w:sz="4" w:space="0" w:color="auto"/>
              <w:right w:val="single" w:sz="4" w:space="0" w:color="auto"/>
            </w:tcBorders>
            <w:hideMark/>
          </w:tcPr>
          <w:p w14:paraId="1C80AB7D" w14:textId="77777777" w:rsidR="00675B08" w:rsidRPr="005B73D2" w:rsidRDefault="00675B08" w:rsidP="00606C6A">
            <w:pPr>
              <w:spacing w:before="80" w:after="80"/>
              <w:jc w:val="both"/>
              <w:rPr>
                <w:rFonts w:ascii="Arial" w:hAnsi="Arial" w:cs="Arial"/>
                <w:b/>
                <w:sz w:val="20"/>
                <w:szCs w:val="20"/>
              </w:rPr>
            </w:pPr>
            <w:r w:rsidRPr="005B73D2">
              <w:rPr>
                <w:rFonts w:ascii="Arial" w:hAnsi="Arial" w:cs="Arial"/>
                <w:sz w:val="20"/>
                <w:szCs w:val="20"/>
              </w:rPr>
              <w:t xml:space="preserve">Identyfikacja sprawcy będzie możliwa przede wszystkim dzięki zabezpieczeniu dowodów - przesyłanych zdjęć, czy zrzutów ekranów portali, w których opublikowano zdjęcie(-a). Jako, że </w:t>
            </w:r>
            <w:proofErr w:type="spellStart"/>
            <w:r w:rsidRPr="005B73D2">
              <w:rPr>
                <w:rFonts w:ascii="Arial" w:hAnsi="Arial" w:cs="Arial"/>
                <w:sz w:val="20"/>
                <w:szCs w:val="20"/>
              </w:rPr>
              <w:t>seksting</w:t>
            </w:r>
            <w:proofErr w:type="spellEnd"/>
            <w:r w:rsidRPr="005B73D2">
              <w:rPr>
                <w:rFonts w:ascii="Arial" w:hAnsi="Arial" w:cs="Arial"/>
                <w:sz w:val="20"/>
                <w:szCs w:val="20"/>
              </w:rPr>
              <w:t xml:space="preserve"> jest karalny, skrupulatność i wiarygodność dokumentacji ma duże znaczenie. Należy przy tym przestrzegać zasad dyskrecji, szczególnie w środowisku rówieśniczym ofiary. </w:t>
            </w:r>
          </w:p>
        </w:tc>
      </w:tr>
      <w:tr w:rsidR="00675B08" w:rsidRPr="005B73D2" w14:paraId="239081C1" w14:textId="77777777" w:rsidTr="00606C6A">
        <w:trPr>
          <w:trHeight w:val="229"/>
        </w:trPr>
        <w:tc>
          <w:tcPr>
            <w:tcW w:w="1058" w:type="pct"/>
            <w:tcBorders>
              <w:top w:val="single" w:sz="4" w:space="0" w:color="auto"/>
              <w:left w:val="single" w:sz="4" w:space="0" w:color="auto"/>
              <w:bottom w:val="single" w:sz="4" w:space="0" w:color="auto"/>
              <w:right w:val="single" w:sz="4" w:space="0" w:color="auto"/>
            </w:tcBorders>
            <w:vAlign w:val="center"/>
          </w:tcPr>
          <w:p w14:paraId="17916857" w14:textId="77777777" w:rsidR="00675B08" w:rsidRPr="005B73D2" w:rsidRDefault="00675B08" w:rsidP="00606C6A">
            <w:pPr>
              <w:spacing w:before="80" w:after="80"/>
              <w:jc w:val="center"/>
              <w:rPr>
                <w:rFonts w:ascii="Arial" w:hAnsi="Arial" w:cs="Arial"/>
                <w:b/>
                <w:sz w:val="20"/>
                <w:szCs w:val="20"/>
              </w:rPr>
            </w:pPr>
            <w:r w:rsidRPr="005B73D2">
              <w:rPr>
                <w:rFonts w:ascii="Arial" w:hAnsi="Arial" w:cs="Arial"/>
                <w:b/>
                <w:sz w:val="20"/>
                <w:szCs w:val="20"/>
              </w:rPr>
              <w:lastRenderedPageBreak/>
              <w:t xml:space="preserve">Aktywności wobec sprawców zdarzenia  </w:t>
            </w:r>
            <w:r w:rsidRPr="005B73D2">
              <w:rPr>
                <w:rFonts w:ascii="Arial" w:hAnsi="Arial" w:cs="Arial"/>
                <w:b/>
                <w:sz w:val="20"/>
                <w:szCs w:val="20"/>
              </w:rPr>
              <w:br/>
              <w:t xml:space="preserve">ze szkoły/ spoza szkoły </w:t>
            </w:r>
          </w:p>
        </w:tc>
        <w:tc>
          <w:tcPr>
            <w:tcW w:w="3942" w:type="pct"/>
            <w:tcBorders>
              <w:top w:val="single" w:sz="4" w:space="0" w:color="auto"/>
              <w:left w:val="single" w:sz="4" w:space="0" w:color="auto"/>
              <w:bottom w:val="single" w:sz="4" w:space="0" w:color="auto"/>
              <w:right w:val="single" w:sz="4" w:space="0" w:color="auto"/>
            </w:tcBorders>
            <w:hideMark/>
          </w:tcPr>
          <w:p w14:paraId="405CA24E" w14:textId="77777777" w:rsidR="00675B08" w:rsidRPr="005B73D2" w:rsidRDefault="00675B08" w:rsidP="00606C6A">
            <w:pPr>
              <w:spacing w:before="80" w:after="80"/>
              <w:jc w:val="both"/>
              <w:rPr>
                <w:rFonts w:ascii="Arial" w:hAnsi="Arial" w:cs="Arial"/>
                <w:sz w:val="20"/>
                <w:szCs w:val="20"/>
              </w:rPr>
            </w:pPr>
            <w:r w:rsidRPr="005B73D2">
              <w:rPr>
                <w:rFonts w:ascii="Arial" w:hAnsi="Arial" w:cs="Arial"/>
                <w:sz w:val="20"/>
                <w:szCs w:val="20"/>
              </w:rPr>
              <w:t xml:space="preserve">Zidentyfikowani małoletni sprawcy </w:t>
            </w:r>
            <w:proofErr w:type="spellStart"/>
            <w:r w:rsidRPr="005B73D2">
              <w:rPr>
                <w:rFonts w:ascii="Arial" w:hAnsi="Arial" w:cs="Arial"/>
                <w:sz w:val="20"/>
                <w:szCs w:val="20"/>
              </w:rPr>
              <w:t>sekstingu</w:t>
            </w:r>
            <w:proofErr w:type="spellEnd"/>
            <w:r w:rsidRPr="005B73D2">
              <w:rPr>
                <w:rFonts w:ascii="Arial" w:hAnsi="Arial" w:cs="Arial"/>
                <w:sz w:val="20"/>
                <w:szCs w:val="20"/>
              </w:rPr>
              <w:t xml:space="preserve"> winni zostać wezwani do dyrekcji szkoły, gdzie zostaną im przedstawione dowody ich aktywności. Niezależnie od zakresu negatywnych </w:t>
            </w:r>
            <w:proofErr w:type="spellStart"/>
            <w:r w:rsidRPr="005B73D2">
              <w:rPr>
                <w:rFonts w:ascii="Arial" w:hAnsi="Arial" w:cs="Arial"/>
                <w:sz w:val="20"/>
                <w:szCs w:val="20"/>
              </w:rPr>
              <w:t>zachowań</w:t>
            </w:r>
            <w:proofErr w:type="spellEnd"/>
            <w:r w:rsidRPr="005B73D2">
              <w:rPr>
                <w:rFonts w:ascii="Arial" w:hAnsi="Arial" w:cs="Arial"/>
                <w:sz w:val="20"/>
                <w:szCs w:val="20"/>
              </w:rPr>
              <w:t xml:space="preserve"> i działań wszyscy sprawcy powinni otrzymać wsparcie pedagogiczne i psychologiczne. Konieczne są także rozmowy ze sprawcami w obecności ich rodziców zaproszonych do szkoły. </w:t>
            </w:r>
          </w:p>
          <w:p w14:paraId="3CCB55DD" w14:textId="77777777" w:rsidR="00675B08" w:rsidRPr="005B73D2" w:rsidRDefault="00675B08" w:rsidP="00606C6A">
            <w:pPr>
              <w:autoSpaceDE w:val="0"/>
              <w:autoSpaceDN w:val="0"/>
              <w:adjustRightInd w:val="0"/>
              <w:spacing w:before="80" w:after="80"/>
              <w:rPr>
                <w:rFonts w:ascii="Arial" w:eastAsia="Calibri-Light" w:hAnsi="Arial" w:cs="Arial"/>
                <w:color w:val="000000"/>
                <w:sz w:val="20"/>
                <w:szCs w:val="20"/>
              </w:rPr>
            </w:pPr>
            <w:r w:rsidRPr="005B73D2">
              <w:rPr>
                <w:rFonts w:ascii="Arial" w:hAnsi="Arial" w:cs="Arial"/>
                <w:b/>
                <w:bCs/>
                <w:color w:val="000000"/>
                <w:sz w:val="20"/>
                <w:szCs w:val="20"/>
              </w:rPr>
              <w:t xml:space="preserve">Rodzaj 1. </w:t>
            </w:r>
            <w:r w:rsidRPr="005B73D2">
              <w:rPr>
                <w:rFonts w:ascii="Arial" w:eastAsia="Calibri-Light" w:hAnsi="Arial" w:cs="Arial"/>
                <w:color w:val="000000"/>
                <w:sz w:val="20"/>
                <w:szCs w:val="20"/>
              </w:rPr>
              <w:t xml:space="preserve">Dalsze działania poza zapewnieniem wsparcia i opieki psychologiczno-pedagogicznej nie są konieczne, jednak istotne jest pouczenie sprawców zdarzenia, że dalsze rozpowszechnianie materiałów może być nielegalne i będzie miało ostrzejsze konsekwencje, w tym prawne. </w:t>
            </w:r>
          </w:p>
          <w:p w14:paraId="5FA9DCB8" w14:textId="77777777" w:rsidR="00675B08" w:rsidRPr="005B73D2" w:rsidRDefault="00675B08" w:rsidP="00606C6A">
            <w:pPr>
              <w:autoSpaceDE w:val="0"/>
              <w:autoSpaceDN w:val="0"/>
              <w:adjustRightInd w:val="0"/>
              <w:spacing w:before="80" w:after="80"/>
              <w:rPr>
                <w:rFonts w:ascii="Arial" w:eastAsia="Calibri-Light" w:hAnsi="Arial" w:cs="Arial"/>
                <w:color w:val="000000"/>
                <w:sz w:val="20"/>
                <w:szCs w:val="20"/>
              </w:rPr>
            </w:pPr>
            <w:r w:rsidRPr="005B73D2">
              <w:rPr>
                <w:rFonts w:ascii="Arial" w:hAnsi="Arial" w:cs="Arial"/>
                <w:b/>
                <w:bCs/>
                <w:color w:val="000000"/>
                <w:sz w:val="20"/>
                <w:szCs w:val="20"/>
              </w:rPr>
              <w:t xml:space="preserve">Rodzaj 2. </w:t>
            </w:r>
            <w:r w:rsidRPr="005B73D2">
              <w:rPr>
                <w:rFonts w:ascii="Arial" w:eastAsia="Calibri-Light" w:hAnsi="Arial" w:cs="Arial"/>
                <w:color w:val="000000"/>
                <w:sz w:val="20"/>
                <w:szCs w:val="20"/>
              </w:rPr>
              <w:t>Niektóre tego typu materiały mogą zostać uznane za pornograficzne, w takim wypadku na dyrektorze placówki ciąży obowiązek zgłoszenia incydentu na Policję. Rozpowszechnianie materiałów pornograficznych z udziałem nieletnich jest przestępstwem ściganym z urzędu (art. 202 Kodeksu Karnego), dlatego też dyrektor placówki jest zobowiązany do zgłoszenia incydentu na Policję i/lub do sądu rodzinnego. Wszelkie działania wobec sprawców incydentu powinny być podejmowane w porozumieniu z ich rodzicami lub opiekunami prawnymi.</w:t>
            </w:r>
          </w:p>
          <w:p w14:paraId="12856C18" w14:textId="77777777" w:rsidR="00675B08" w:rsidRPr="005B73D2" w:rsidRDefault="00675B08" w:rsidP="00606C6A">
            <w:pPr>
              <w:autoSpaceDE w:val="0"/>
              <w:autoSpaceDN w:val="0"/>
              <w:adjustRightInd w:val="0"/>
              <w:spacing w:before="80" w:after="80"/>
              <w:rPr>
                <w:rFonts w:ascii="Arial" w:eastAsia="Calibri-Light" w:hAnsi="Arial" w:cs="Arial"/>
                <w:color w:val="000000"/>
                <w:sz w:val="20"/>
                <w:szCs w:val="20"/>
              </w:rPr>
            </w:pPr>
            <w:r w:rsidRPr="005B73D2">
              <w:rPr>
                <w:rFonts w:ascii="Arial" w:hAnsi="Arial" w:cs="Arial"/>
                <w:b/>
                <w:bCs/>
                <w:color w:val="000000"/>
                <w:sz w:val="20"/>
                <w:szCs w:val="20"/>
              </w:rPr>
              <w:t>Rodzaj 3.</w:t>
            </w:r>
            <w:r w:rsidRPr="005B73D2">
              <w:rPr>
                <w:rFonts w:ascii="Arial" w:eastAsia="Calibri-Light" w:hAnsi="Arial" w:cs="Arial"/>
                <w:color w:val="000000"/>
                <w:sz w:val="20"/>
                <w:szCs w:val="20"/>
              </w:rPr>
              <w:t xml:space="preserve">. W sytuacji zaistnienia znamion </w:t>
            </w:r>
            <w:proofErr w:type="spellStart"/>
            <w:r w:rsidRPr="005B73D2">
              <w:rPr>
                <w:rFonts w:ascii="Arial" w:eastAsia="Calibri-Light" w:hAnsi="Arial" w:cs="Arial"/>
                <w:color w:val="000000"/>
                <w:sz w:val="20"/>
                <w:szCs w:val="20"/>
              </w:rPr>
              <w:t>cyberprzemocy</w:t>
            </w:r>
            <w:proofErr w:type="spellEnd"/>
            <w:r w:rsidRPr="005B73D2">
              <w:rPr>
                <w:rFonts w:ascii="Arial" w:eastAsia="Calibri-Light" w:hAnsi="Arial" w:cs="Arial"/>
                <w:color w:val="000000"/>
                <w:sz w:val="20"/>
                <w:szCs w:val="20"/>
              </w:rPr>
              <w:t xml:space="preserve">, należy dodatkowo zastosować procedurę: </w:t>
            </w:r>
            <w:proofErr w:type="spellStart"/>
            <w:r w:rsidRPr="005B73D2">
              <w:rPr>
                <w:rFonts w:ascii="Arial" w:eastAsia="Calibri-Light" w:hAnsi="Arial" w:cs="Arial"/>
                <w:color w:val="000000"/>
                <w:sz w:val="20"/>
                <w:szCs w:val="20"/>
              </w:rPr>
              <w:t>Cyberprzemoc</w:t>
            </w:r>
            <w:proofErr w:type="spellEnd"/>
            <w:r w:rsidRPr="005B73D2">
              <w:rPr>
                <w:rFonts w:ascii="Arial" w:eastAsia="Calibri-Light" w:hAnsi="Arial" w:cs="Arial"/>
                <w:color w:val="000000"/>
                <w:sz w:val="20"/>
                <w:szCs w:val="20"/>
              </w:rPr>
              <w:t xml:space="preserve">. </w:t>
            </w:r>
          </w:p>
        </w:tc>
      </w:tr>
      <w:tr w:rsidR="00675B08" w:rsidRPr="005B73D2" w14:paraId="6FFA0336" w14:textId="77777777" w:rsidTr="00606C6A">
        <w:trPr>
          <w:trHeight w:val="227"/>
        </w:trPr>
        <w:tc>
          <w:tcPr>
            <w:tcW w:w="1058" w:type="pct"/>
            <w:tcBorders>
              <w:top w:val="single" w:sz="4" w:space="0" w:color="auto"/>
              <w:left w:val="single" w:sz="4" w:space="0" w:color="auto"/>
              <w:bottom w:val="single" w:sz="4" w:space="0" w:color="auto"/>
              <w:right w:val="single" w:sz="4" w:space="0" w:color="auto"/>
            </w:tcBorders>
            <w:vAlign w:val="center"/>
            <w:hideMark/>
          </w:tcPr>
          <w:p w14:paraId="79CE82F4" w14:textId="77777777" w:rsidR="00675B08" w:rsidRPr="005B73D2" w:rsidRDefault="00675B08" w:rsidP="00606C6A">
            <w:pPr>
              <w:spacing w:before="80" w:after="80"/>
              <w:jc w:val="center"/>
              <w:rPr>
                <w:rFonts w:ascii="Arial" w:hAnsi="Arial" w:cs="Arial"/>
                <w:b/>
                <w:sz w:val="20"/>
                <w:szCs w:val="20"/>
              </w:rPr>
            </w:pPr>
            <w:r w:rsidRPr="005B73D2">
              <w:rPr>
                <w:rFonts w:ascii="Arial" w:hAnsi="Arial" w:cs="Arial"/>
                <w:b/>
                <w:sz w:val="20"/>
                <w:szCs w:val="20"/>
              </w:rPr>
              <w:t>Aktywności wobec ofiar zdarzenia</w:t>
            </w:r>
          </w:p>
        </w:tc>
        <w:tc>
          <w:tcPr>
            <w:tcW w:w="3942" w:type="pct"/>
            <w:tcBorders>
              <w:top w:val="single" w:sz="4" w:space="0" w:color="auto"/>
              <w:left w:val="single" w:sz="4" w:space="0" w:color="auto"/>
              <w:bottom w:val="single" w:sz="4" w:space="0" w:color="auto"/>
              <w:right w:val="single" w:sz="4" w:space="0" w:color="auto"/>
            </w:tcBorders>
            <w:hideMark/>
          </w:tcPr>
          <w:p w14:paraId="0282D38A" w14:textId="77777777" w:rsidR="00675B08" w:rsidRPr="005B73D2" w:rsidRDefault="00675B08" w:rsidP="00606C6A">
            <w:pPr>
              <w:spacing w:before="80" w:after="80"/>
              <w:jc w:val="both"/>
              <w:rPr>
                <w:rFonts w:ascii="Arial" w:hAnsi="Arial" w:cs="Arial"/>
                <w:b/>
                <w:sz w:val="20"/>
                <w:szCs w:val="20"/>
              </w:rPr>
            </w:pPr>
            <w:r w:rsidRPr="005B73D2">
              <w:rPr>
                <w:rFonts w:ascii="Arial" w:hAnsi="Arial" w:cs="Arial"/>
                <w:sz w:val="20"/>
                <w:szCs w:val="20"/>
              </w:rPr>
              <w:t xml:space="preserve">Pierwszą reakcją szkoły i rodziców, obok dokumentacji dowodów, winno być otoczenie opieką </w:t>
            </w:r>
            <w:proofErr w:type="spellStart"/>
            <w:r w:rsidRPr="005B73D2">
              <w:rPr>
                <w:rFonts w:ascii="Arial" w:hAnsi="Arial" w:cs="Arial"/>
                <w:sz w:val="20"/>
                <w:szCs w:val="20"/>
              </w:rPr>
              <w:t>psychologiczno</w:t>
            </w:r>
            <w:proofErr w:type="spellEnd"/>
            <w:r w:rsidRPr="005B73D2">
              <w:rPr>
                <w:rFonts w:ascii="Arial" w:hAnsi="Arial" w:cs="Arial"/>
                <w:sz w:val="20"/>
                <w:szCs w:val="20"/>
              </w:rPr>
              <w:t xml:space="preserve"> - pedagogiczną ofiary oraz zaproponowanie odpowiednich działań wychowawczych, w przypadku upublicznienia przypadku </w:t>
            </w:r>
            <w:proofErr w:type="spellStart"/>
            <w:r w:rsidRPr="005B73D2">
              <w:rPr>
                <w:rFonts w:ascii="Arial" w:hAnsi="Arial" w:cs="Arial"/>
                <w:sz w:val="20"/>
                <w:szCs w:val="20"/>
              </w:rPr>
              <w:t>sekstingu</w:t>
            </w:r>
            <w:proofErr w:type="spellEnd"/>
            <w:r w:rsidRPr="005B73D2">
              <w:rPr>
                <w:rFonts w:ascii="Arial" w:hAnsi="Arial" w:cs="Arial"/>
                <w:sz w:val="20"/>
                <w:szCs w:val="20"/>
              </w:rPr>
              <w:t xml:space="preserve"> w środowisku rówieśniczym. Rozmowa na temat identyfikacji potencjalnego sprawcy powinna być realizowana w warunkach komfortu psychicznego dla dziecka – ofiary </w:t>
            </w:r>
            <w:proofErr w:type="spellStart"/>
            <w:r w:rsidRPr="005B73D2">
              <w:rPr>
                <w:rFonts w:ascii="Arial" w:hAnsi="Arial" w:cs="Arial"/>
                <w:sz w:val="20"/>
                <w:szCs w:val="20"/>
              </w:rPr>
              <w:t>sekstingu</w:t>
            </w:r>
            <w:proofErr w:type="spellEnd"/>
            <w:r w:rsidRPr="005B73D2">
              <w:rPr>
                <w:rFonts w:ascii="Arial" w:hAnsi="Arial" w:cs="Arial"/>
                <w:sz w:val="20"/>
                <w:szCs w:val="20"/>
              </w:rPr>
              <w:t>, z szacunkiem dla niego.</w:t>
            </w:r>
          </w:p>
        </w:tc>
      </w:tr>
      <w:tr w:rsidR="00675B08" w:rsidRPr="005B73D2" w14:paraId="5B5C1037" w14:textId="77777777" w:rsidTr="00606C6A">
        <w:trPr>
          <w:trHeight w:val="227"/>
        </w:trPr>
        <w:tc>
          <w:tcPr>
            <w:tcW w:w="1058" w:type="pct"/>
            <w:tcBorders>
              <w:top w:val="single" w:sz="4" w:space="0" w:color="auto"/>
              <w:left w:val="single" w:sz="4" w:space="0" w:color="auto"/>
              <w:bottom w:val="single" w:sz="4" w:space="0" w:color="auto"/>
              <w:right w:val="single" w:sz="4" w:space="0" w:color="auto"/>
            </w:tcBorders>
            <w:vAlign w:val="center"/>
            <w:hideMark/>
          </w:tcPr>
          <w:p w14:paraId="655A23A8" w14:textId="77777777" w:rsidR="00675B08" w:rsidRPr="005B73D2" w:rsidRDefault="00675B08" w:rsidP="00606C6A">
            <w:pPr>
              <w:spacing w:before="80" w:after="80"/>
              <w:jc w:val="center"/>
              <w:rPr>
                <w:rFonts w:ascii="Arial" w:hAnsi="Arial" w:cs="Arial"/>
                <w:b/>
                <w:sz w:val="20"/>
                <w:szCs w:val="20"/>
              </w:rPr>
            </w:pPr>
            <w:r w:rsidRPr="005B73D2">
              <w:rPr>
                <w:rFonts w:ascii="Arial" w:hAnsi="Arial" w:cs="Arial"/>
                <w:b/>
                <w:sz w:val="20"/>
                <w:szCs w:val="20"/>
              </w:rPr>
              <w:t>Aktywności wobec świadków</w:t>
            </w:r>
          </w:p>
        </w:tc>
        <w:tc>
          <w:tcPr>
            <w:tcW w:w="3942" w:type="pct"/>
            <w:tcBorders>
              <w:top w:val="single" w:sz="4" w:space="0" w:color="auto"/>
              <w:left w:val="single" w:sz="4" w:space="0" w:color="auto"/>
              <w:bottom w:val="single" w:sz="4" w:space="0" w:color="auto"/>
              <w:right w:val="single" w:sz="4" w:space="0" w:color="auto"/>
            </w:tcBorders>
            <w:hideMark/>
          </w:tcPr>
          <w:p w14:paraId="4E16CA4F" w14:textId="77777777" w:rsidR="00675B08" w:rsidRPr="005B73D2" w:rsidRDefault="00675B08" w:rsidP="00606C6A">
            <w:pPr>
              <w:spacing w:before="80" w:after="80"/>
              <w:jc w:val="both"/>
              <w:rPr>
                <w:rFonts w:ascii="Arial" w:hAnsi="Arial" w:cs="Arial"/>
                <w:sz w:val="20"/>
                <w:szCs w:val="20"/>
              </w:rPr>
            </w:pPr>
            <w:r w:rsidRPr="005B73D2">
              <w:rPr>
                <w:rFonts w:ascii="Arial" w:hAnsi="Arial" w:cs="Arial"/>
                <w:sz w:val="20"/>
                <w:szCs w:val="20"/>
              </w:rPr>
              <w:t xml:space="preserve">Jeśli przypadek </w:t>
            </w:r>
            <w:proofErr w:type="spellStart"/>
            <w:r w:rsidRPr="005B73D2">
              <w:rPr>
                <w:rFonts w:ascii="Arial" w:hAnsi="Arial" w:cs="Arial"/>
                <w:sz w:val="20"/>
                <w:szCs w:val="20"/>
              </w:rPr>
              <w:t>sekstingu</w:t>
            </w:r>
            <w:proofErr w:type="spellEnd"/>
            <w:r w:rsidRPr="005B73D2">
              <w:rPr>
                <w:rFonts w:ascii="Arial" w:hAnsi="Arial" w:cs="Arial"/>
                <w:sz w:val="20"/>
                <w:szCs w:val="20"/>
              </w:rPr>
              <w:t xml:space="preserve"> zostanie upowszechniony w środowisku rówieśniczym – np. poprzez media </w:t>
            </w:r>
            <w:proofErr w:type="spellStart"/>
            <w:r w:rsidRPr="005B73D2">
              <w:rPr>
                <w:rFonts w:ascii="Arial" w:hAnsi="Arial" w:cs="Arial"/>
                <w:sz w:val="20"/>
                <w:szCs w:val="20"/>
              </w:rPr>
              <w:t>społecznościowe</w:t>
            </w:r>
            <w:proofErr w:type="spellEnd"/>
            <w:r w:rsidRPr="005B73D2">
              <w:rPr>
                <w:rFonts w:ascii="Arial" w:hAnsi="Arial" w:cs="Arial"/>
                <w:sz w:val="20"/>
                <w:szCs w:val="20"/>
              </w:rPr>
              <w:t xml:space="preserve"> czy MMS do uczniów tej samej szkoły lub klasy lub publikację w portalu </w:t>
            </w:r>
            <w:proofErr w:type="spellStart"/>
            <w:r w:rsidRPr="005B73D2">
              <w:rPr>
                <w:rFonts w:ascii="Arial" w:hAnsi="Arial" w:cs="Arial"/>
                <w:sz w:val="20"/>
                <w:szCs w:val="20"/>
              </w:rPr>
              <w:t>społecznościowym</w:t>
            </w:r>
            <w:proofErr w:type="spellEnd"/>
            <w:r w:rsidRPr="005B73D2">
              <w:rPr>
                <w:rFonts w:ascii="Arial" w:hAnsi="Arial" w:cs="Arial"/>
                <w:sz w:val="20"/>
                <w:szCs w:val="20"/>
              </w:rPr>
              <w:t xml:space="preserve">, należy podjąć działania wychowawcze, uświadamiające negatywne aspekty moralne </w:t>
            </w:r>
            <w:proofErr w:type="spellStart"/>
            <w:r w:rsidRPr="005B73D2">
              <w:rPr>
                <w:rFonts w:ascii="Arial" w:hAnsi="Arial" w:cs="Arial"/>
                <w:sz w:val="20"/>
                <w:szCs w:val="20"/>
              </w:rPr>
              <w:t>sekstingu</w:t>
            </w:r>
            <w:proofErr w:type="spellEnd"/>
            <w:r w:rsidRPr="005B73D2">
              <w:rPr>
                <w:rFonts w:ascii="Arial" w:hAnsi="Arial" w:cs="Arial"/>
                <w:sz w:val="20"/>
                <w:szCs w:val="20"/>
              </w:rPr>
              <w:t xml:space="preserve"> oraz narażanie się na dotkliwe kary. </w:t>
            </w:r>
          </w:p>
        </w:tc>
      </w:tr>
      <w:tr w:rsidR="00675B08" w:rsidRPr="005B73D2" w14:paraId="66F5B228" w14:textId="77777777" w:rsidTr="00606C6A">
        <w:trPr>
          <w:trHeight w:val="304"/>
        </w:trPr>
        <w:tc>
          <w:tcPr>
            <w:tcW w:w="1058" w:type="pct"/>
            <w:tcBorders>
              <w:top w:val="single" w:sz="4" w:space="0" w:color="auto"/>
              <w:left w:val="single" w:sz="4" w:space="0" w:color="auto"/>
              <w:bottom w:val="single" w:sz="4" w:space="0" w:color="auto"/>
              <w:right w:val="single" w:sz="4" w:space="0" w:color="auto"/>
            </w:tcBorders>
            <w:vAlign w:val="center"/>
            <w:hideMark/>
          </w:tcPr>
          <w:p w14:paraId="75E6EDD0" w14:textId="77777777" w:rsidR="00675B08" w:rsidRPr="005B73D2" w:rsidRDefault="00675B08" w:rsidP="00606C6A">
            <w:pPr>
              <w:spacing w:before="80" w:after="80"/>
              <w:jc w:val="center"/>
              <w:rPr>
                <w:rFonts w:ascii="Arial" w:hAnsi="Arial" w:cs="Arial"/>
                <w:b/>
                <w:sz w:val="20"/>
                <w:szCs w:val="20"/>
              </w:rPr>
            </w:pPr>
            <w:r w:rsidRPr="005B73D2">
              <w:rPr>
                <w:rFonts w:ascii="Arial" w:hAnsi="Arial" w:cs="Arial"/>
                <w:b/>
                <w:sz w:val="20"/>
                <w:szCs w:val="20"/>
              </w:rPr>
              <w:t>Współpraca z Policją i sądami rodzinnymi</w:t>
            </w:r>
          </w:p>
        </w:tc>
        <w:tc>
          <w:tcPr>
            <w:tcW w:w="3942" w:type="pct"/>
            <w:tcBorders>
              <w:top w:val="single" w:sz="4" w:space="0" w:color="auto"/>
              <w:left w:val="single" w:sz="4" w:space="0" w:color="auto"/>
              <w:bottom w:val="single" w:sz="4" w:space="0" w:color="auto"/>
              <w:right w:val="single" w:sz="4" w:space="0" w:color="auto"/>
            </w:tcBorders>
            <w:hideMark/>
          </w:tcPr>
          <w:p w14:paraId="373E2A9E" w14:textId="77777777" w:rsidR="00675B08" w:rsidRPr="005B73D2" w:rsidRDefault="00675B08" w:rsidP="00606C6A">
            <w:pPr>
              <w:spacing w:before="80" w:after="80"/>
              <w:jc w:val="both"/>
              <w:rPr>
                <w:rFonts w:ascii="Arial" w:hAnsi="Arial" w:cs="Arial"/>
                <w:sz w:val="20"/>
                <w:szCs w:val="20"/>
              </w:rPr>
            </w:pPr>
            <w:r w:rsidRPr="005B73D2">
              <w:rPr>
                <w:rFonts w:ascii="Arial" w:hAnsi="Arial" w:cs="Arial"/>
                <w:sz w:val="20"/>
                <w:szCs w:val="20"/>
              </w:rPr>
              <w:t>W przypadku publikacji lub upowszechniania zdjęć o charakterze pornografii dziecięcej (co jest wykroczeniem ściganym z urzędu) kierownictwo szkoły jest zobowiązane do powiadomienia o tym zdarzeniu Policji lub sądu rodzinnego.</w:t>
            </w:r>
          </w:p>
        </w:tc>
      </w:tr>
      <w:tr w:rsidR="00675B08" w:rsidRPr="005B73D2" w14:paraId="1FA8536B" w14:textId="77777777" w:rsidTr="00606C6A">
        <w:trPr>
          <w:trHeight w:val="303"/>
        </w:trPr>
        <w:tc>
          <w:tcPr>
            <w:tcW w:w="1058" w:type="pct"/>
            <w:tcBorders>
              <w:top w:val="single" w:sz="4" w:space="0" w:color="auto"/>
              <w:left w:val="single" w:sz="4" w:space="0" w:color="auto"/>
              <w:bottom w:val="single" w:sz="4" w:space="0" w:color="auto"/>
              <w:right w:val="single" w:sz="4" w:space="0" w:color="auto"/>
            </w:tcBorders>
            <w:vAlign w:val="center"/>
            <w:hideMark/>
          </w:tcPr>
          <w:p w14:paraId="7AC0A2A9" w14:textId="77777777" w:rsidR="00675B08" w:rsidRPr="005B73D2" w:rsidRDefault="00675B08" w:rsidP="00606C6A">
            <w:pPr>
              <w:spacing w:before="80" w:after="80"/>
              <w:jc w:val="center"/>
              <w:rPr>
                <w:rFonts w:ascii="Arial" w:hAnsi="Arial" w:cs="Arial"/>
                <w:b/>
                <w:sz w:val="20"/>
                <w:szCs w:val="20"/>
              </w:rPr>
            </w:pPr>
            <w:r w:rsidRPr="005B73D2">
              <w:rPr>
                <w:rFonts w:ascii="Arial" w:hAnsi="Arial" w:cs="Arial"/>
                <w:b/>
                <w:sz w:val="20"/>
                <w:szCs w:val="20"/>
              </w:rPr>
              <w:t xml:space="preserve">Współpraca ze służbami społecznymi i placówkami specjalistycznymi </w:t>
            </w:r>
          </w:p>
        </w:tc>
        <w:tc>
          <w:tcPr>
            <w:tcW w:w="3942" w:type="pct"/>
            <w:tcBorders>
              <w:top w:val="single" w:sz="4" w:space="0" w:color="auto"/>
              <w:left w:val="single" w:sz="4" w:space="0" w:color="auto"/>
              <w:bottom w:val="single" w:sz="4" w:space="0" w:color="auto"/>
              <w:right w:val="single" w:sz="4" w:space="0" w:color="auto"/>
            </w:tcBorders>
            <w:hideMark/>
          </w:tcPr>
          <w:p w14:paraId="4B2D3072" w14:textId="77777777" w:rsidR="00675B08" w:rsidRPr="005B73D2" w:rsidRDefault="00675B08" w:rsidP="00606C6A">
            <w:pPr>
              <w:spacing w:before="80" w:after="80"/>
              <w:jc w:val="both"/>
              <w:rPr>
                <w:rFonts w:ascii="Arial" w:hAnsi="Arial" w:cs="Arial"/>
                <w:sz w:val="20"/>
                <w:szCs w:val="20"/>
              </w:rPr>
            </w:pPr>
            <w:r w:rsidRPr="005B73D2">
              <w:rPr>
                <w:rFonts w:ascii="Arial" w:hAnsi="Arial" w:cs="Arial"/>
                <w:sz w:val="20"/>
                <w:szCs w:val="20"/>
              </w:rPr>
              <w:t xml:space="preserve">Kontakt ofiar z placówkami specjalistycznymi może okazać się konieczny w indywidualnych przypadkach. O skierowaniu do nich decyzję powinien podjąć psycholog/pedagog szkolny wspólnie z rodzicami/opiekunami prawnymi ofiary. </w:t>
            </w:r>
          </w:p>
        </w:tc>
      </w:tr>
    </w:tbl>
    <w:p w14:paraId="76038C9A" w14:textId="2424D51D" w:rsidR="00372557" w:rsidRDefault="00372557" w:rsidP="00675B08">
      <w:pPr>
        <w:spacing w:after="0"/>
        <w:rPr>
          <w:rFonts w:ascii="Arial" w:eastAsia="Calibri-Light" w:hAnsi="Arial" w:cs="Arial"/>
          <w:sz w:val="24"/>
          <w:szCs w:val="24"/>
        </w:rPr>
      </w:pPr>
    </w:p>
    <w:p w14:paraId="341072A2" w14:textId="77777777" w:rsidR="00372557" w:rsidRPr="00221794" w:rsidRDefault="00372557" w:rsidP="00675B08">
      <w:pPr>
        <w:spacing w:after="0"/>
        <w:rPr>
          <w:rFonts w:ascii="Arial" w:eastAsia="Calibri-Light" w:hAnsi="Arial" w:cs="Arial"/>
          <w:sz w:val="24"/>
          <w:szCs w:val="24"/>
        </w:rPr>
      </w:pPr>
    </w:p>
    <w:p w14:paraId="4663F92F" w14:textId="47F66C13" w:rsidR="00675B08" w:rsidRPr="0001332E" w:rsidRDefault="00675B08" w:rsidP="0001332E">
      <w:pPr>
        <w:pStyle w:val="Akapitzlist"/>
        <w:numPr>
          <w:ilvl w:val="0"/>
          <w:numId w:val="108"/>
        </w:numPr>
        <w:spacing w:after="0"/>
        <w:ind w:left="284"/>
        <w:jc w:val="both"/>
        <w:rPr>
          <w:rFonts w:ascii="Arial" w:eastAsia="Times New Roman" w:hAnsi="Arial" w:cs="Arial"/>
          <w:b/>
          <w:bCs/>
          <w:sz w:val="24"/>
          <w:szCs w:val="24"/>
          <w:lang w:eastAsia="pl-PL"/>
        </w:rPr>
      </w:pPr>
      <w:r w:rsidRPr="0001332E">
        <w:rPr>
          <w:rFonts w:ascii="Arial" w:hAnsi="Arial" w:cs="Arial"/>
          <w:b/>
          <w:bCs/>
          <w:sz w:val="24"/>
          <w:szCs w:val="24"/>
        </w:rPr>
        <w:t xml:space="preserve">Procedura postępowania w przypadku </w:t>
      </w:r>
      <w:r w:rsidRPr="0001332E">
        <w:rPr>
          <w:rFonts w:ascii="Arial" w:eastAsia="Times New Roman" w:hAnsi="Arial" w:cs="Arial"/>
          <w:b/>
          <w:bCs/>
          <w:sz w:val="24"/>
          <w:szCs w:val="24"/>
          <w:lang w:eastAsia="pl-PL"/>
        </w:rPr>
        <w:t>bezkrytycznej wiary w treści zamieszczone w Internecie</w:t>
      </w:r>
    </w:p>
    <w:p w14:paraId="045B5FD6" w14:textId="77777777" w:rsidR="00675B08" w:rsidRDefault="00675B08" w:rsidP="00675B08">
      <w:pPr>
        <w:spacing w:after="0"/>
        <w:rPr>
          <w:rFonts w:ascii="Arial" w:eastAsia="Times New Roman" w:hAnsi="Arial" w:cs="Arial"/>
          <w:sz w:val="24"/>
          <w:szCs w:val="24"/>
          <w:lang w:eastAsia="pl-PL"/>
        </w:rPr>
      </w:pPr>
    </w:p>
    <w:tbl>
      <w:tblPr>
        <w:tblW w:w="5003" w:type="pct"/>
        <w:tblLook w:val="04A0" w:firstRow="1" w:lastRow="0" w:firstColumn="1" w:lastColumn="0" w:noHBand="0" w:noVBand="1"/>
      </w:tblPr>
      <w:tblGrid>
        <w:gridCol w:w="1902"/>
        <w:gridCol w:w="7165"/>
      </w:tblGrid>
      <w:tr w:rsidR="00675B08" w:rsidRPr="007F54B7" w14:paraId="624094F6" w14:textId="77777777" w:rsidTr="00606C6A">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40784D77" w14:textId="77777777" w:rsidR="00675B08" w:rsidRPr="005B73D2" w:rsidRDefault="00675B08" w:rsidP="00606C6A">
            <w:pPr>
              <w:spacing w:before="80" w:after="80"/>
              <w:jc w:val="center"/>
              <w:rPr>
                <w:rFonts w:ascii="Arial" w:hAnsi="Arial" w:cs="Arial"/>
                <w:sz w:val="20"/>
                <w:szCs w:val="20"/>
              </w:rPr>
            </w:pPr>
            <w:bookmarkStart w:id="56" w:name="_Hlk161583911"/>
            <w:r w:rsidRPr="005B73D2">
              <w:rPr>
                <w:rFonts w:ascii="Arial" w:hAnsi="Arial" w:cs="Arial"/>
                <w:b/>
                <w:sz w:val="20"/>
                <w:szCs w:val="20"/>
              </w:rPr>
              <w:t>Rodzaj zagrożenia objętego procedurą (opis)</w:t>
            </w:r>
          </w:p>
        </w:tc>
      </w:tr>
      <w:tr w:rsidR="00675B08" w:rsidRPr="007F54B7" w14:paraId="1DF852E4" w14:textId="77777777" w:rsidTr="00606C6A">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629F8D30" w14:textId="77777777" w:rsidR="00675B08" w:rsidRPr="005B73D2" w:rsidRDefault="00675B08" w:rsidP="00606C6A">
            <w:pPr>
              <w:spacing w:before="80" w:after="80"/>
              <w:jc w:val="both"/>
              <w:rPr>
                <w:rFonts w:ascii="Arial" w:hAnsi="Arial" w:cs="Arial"/>
                <w:sz w:val="20"/>
                <w:szCs w:val="20"/>
              </w:rPr>
            </w:pPr>
            <w:r w:rsidRPr="005B73D2">
              <w:rPr>
                <w:rFonts w:ascii="Arial" w:hAnsi="Arial" w:cs="Arial"/>
                <w:sz w:val="20"/>
                <w:szCs w:val="20"/>
              </w:rPr>
              <w:t xml:space="preserve">Brak umiejętności odróżniania informacji prawdziwych od nieprawdziwych publikowanych w Internecie, bezkrytyczne uznawanie za prawdę tez publikowanych w forach internetowych, kierowanie się informacjami  zawartymi w reklamach. Taka postawa dzieci prowadzić może do zagrożeń życia i zdrowia (np. stosowania wyniszczającej diety, samookaleczeń), skutkować rozczarowaniami i porażkami życiowymi (w efekcie korzystania z fałszywych informacji), utrudniać </w:t>
            </w:r>
            <w:r w:rsidRPr="005B73D2">
              <w:rPr>
                <w:rFonts w:ascii="Arial" w:hAnsi="Arial" w:cs="Arial"/>
                <w:sz w:val="20"/>
                <w:szCs w:val="20"/>
              </w:rPr>
              <w:lastRenderedPageBreak/>
              <w:t>lub uniemożliwiać osiąganie dobrych wyników w edukacji (korzystanie z upraszczających i zawężających temat „ściąg” i „bryków”), a także utrwalenia się u ucznia ambiwalentnych postaw moralnych.</w:t>
            </w:r>
          </w:p>
        </w:tc>
      </w:tr>
      <w:tr w:rsidR="00675B08" w:rsidRPr="0070586E" w14:paraId="7BC63C4C" w14:textId="77777777" w:rsidTr="00606C6A">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tcPr>
          <w:p w14:paraId="5A90B03F" w14:textId="77777777" w:rsidR="00675B08" w:rsidRPr="00014FAC" w:rsidRDefault="00675B08" w:rsidP="00606C6A">
            <w:pPr>
              <w:spacing w:before="80" w:after="80"/>
              <w:jc w:val="center"/>
              <w:rPr>
                <w:rFonts w:ascii="Arial" w:hAnsi="Arial" w:cs="Arial"/>
                <w:b/>
                <w:bCs/>
                <w:sz w:val="20"/>
                <w:szCs w:val="20"/>
              </w:rPr>
            </w:pPr>
            <w:r w:rsidRPr="00014FAC">
              <w:rPr>
                <w:rFonts w:ascii="Arial" w:hAnsi="Arial" w:cs="Arial"/>
                <w:b/>
                <w:bCs/>
                <w:sz w:val="20"/>
                <w:szCs w:val="20"/>
              </w:rPr>
              <w:lastRenderedPageBreak/>
              <w:t>Podstawa prawna uruchomienia procedury</w:t>
            </w:r>
          </w:p>
        </w:tc>
      </w:tr>
      <w:tr w:rsidR="00675B08" w:rsidRPr="0070586E" w14:paraId="5C60AAB1" w14:textId="77777777" w:rsidTr="00606C6A">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tcPr>
          <w:p w14:paraId="7F042086" w14:textId="77777777" w:rsidR="00675B08" w:rsidRPr="0070586E" w:rsidRDefault="00675B08" w:rsidP="00606C6A">
            <w:pPr>
              <w:spacing w:before="80" w:after="80"/>
              <w:jc w:val="both"/>
              <w:rPr>
                <w:rFonts w:ascii="Arial" w:hAnsi="Arial" w:cs="Arial"/>
                <w:sz w:val="20"/>
                <w:szCs w:val="20"/>
              </w:rPr>
            </w:pPr>
            <w:r w:rsidRPr="0050460C">
              <w:rPr>
                <w:rFonts w:ascii="Arial" w:hAnsi="Arial" w:cs="Arial"/>
                <w:sz w:val="20"/>
                <w:szCs w:val="20"/>
              </w:rPr>
              <w:t xml:space="preserve">Ustawa z 14 grudnia 2016 r. Prawo oświatowe </w:t>
            </w:r>
          </w:p>
        </w:tc>
      </w:tr>
      <w:tr w:rsidR="00675B08" w:rsidRPr="007F54B7" w14:paraId="0C860B10" w14:textId="77777777" w:rsidTr="00606C6A">
        <w:trPr>
          <w:trHeight w:val="64"/>
        </w:trPr>
        <w:tc>
          <w:tcPr>
            <w:tcW w:w="5000" w:type="pct"/>
            <w:gridSpan w:val="2"/>
            <w:tcBorders>
              <w:top w:val="single" w:sz="4" w:space="0" w:color="auto"/>
              <w:left w:val="single" w:sz="4" w:space="0" w:color="auto"/>
              <w:bottom w:val="single" w:sz="4" w:space="0" w:color="auto"/>
              <w:right w:val="single" w:sz="4" w:space="0" w:color="auto"/>
            </w:tcBorders>
            <w:shd w:val="pct5" w:color="auto" w:fill="auto"/>
            <w:vAlign w:val="center"/>
            <w:hideMark/>
          </w:tcPr>
          <w:p w14:paraId="03812571" w14:textId="77777777" w:rsidR="00675B08" w:rsidRPr="005B73D2" w:rsidRDefault="00675B08" w:rsidP="00606C6A">
            <w:pPr>
              <w:spacing w:before="80" w:after="80"/>
              <w:jc w:val="center"/>
              <w:rPr>
                <w:rFonts w:ascii="Arial" w:hAnsi="Arial" w:cs="Arial"/>
                <w:b/>
                <w:sz w:val="20"/>
                <w:szCs w:val="20"/>
              </w:rPr>
            </w:pPr>
            <w:r w:rsidRPr="005B73D2">
              <w:rPr>
                <w:rFonts w:ascii="Arial" w:hAnsi="Arial" w:cs="Arial"/>
                <w:b/>
                <w:sz w:val="20"/>
                <w:szCs w:val="20"/>
              </w:rPr>
              <w:t xml:space="preserve">Sposób postępowania w przypadku wystąpienia zagrożenia </w:t>
            </w:r>
          </w:p>
        </w:tc>
      </w:tr>
      <w:tr w:rsidR="00675B08" w:rsidRPr="007F54B7" w14:paraId="4BA2AE53" w14:textId="77777777" w:rsidTr="00606C6A">
        <w:trPr>
          <w:trHeight w:val="332"/>
        </w:trPr>
        <w:tc>
          <w:tcPr>
            <w:tcW w:w="1049" w:type="pct"/>
            <w:tcBorders>
              <w:top w:val="single" w:sz="4" w:space="0" w:color="auto"/>
              <w:left w:val="single" w:sz="4" w:space="0" w:color="auto"/>
              <w:bottom w:val="single" w:sz="4" w:space="0" w:color="auto"/>
              <w:right w:val="single" w:sz="4" w:space="0" w:color="auto"/>
            </w:tcBorders>
            <w:vAlign w:val="center"/>
          </w:tcPr>
          <w:p w14:paraId="0D632255" w14:textId="77777777" w:rsidR="00675B08" w:rsidRPr="005B73D2" w:rsidRDefault="00675B08" w:rsidP="00606C6A">
            <w:pPr>
              <w:spacing w:before="80" w:after="80"/>
              <w:jc w:val="center"/>
              <w:rPr>
                <w:rFonts w:ascii="Arial" w:hAnsi="Arial" w:cs="Arial"/>
                <w:b/>
                <w:sz w:val="20"/>
                <w:szCs w:val="20"/>
              </w:rPr>
            </w:pPr>
            <w:r w:rsidRPr="005B73D2">
              <w:rPr>
                <w:rFonts w:ascii="Arial" w:hAnsi="Arial" w:cs="Arial"/>
                <w:b/>
                <w:sz w:val="20"/>
                <w:szCs w:val="20"/>
              </w:rPr>
              <w:t xml:space="preserve">Przyjęcie zgłoszenia            </w:t>
            </w:r>
            <w:r w:rsidRPr="005B73D2">
              <w:rPr>
                <w:rFonts w:ascii="Arial" w:hAnsi="Arial" w:cs="Arial"/>
                <w:b/>
                <w:sz w:val="20"/>
                <w:szCs w:val="20"/>
              </w:rPr>
              <w:br/>
              <w:t>i ustalenie okoliczności zdarzenia</w:t>
            </w:r>
          </w:p>
        </w:tc>
        <w:tc>
          <w:tcPr>
            <w:tcW w:w="3951" w:type="pct"/>
            <w:tcBorders>
              <w:top w:val="single" w:sz="4" w:space="0" w:color="auto"/>
              <w:left w:val="single" w:sz="4" w:space="0" w:color="auto"/>
              <w:bottom w:val="single" w:sz="4" w:space="0" w:color="auto"/>
              <w:right w:val="single" w:sz="4" w:space="0" w:color="auto"/>
            </w:tcBorders>
            <w:hideMark/>
          </w:tcPr>
          <w:p w14:paraId="2F28CF3A" w14:textId="77777777" w:rsidR="00675B08" w:rsidRPr="005B73D2" w:rsidRDefault="00675B08" w:rsidP="00606C6A">
            <w:pPr>
              <w:spacing w:before="80" w:after="80"/>
              <w:jc w:val="both"/>
              <w:rPr>
                <w:rFonts w:ascii="Arial" w:hAnsi="Arial" w:cs="Arial"/>
                <w:sz w:val="20"/>
                <w:szCs w:val="20"/>
              </w:rPr>
            </w:pPr>
            <w:r w:rsidRPr="005B73D2">
              <w:rPr>
                <w:rFonts w:ascii="Arial" w:hAnsi="Arial" w:cs="Arial"/>
                <w:sz w:val="20"/>
                <w:szCs w:val="20"/>
              </w:rPr>
              <w:t xml:space="preserve">Uczniowie nie umiejący odróżniać prawdy od fałszu informacji publikowanych w Internecie winni być identyfikowani przez nauczycieli i wychowawców w trakcie lekcji wszystkich przedmiotów. Często taka postawa ujawnia się podczas przygotowania prac domowych i jest stosunkowo łatwa do zidentyfikowania przez oceniającego je nauczyciela.  </w:t>
            </w:r>
          </w:p>
        </w:tc>
      </w:tr>
      <w:tr w:rsidR="00675B08" w:rsidRPr="007F54B7" w14:paraId="39C2CEFA" w14:textId="77777777" w:rsidTr="00606C6A">
        <w:trPr>
          <w:trHeight w:val="330"/>
        </w:trPr>
        <w:tc>
          <w:tcPr>
            <w:tcW w:w="1049" w:type="pct"/>
            <w:tcBorders>
              <w:top w:val="single" w:sz="4" w:space="0" w:color="auto"/>
              <w:left w:val="single" w:sz="4" w:space="0" w:color="auto"/>
              <w:bottom w:val="single" w:sz="4" w:space="0" w:color="auto"/>
              <w:right w:val="single" w:sz="4" w:space="0" w:color="auto"/>
            </w:tcBorders>
            <w:vAlign w:val="center"/>
            <w:hideMark/>
          </w:tcPr>
          <w:p w14:paraId="3B068037" w14:textId="77777777" w:rsidR="00675B08" w:rsidRPr="005B73D2" w:rsidRDefault="00675B08" w:rsidP="00606C6A">
            <w:pPr>
              <w:spacing w:before="80" w:after="80"/>
              <w:jc w:val="center"/>
              <w:rPr>
                <w:rFonts w:ascii="Arial" w:hAnsi="Arial" w:cs="Arial"/>
                <w:b/>
                <w:sz w:val="20"/>
                <w:szCs w:val="20"/>
              </w:rPr>
            </w:pPr>
            <w:r w:rsidRPr="005B73D2">
              <w:rPr>
                <w:rFonts w:ascii="Arial" w:hAnsi="Arial" w:cs="Arial"/>
                <w:b/>
                <w:sz w:val="20"/>
                <w:szCs w:val="20"/>
              </w:rPr>
              <w:t>Opis okoliczności, analiza, zabezpieczenie dowodów</w:t>
            </w:r>
          </w:p>
        </w:tc>
        <w:tc>
          <w:tcPr>
            <w:tcW w:w="3951" w:type="pct"/>
            <w:tcBorders>
              <w:top w:val="single" w:sz="4" w:space="0" w:color="auto"/>
              <w:left w:val="single" w:sz="4" w:space="0" w:color="auto"/>
              <w:bottom w:val="single" w:sz="4" w:space="0" w:color="auto"/>
              <w:right w:val="single" w:sz="4" w:space="0" w:color="auto"/>
            </w:tcBorders>
            <w:hideMark/>
          </w:tcPr>
          <w:p w14:paraId="0371A490" w14:textId="77777777" w:rsidR="00675B08" w:rsidRPr="005B73D2" w:rsidRDefault="00675B08" w:rsidP="00606C6A">
            <w:pPr>
              <w:spacing w:before="80" w:after="80"/>
              <w:jc w:val="both"/>
              <w:rPr>
                <w:rFonts w:ascii="Arial" w:hAnsi="Arial" w:cs="Arial"/>
                <w:sz w:val="20"/>
                <w:szCs w:val="20"/>
              </w:rPr>
            </w:pPr>
            <w:r w:rsidRPr="005B73D2">
              <w:rPr>
                <w:rFonts w:ascii="Arial" w:hAnsi="Arial" w:cs="Arial"/>
                <w:sz w:val="20"/>
                <w:szCs w:val="20"/>
              </w:rPr>
              <w:t xml:space="preserve">Posługiwanie się nieprawdziwymi informacjami zaczerpniętymi z Internetu w procesie dydaktycznym – podczas lekcji lub w zadaniach domowych, każdorazowo winno być zauważone przez nauczyciela, przeanalizowane i sprostowane. </w:t>
            </w:r>
          </w:p>
        </w:tc>
      </w:tr>
      <w:tr w:rsidR="00675B08" w:rsidRPr="007F54B7" w14:paraId="1E35C3E0" w14:textId="77777777" w:rsidTr="00606C6A">
        <w:trPr>
          <w:trHeight w:val="229"/>
        </w:trPr>
        <w:tc>
          <w:tcPr>
            <w:tcW w:w="1049" w:type="pct"/>
            <w:tcBorders>
              <w:top w:val="single" w:sz="4" w:space="0" w:color="auto"/>
              <w:left w:val="single" w:sz="4" w:space="0" w:color="auto"/>
              <w:bottom w:val="single" w:sz="4" w:space="0" w:color="auto"/>
              <w:right w:val="single" w:sz="4" w:space="0" w:color="auto"/>
            </w:tcBorders>
            <w:vAlign w:val="center"/>
          </w:tcPr>
          <w:p w14:paraId="018B1C2C" w14:textId="77777777" w:rsidR="00675B08" w:rsidRPr="005B73D2" w:rsidRDefault="00675B08" w:rsidP="00606C6A">
            <w:pPr>
              <w:spacing w:before="80" w:after="80"/>
              <w:jc w:val="center"/>
              <w:rPr>
                <w:rFonts w:ascii="Arial" w:hAnsi="Arial" w:cs="Arial"/>
                <w:b/>
                <w:sz w:val="20"/>
                <w:szCs w:val="20"/>
              </w:rPr>
            </w:pPr>
            <w:r w:rsidRPr="005B73D2">
              <w:rPr>
                <w:rFonts w:ascii="Arial" w:hAnsi="Arial" w:cs="Arial"/>
                <w:b/>
                <w:sz w:val="20"/>
                <w:szCs w:val="20"/>
              </w:rPr>
              <w:t xml:space="preserve">Aktywności wobec sprawców zdarzenia ze szkoły/ </w:t>
            </w:r>
            <w:r w:rsidRPr="005B73D2">
              <w:rPr>
                <w:rFonts w:ascii="Arial" w:hAnsi="Arial" w:cs="Arial"/>
                <w:b/>
                <w:sz w:val="20"/>
                <w:szCs w:val="20"/>
              </w:rPr>
              <w:br/>
              <w:t xml:space="preserve">spoza szkoły </w:t>
            </w:r>
          </w:p>
        </w:tc>
        <w:tc>
          <w:tcPr>
            <w:tcW w:w="3951" w:type="pct"/>
            <w:tcBorders>
              <w:top w:val="single" w:sz="4" w:space="0" w:color="auto"/>
              <w:left w:val="single" w:sz="4" w:space="0" w:color="auto"/>
              <w:bottom w:val="single" w:sz="4" w:space="0" w:color="auto"/>
              <w:right w:val="single" w:sz="4" w:space="0" w:color="auto"/>
            </w:tcBorders>
            <w:hideMark/>
          </w:tcPr>
          <w:p w14:paraId="50C4852C" w14:textId="77777777" w:rsidR="00675B08" w:rsidRPr="005B73D2" w:rsidRDefault="00675B08" w:rsidP="00606C6A">
            <w:pPr>
              <w:spacing w:before="80" w:after="80"/>
              <w:jc w:val="both"/>
              <w:rPr>
                <w:rFonts w:ascii="Arial" w:hAnsi="Arial" w:cs="Arial"/>
                <w:sz w:val="20"/>
                <w:szCs w:val="20"/>
              </w:rPr>
            </w:pPr>
            <w:r w:rsidRPr="005B73D2">
              <w:rPr>
                <w:rFonts w:ascii="Arial" w:hAnsi="Arial" w:cs="Arial"/>
                <w:sz w:val="20"/>
                <w:szCs w:val="20"/>
              </w:rPr>
              <w:t xml:space="preserve">Wystarczającą reakcją jest opublikowanie sprostowania nieprawdziwych informacji i - w miarę możliwości – rozpowszechnienie ich w Internecie, w portalach o zbliżonej tematyce.   </w:t>
            </w:r>
          </w:p>
        </w:tc>
      </w:tr>
      <w:tr w:rsidR="00675B08" w:rsidRPr="007F54B7" w14:paraId="7B998DD4" w14:textId="77777777" w:rsidTr="00606C6A">
        <w:trPr>
          <w:trHeight w:val="227"/>
        </w:trPr>
        <w:tc>
          <w:tcPr>
            <w:tcW w:w="1049" w:type="pct"/>
            <w:tcBorders>
              <w:top w:val="single" w:sz="4" w:space="0" w:color="auto"/>
              <w:left w:val="single" w:sz="4" w:space="0" w:color="auto"/>
              <w:bottom w:val="single" w:sz="4" w:space="0" w:color="auto"/>
              <w:right w:val="single" w:sz="4" w:space="0" w:color="auto"/>
            </w:tcBorders>
            <w:vAlign w:val="center"/>
            <w:hideMark/>
          </w:tcPr>
          <w:p w14:paraId="0FA833FB" w14:textId="77777777" w:rsidR="00675B08" w:rsidRPr="005B73D2" w:rsidRDefault="00675B08" w:rsidP="00606C6A">
            <w:pPr>
              <w:spacing w:before="80" w:after="80"/>
              <w:jc w:val="center"/>
              <w:rPr>
                <w:rFonts w:ascii="Arial" w:hAnsi="Arial" w:cs="Arial"/>
                <w:b/>
                <w:sz w:val="20"/>
                <w:szCs w:val="20"/>
              </w:rPr>
            </w:pPr>
            <w:r w:rsidRPr="005B73D2">
              <w:rPr>
                <w:rFonts w:ascii="Arial" w:hAnsi="Arial" w:cs="Arial"/>
                <w:b/>
                <w:sz w:val="20"/>
                <w:szCs w:val="20"/>
              </w:rPr>
              <w:t xml:space="preserve">Aktywności wobec ofiar zdarzenia i świadków </w:t>
            </w:r>
          </w:p>
        </w:tc>
        <w:tc>
          <w:tcPr>
            <w:tcW w:w="3951" w:type="pct"/>
            <w:tcBorders>
              <w:top w:val="single" w:sz="4" w:space="0" w:color="auto"/>
              <w:left w:val="single" w:sz="4" w:space="0" w:color="auto"/>
              <w:bottom w:val="single" w:sz="4" w:space="0" w:color="auto"/>
              <w:right w:val="single" w:sz="4" w:space="0" w:color="auto"/>
            </w:tcBorders>
            <w:hideMark/>
          </w:tcPr>
          <w:p w14:paraId="42DEE239" w14:textId="77777777" w:rsidR="00675B08" w:rsidRPr="005B73D2" w:rsidRDefault="00675B08" w:rsidP="00606C6A">
            <w:pPr>
              <w:spacing w:before="80" w:after="80"/>
              <w:jc w:val="both"/>
              <w:rPr>
                <w:rFonts w:ascii="Arial" w:hAnsi="Arial" w:cs="Arial"/>
                <w:sz w:val="20"/>
                <w:szCs w:val="20"/>
              </w:rPr>
            </w:pPr>
            <w:r w:rsidRPr="005B73D2">
              <w:rPr>
                <w:rFonts w:ascii="Arial" w:hAnsi="Arial" w:cs="Arial"/>
                <w:sz w:val="20"/>
                <w:szCs w:val="20"/>
              </w:rPr>
              <w:t>Szkoła powinna prowadzić działania profilaktyczne - edukację medialną (informacyjną), np. w trakcie zajęć nieinformatycznych (np. historii, języka polskiego,) przez wszystkie lata nauki ucznia w szkole lub lekcji ukierunkowanych na zdobywanie przez dzieci i młodzież kompetencji informatycznych. Edukacja medialna może być prowadzona również na zajęciach pozalekcyjnych.</w:t>
            </w:r>
          </w:p>
        </w:tc>
      </w:tr>
      <w:bookmarkEnd w:id="56"/>
    </w:tbl>
    <w:p w14:paraId="6058E823" w14:textId="7D4752B6" w:rsidR="00172198" w:rsidRPr="003275F8" w:rsidRDefault="00172198" w:rsidP="00172198">
      <w:pPr>
        <w:spacing w:after="0" w:line="240" w:lineRule="auto"/>
        <w:rPr>
          <w:rFonts w:asciiTheme="majorHAnsi" w:eastAsia="Times New Roman" w:hAnsiTheme="majorHAnsi" w:cstheme="majorHAnsi"/>
          <w:sz w:val="24"/>
          <w:szCs w:val="24"/>
          <w:lang w:eastAsia="pl-PL"/>
        </w:rPr>
      </w:pPr>
    </w:p>
    <w:p w14:paraId="1CC4CDA6" w14:textId="77777777" w:rsidR="00172198" w:rsidRDefault="00172198" w:rsidP="00172198">
      <w:pPr>
        <w:pStyle w:val="Akapitzlist"/>
        <w:spacing w:after="0"/>
        <w:ind w:left="360"/>
        <w:rPr>
          <w:rFonts w:ascii="Arial" w:hAnsi="Arial" w:cs="Arial"/>
          <w:b/>
          <w:bCs/>
        </w:rPr>
      </w:pPr>
    </w:p>
    <w:p w14:paraId="3A56A6A4" w14:textId="08DBBCB3" w:rsidR="00675B08" w:rsidRPr="0001332E" w:rsidRDefault="00675B08" w:rsidP="0001332E">
      <w:pPr>
        <w:pStyle w:val="Akapitzlist"/>
        <w:numPr>
          <w:ilvl w:val="0"/>
          <w:numId w:val="108"/>
        </w:numPr>
        <w:spacing w:after="0"/>
        <w:ind w:left="284"/>
        <w:rPr>
          <w:rFonts w:ascii="Arial" w:hAnsi="Arial" w:cs="Arial"/>
          <w:b/>
          <w:bCs/>
          <w:sz w:val="24"/>
          <w:szCs w:val="24"/>
        </w:rPr>
      </w:pPr>
      <w:r w:rsidRPr="0001332E">
        <w:rPr>
          <w:rFonts w:ascii="Arial" w:hAnsi="Arial" w:cs="Arial"/>
          <w:b/>
          <w:bCs/>
          <w:sz w:val="24"/>
          <w:szCs w:val="24"/>
        </w:rPr>
        <w:t>Procedura postępowania w przypadku łamania prawa autorskiego</w:t>
      </w:r>
    </w:p>
    <w:p w14:paraId="2943BD71" w14:textId="77777777" w:rsidR="00675B08" w:rsidRDefault="00675B08" w:rsidP="00675B08">
      <w:pPr>
        <w:pStyle w:val="Akapitzlist"/>
        <w:ind w:left="360"/>
        <w:rPr>
          <w:rFonts w:ascii="Arial" w:hAnsi="Arial" w:cs="Arial"/>
        </w:rPr>
      </w:pPr>
    </w:p>
    <w:tbl>
      <w:tblPr>
        <w:tblW w:w="513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1896"/>
        <w:gridCol w:w="7171"/>
        <w:gridCol w:w="231"/>
      </w:tblGrid>
      <w:tr w:rsidR="00675B08" w:rsidRPr="007F54B7" w14:paraId="4AA2DDEF" w14:textId="77777777" w:rsidTr="00606C6A">
        <w:trPr>
          <w:trHeight w:val="60"/>
        </w:trPr>
        <w:tc>
          <w:tcPr>
            <w:tcW w:w="5000" w:type="pct"/>
            <w:gridSpan w:val="3"/>
            <w:tcBorders>
              <w:top w:val="single" w:sz="4" w:space="0" w:color="00000A"/>
              <w:left w:val="single" w:sz="4" w:space="0" w:color="00000A"/>
              <w:bottom w:val="single" w:sz="4" w:space="0" w:color="00000A"/>
              <w:right w:val="single" w:sz="4" w:space="0" w:color="00000A"/>
            </w:tcBorders>
            <w:shd w:val="clear" w:color="auto" w:fill="E8E8E8" w:themeFill="background2"/>
            <w:tcMar>
              <w:top w:w="0" w:type="dxa"/>
              <w:left w:w="98" w:type="dxa"/>
              <w:bottom w:w="0" w:type="dxa"/>
              <w:right w:w="108" w:type="dxa"/>
            </w:tcMar>
            <w:vAlign w:val="center"/>
            <w:hideMark/>
          </w:tcPr>
          <w:p w14:paraId="26C7660E" w14:textId="77777777" w:rsidR="00675B08" w:rsidRPr="005B73D2" w:rsidRDefault="00675B08" w:rsidP="00606C6A">
            <w:pPr>
              <w:spacing w:before="80" w:after="80"/>
              <w:jc w:val="center"/>
              <w:rPr>
                <w:rFonts w:ascii="Arial" w:eastAsia="Times New Roman" w:hAnsi="Arial" w:cs="Arial"/>
                <w:b/>
                <w:smallCaps/>
                <w:sz w:val="20"/>
                <w:szCs w:val="20"/>
              </w:rPr>
            </w:pPr>
            <w:r w:rsidRPr="005B73D2">
              <w:rPr>
                <w:rFonts w:ascii="Arial" w:eastAsia="Times New Roman" w:hAnsi="Arial" w:cs="Arial"/>
                <w:b/>
                <w:sz w:val="20"/>
                <w:szCs w:val="20"/>
              </w:rPr>
              <w:t>Rodzaj zagrożenia objętego procedurą (opis)</w:t>
            </w:r>
          </w:p>
        </w:tc>
      </w:tr>
      <w:tr w:rsidR="00675B08" w:rsidRPr="007F54B7" w14:paraId="6EDF1503" w14:textId="77777777" w:rsidTr="00606C6A">
        <w:trPr>
          <w:trHeight w:val="60"/>
        </w:trPr>
        <w:tc>
          <w:tcPr>
            <w:tcW w:w="5000" w:type="pct"/>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hideMark/>
          </w:tcPr>
          <w:p w14:paraId="6528F22A" w14:textId="77777777" w:rsidR="00675B08" w:rsidRPr="005B73D2" w:rsidRDefault="00675B08" w:rsidP="00606C6A">
            <w:pPr>
              <w:spacing w:before="80" w:after="80"/>
              <w:jc w:val="both"/>
              <w:rPr>
                <w:rFonts w:ascii="Arial" w:eastAsia="Times New Roman" w:hAnsi="Arial" w:cs="Arial"/>
                <w:sz w:val="20"/>
                <w:szCs w:val="20"/>
              </w:rPr>
            </w:pPr>
            <w:r w:rsidRPr="005B73D2">
              <w:rPr>
                <w:rFonts w:ascii="Arial" w:eastAsia="Times New Roman" w:hAnsi="Arial" w:cs="Arial"/>
                <w:sz w:val="20"/>
                <w:szCs w:val="20"/>
              </w:rPr>
              <w:t xml:space="preserve">Ryzyko poniesienia odpowiedzialności cywilnej lub karnej z tytułu naruszenia prawa autorskiego albo negatywnych skutków pochopnego spełnienia nieuzasadnionych roszczeń (tzw. </w:t>
            </w:r>
            <w:r w:rsidRPr="005B73D2">
              <w:rPr>
                <w:rFonts w:ascii="Arial" w:eastAsia="Times New Roman" w:hAnsi="Arial" w:cs="Arial"/>
                <w:i/>
                <w:sz w:val="20"/>
                <w:szCs w:val="20"/>
              </w:rPr>
              <w:t xml:space="preserve">copyright </w:t>
            </w:r>
            <w:proofErr w:type="spellStart"/>
            <w:r w:rsidRPr="005B73D2">
              <w:rPr>
                <w:rFonts w:ascii="Arial" w:eastAsia="Times New Roman" w:hAnsi="Arial" w:cs="Arial"/>
                <w:i/>
                <w:sz w:val="20"/>
                <w:szCs w:val="20"/>
              </w:rPr>
              <w:t>trolling</w:t>
            </w:r>
            <w:proofErr w:type="spellEnd"/>
            <w:r w:rsidRPr="005B73D2">
              <w:rPr>
                <w:rFonts w:ascii="Arial" w:eastAsia="Times New Roman" w:hAnsi="Arial" w:cs="Arial"/>
                <w:sz w:val="20"/>
                <w:szCs w:val="20"/>
              </w:rPr>
              <w:t>)</w:t>
            </w:r>
          </w:p>
        </w:tc>
      </w:tr>
      <w:tr w:rsidR="00675B08" w:rsidRPr="0070586E" w14:paraId="597E89F0" w14:textId="77777777" w:rsidTr="00372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4" w:type="pct"/>
          <w:trHeight w:val="64"/>
        </w:trPr>
        <w:tc>
          <w:tcPr>
            <w:tcW w:w="4876" w:type="pct"/>
            <w:gridSpan w:val="2"/>
            <w:tcBorders>
              <w:top w:val="single" w:sz="4" w:space="0" w:color="auto"/>
              <w:left w:val="single" w:sz="4" w:space="0" w:color="auto"/>
              <w:bottom w:val="single" w:sz="4" w:space="0" w:color="auto"/>
              <w:right w:val="single" w:sz="4" w:space="0" w:color="auto"/>
            </w:tcBorders>
            <w:vAlign w:val="center"/>
          </w:tcPr>
          <w:p w14:paraId="7F361989" w14:textId="77777777" w:rsidR="00675B08" w:rsidRPr="00014FAC" w:rsidRDefault="00675B08" w:rsidP="00606C6A">
            <w:pPr>
              <w:spacing w:before="80" w:after="80"/>
              <w:jc w:val="center"/>
              <w:rPr>
                <w:rFonts w:ascii="Arial" w:hAnsi="Arial" w:cs="Arial"/>
                <w:b/>
                <w:bCs/>
                <w:sz w:val="20"/>
                <w:szCs w:val="20"/>
              </w:rPr>
            </w:pPr>
            <w:r w:rsidRPr="00014FAC">
              <w:rPr>
                <w:rFonts w:ascii="Arial" w:hAnsi="Arial" w:cs="Arial"/>
                <w:b/>
                <w:bCs/>
                <w:sz w:val="20"/>
                <w:szCs w:val="20"/>
              </w:rPr>
              <w:t>Podstawa prawna uruchomienia procedury</w:t>
            </w:r>
          </w:p>
        </w:tc>
      </w:tr>
      <w:tr w:rsidR="00675B08" w:rsidRPr="0070586E" w14:paraId="250E7106" w14:textId="77777777" w:rsidTr="00372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4" w:type="pct"/>
          <w:trHeight w:val="64"/>
        </w:trPr>
        <w:tc>
          <w:tcPr>
            <w:tcW w:w="4876" w:type="pct"/>
            <w:gridSpan w:val="2"/>
            <w:tcBorders>
              <w:top w:val="single" w:sz="4" w:space="0" w:color="auto"/>
              <w:left w:val="single" w:sz="4" w:space="0" w:color="auto"/>
              <w:bottom w:val="single" w:sz="4" w:space="0" w:color="auto"/>
              <w:right w:val="single" w:sz="4" w:space="0" w:color="auto"/>
            </w:tcBorders>
            <w:vAlign w:val="center"/>
          </w:tcPr>
          <w:p w14:paraId="667EAF0D" w14:textId="77777777" w:rsidR="00675B08" w:rsidRPr="0070586E" w:rsidRDefault="00675B08" w:rsidP="00606C6A">
            <w:pPr>
              <w:spacing w:before="80" w:after="80"/>
              <w:jc w:val="both"/>
              <w:rPr>
                <w:rFonts w:ascii="Arial" w:hAnsi="Arial" w:cs="Arial"/>
                <w:sz w:val="20"/>
                <w:szCs w:val="20"/>
              </w:rPr>
            </w:pPr>
            <w:r w:rsidRPr="008B667C">
              <w:rPr>
                <w:rFonts w:ascii="Arial" w:hAnsi="Arial" w:cs="Arial"/>
                <w:sz w:val="20"/>
                <w:szCs w:val="20"/>
              </w:rPr>
              <w:t>Ustawa o prawie autorskim i prawach pokrewnych, Kodeks karny,</w:t>
            </w:r>
            <w:r>
              <w:rPr>
                <w:rFonts w:ascii="Arial" w:hAnsi="Arial" w:cs="Arial"/>
                <w:sz w:val="20"/>
                <w:szCs w:val="20"/>
              </w:rPr>
              <w:t xml:space="preserve"> </w:t>
            </w:r>
            <w:r w:rsidRPr="008B667C">
              <w:rPr>
                <w:rFonts w:ascii="Arial" w:hAnsi="Arial" w:cs="Arial"/>
                <w:sz w:val="20"/>
                <w:szCs w:val="20"/>
              </w:rPr>
              <w:t>Kodeks cywilny.</w:t>
            </w:r>
          </w:p>
        </w:tc>
      </w:tr>
      <w:tr w:rsidR="00675B08" w:rsidRPr="007F54B7" w14:paraId="05314577" w14:textId="77777777" w:rsidTr="00606C6A">
        <w:trPr>
          <w:trHeight w:val="567"/>
        </w:trPr>
        <w:tc>
          <w:tcPr>
            <w:tcW w:w="5000" w:type="pct"/>
            <w:gridSpan w:val="3"/>
            <w:tcBorders>
              <w:top w:val="single" w:sz="4" w:space="0" w:color="00000A"/>
              <w:left w:val="single" w:sz="4" w:space="0" w:color="00000A"/>
              <w:bottom w:val="single" w:sz="4" w:space="0" w:color="00000A"/>
              <w:right w:val="single" w:sz="4" w:space="0" w:color="00000A"/>
            </w:tcBorders>
            <w:shd w:val="clear" w:color="auto" w:fill="F2F2F2"/>
            <w:tcMar>
              <w:top w:w="0" w:type="dxa"/>
              <w:left w:w="98" w:type="dxa"/>
              <w:bottom w:w="0" w:type="dxa"/>
              <w:right w:w="108" w:type="dxa"/>
            </w:tcMar>
            <w:vAlign w:val="center"/>
            <w:hideMark/>
          </w:tcPr>
          <w:p w14:paraId="3612AADA" w14:textId="77777777" w:rsidR="00675B08" w:rsidRPr="005B73D2" w:rsidRDefault="00675B08" w:rsidP="00606C6A">
            <w:pPr>
              <w:spacing w:before="80" w:after="80"/>
              <w:jc w:val="center"/>
              <w:rPr>
                <w:rFonts w:ascii="Arial" w:eastAsia="Times New Roman" w:hAnsi="Arial" w:cs="Arial"/>
                <w:b/>
                <w:sz w:val="20"/>
                <w:szCs w:val="20"/>
              </w:rPr>
            </w:pPr>
            <w:r w:rsidRPr="005B73D2">
              <w:rPr>
                <w:rFonts w:ascii="Arial" w:eastAsia="Times New Roman" w:hAnsi="Arial" w:cs="Arial"/>
                <w:b/>
                <w:sz w:val="20"/>
                <w:szCs w:val="20"/>
              </w:rPr>
              <w:t xml:space="preserve">Sposób postępowania w przypadku wystąpienia zagrożenia </w:t>
            </w:r>
          </w:p>
        </w:tc>
      </w:tr>
      <w:tr w:rsidR="00675B08" w:rsidRPr="007F54B7" w14:paraId="7CE2B72B" w14:textId="77777777" w:rsidTr="00606C6A">
        <w:trPr>
          <w:trHeight w:val="320"/>
        </w:trPr>
        <w:tc>
          <w:tcPr>
            <w:tcW w:w="1020" w:type="pct"/>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4E4298A8" w14:textId="77777777" w:rsidR="00675B08" w:rsidRPr="005B73D2" w:rsidRDefault="00675B08" w:rsidP="00606C6A">
            <w:pPr>
              <w:spacing w:before="80" w:after="80"/>
              <w:jc w:val="center"/>
              <w:rPr>
                <w:rFonts w:ascii="Arial" w:eastAsia="Times New Roman" w:hAnsi="Arial" w:cs="Arial"/>
                <w:b/>
                <w:sz w:val="20"/>
                <w:szCs w:val="20"/>
              </w:rPr>
            </w:pPr>
            <w:r w:rsidRPr="005B73D2">
              <w:rPr>
                <w:rFonts w:ascii="Arial" w:eastAsia="Times New Roman" w:hAnsi="Arial" w:cs="Arial"/>
                <w:b/>
                <w:sz w:val="20"/>
                <w:szCs w:val="20"/>
              </w:rPr>
              <w:t xml:space="preserve"> Przyjęcie zgłoszenia  i ustalenie okoliczności zdarzenia</w:t>
            </w:r>
          </w:p>
        </w:tc>
        <w:tc>
          <w:tcPr>
            <w:tcW w:w="3980" w:type="pct"/>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hideMark/>
          </w:tcPr>
          <w:p w14:paraId="6BE7483C" w14:textId="77777777" w:rsidR="00675B08" w:rsidRPr="005B73D2" w:rsidRDefault="00675B08" w:rsidP="00606C6A">
            <w:pPr>
              <w:spacing w:before="80" w:after="80"/>
              <w:jc w:val="both"/>
              <w:rPr>
                <w:rFonts w:ascii="Arial" w:eastAsia="Times New Roman" w:hAnsi="Arial" w:cs="Arial"/>
                <w:sz w:val="20"/>
                <w:szCs w:val="20"/>
              </w:rPr>
            </w:pPr>
            <w:r w:rsidRPr="005B73D2">
              <w:rPr>
                <w:rFonts w:ascii="Arial" w:eastAsia="Times New Roman" w:hAnsi="Arial" w:cs="Arial"/>
                <w:sz w:val="20"/>
                <w:szCs w:val="20"/>
              </w:rPr>
              <w:t xml:space="preserve">W zależności od okoliczności oraz zaawansowania problemu, w którym doszło do ujawnienia sprawy, zdarzenie może zostać zgłoszone w sposób nieformalny (ustnie, telefonicznie, pocztą elektroniczną, na zamkniętym lub publicznym forum internetowym, na piśmie w postaci wezwania podpisanego przez domniemanego uprawnionego lub jego pełnomocnika) lub formalny (w postaci doręczenia odpisu pozwu lub innego pisma urzędowego np. wezwania z Policji lub prokuratury). Przyjęcie zgłoszenia dokonanego w sposób nieformalny powinno zaowocować </w:t>
            </w:r>
            <w:r w:rsidRPr="005B73D2">
              <w:rPr>
                <w:rFonts w:ascii="Arial" w:eastAsia="Times New Roman" w:hAnsi="Arial" w:cs="Arial"/>
                <w:sz w:val="20"/>
                <w:szCs w:val="20"/>
              </w:rPr>
              <w:lastRenderedPageBreak/>
              <w:t>powstaniem bardziej formalnego śladu, w postaci np. notatki służbowej, zakomunikowania przełożonemu itd. w zależności od wagi sprawy.</w:t>
            </w:r>
          </w:p>
          <w:p w14:paraId="22CB1285" w14:textId="77777777" w:rsidR="00675B08" w:rsidRPr="005B73D2" w:rsidRDefault="00675B08" w:rsidP="00606C6A">
            <w:pPr>
              <w:spacing w:before="80" w:after="80"/>
              <w:jc w:val="both"/>
              <w:rPr>
                <w:rFonts w:ascii="Arial" w:eastAsia="Times New Roman" w:hAnsi="Arial" w:cs="Arial"/>
                <w:sz w:val="20"/>
                <w:szCs w:val="20"/>
              </w:rPr>
            </w:pPr>
            <w:r w:rsidRPr="005B73D2">
              <w:rPr>
                <w:rFonts w:ascii="Arial" w:eastAsia="Times New Roman" w:hAnsi="Arial" w:cs="Arial"/>
                <w:sz w:val="20"/>
                <w:szCs w:val="20"/>
              </w:rPr>
              <w:t>Na wstępnym etapie należy przede wszystkim unikać wdawania się w argumentację, pochopnego przyznawania roszczeń lub spełniania żądań, piętnowania domniemanych sprawców itd. bez ustalenia wszystkich okoliczności sprawy, w razie potrzeby w konsultacji z prawnikiem. Prawo autorskie jest regulacją skomplikowaną, a sądy decydują w sprawach o naruszenie praw autorskich często w bardzo odmienny sposób, dlatego w większości przypadków uzyskanie fachowej pomocy prawnej jest wysoce wskazane.</w:t>
            </w:r>
          </w:p>
          <w:p w14:paraId="6392415F" w14:textId="77777777" w:rsidR="00675B08" w:rsidRPr="005B73D2" w:rsidRDefault="00675B08" w:rsidP="00606C6A">
            <w:pPr>
              <w:spacing w:before="80" w:after="80"/>
              <w:jc w:val="both"/>
              <w:rPr>
                <w:rFonts w:ascii="Arial" w:eastAsia="Times New Roman" w:hAnsi="Arial" w:cs="Arial"/>
                <w:sz w:val="20"/>
                <w:szCs w:val="20"/>
              </w:rPr>
            </w:pPr>
            <w:r w:rsidRPr="005B73D2">
              <w:rPr>
                <w:rFonts w:ascii="Arial" w:eastAsia="Times New Roman" w:hAnsi="Arial" w:cs="Arial"/>
                <w:sz w:val="20"/>
                <w:szCs w:val="20"/>
              </w:rPr>
              <w:t>Najczęstszym przypadkiem, w którym szkoła może zetknąć się z problemem naruszenia praw autorskich jest użycie materiałów prawnie chronionych na stronach internetowych szkoły, poza zakresem dozwolonego użytku, przez jej pracowników bądź uczniów. W przypadku naruszeń dokonanych przez uczniów szkoła nie może występować w roli sędziego - dochodzenie roszczeń należy pozostawić osobom uprawnionym. Szkoła powinna na każdym etapie skupić się na swojej roli edukacyjno-wychowawczej poprzez organizację lekcji na temat praw autorskich, zwracając przy tym uwagę, że powinny one rzeczowo i konkretnie informować, jakie czyny są dozwolone, a jakie zabronione prawem.</w:t>
            </w:r>
          </w:p>
        </w:tc>
      </w:tr>
      <w:tr w:rsidR="00675B08" w:rsidRPr="007F54B7" w14:paraId="61675FC6" w14:textId="77777777" w:rsidTr="00606C6A">
        <w:trPr>
          <w:trHeight w:val="320"/>
        </w:trPr>
        <w:tc>
          <w:tcPr>
            <w:tcW w:w="102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99EEC6" w14:textId="77777777" w:rsidR="00675B08" w:rsidRPr="005B73D2" w:rsidRDefault="00675B08" w:rsidP="00606C6A">
            <w:pPr>
              <w:spacing w:before="80" w:after="80"/>
              <w:jc w:val="center"/>
              <w:rPr>
                <w:rFonts w:ascii="Arial" w:eastAsia="Times New Roman" w:hAnsi="Arial" w:cs="Arial"/>
                <w:b/>
                <w:sz w:val="20"/>
                <w:szCs w:val="20"/>
              </w:rPr>
            </w:pPr>
            <w:r w:rsidRPr="005B73D2">
              <w:rPr>
                <w:rFonts w:ascii="Arial" w:eastAsia="Times New Roman" w:hAnsi="Arial" w:cs="Arial"/>
                <w:b/>
                <w:sz w:val="20"/>
                <w:szCs w:val="20"/>
              </w:rPr>
              <w:lastRenderedPageBreak/>
              <w:t xml:space="preserve"> Opis okoliczności, analiza, zabezpieczenie dowodów</w:t>
            </w:r>
          </w:p>
        </w:tc>
        <w:tc>
          <w:tcPr>
            <w:tcW w:w="3980" w:type="pct"/>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hideMark/>
          </w:tcPr>
          <w:p w14:paraId="4C69E909" w14:textId="77777777" w:rsidR="00675B08" w:rsidRPr="005B73D2" w:rsidRDefault="00675B08" w:rsidP="00606C6A">
            <w:pPr>
              <w:spacing w:before="80" w:after="80"/>
              <w:jc w:val="both"/>
              <w:rPr>
                <w:rFonts w:ascii="Arial" w:eastAsia="Times New Roman" w:hAnsi="Arial" w:cs="Arial"/>
                <w:sz w:val="20"/>
                <w:szCs w:val="20"/>
              </w:rPr>
            </w:pPr>
            <w:r w:rsidRPr="005B73D2">
              <w:rPr>
                <w:rFonts w:ascii="Arial" w:eastAsia="Times New Roman" w:hAnsi="Arial" w:cs="Arial"/>
                <w:sz w:val="20"/>
                <w:szCs w:val="20"/>
              </w:rPr>
              <w:t>Należy zebrać informacje przede wszystkim o:</w:t>
            </w:r>
          </w:p>
          <w:p w14:paraId="161DE693" w14:textId="77777777" w:rsidR="00675B08" w:rsidRPr="005B73D2" w:rsidRDefault="00675B08" w:rsidP="00C73892">
            <w:pPr>
              <w:pStyle w:val="Akapitzlist"/>
              <w:numPr>
                <w:ilvl w:val="0"/>
                <w:numId w:val="61"/>
              </w:numPr>
              <w:spacing w:before="80" w:after="80" w:line="256" w:lineRule="auto"/>
              <w:jc w:val="both"/>
              <w:rPr>
                <w:rFonts w:ascii="Arial" w:eastAsia="Times New Roman" w:hAnsi="Arial" w:cs="Arial"/>
                <w:sz w:val="20"/>
                <w:szCs w:val="20"/>
              </w:rPr>
            </w:pPr>
            <w:r w:rsidRPr="005B73D2">
              <w:rPr>
                <w:rFonts w:ascii="Arial" w:eastAsia="Times New Roman" w:hAnsi="Arial" w:cs="Arial"/>
                <w:sz w:val="20"/>
                <w:szCs w:val="20"/>
              </w:rPr>
              <w:t>osobie dokonującej zgłoszenia, czy jest do tego uprawniona (czy faktycznie przysługują jej prawa autorskie do danego utworu, czy posiada ważne pełnomocnictwo itd.)</w:t>
            </w:r>
          </w:p>
          <w:p w14:paraId="142342E3" w14:textId="77777777" w:rsidR="00675B08" w:rsidRPr="005B73D2" w:rsidRDefault="00675B08" w:rsidP="00C73892">
            <w:pPr>
              <w:pStyle w:val="Akapitzlist"/>
              <w:numPr>
                <w:ilvl w:val="0"/>
                <w:numId w:val="60"/>
              </w:numPr>
              <w:spacing w:before="80" w:after="80" w:line="256" w:lineRule="auto"/>
              <w:jc w:val="both"/>
              <w:rPr>
                <w:rFonts w:ascii="Arial" w:eastAsia="Times New Roman" w:hAnsi="Arial" w:cs="Arial"/>
                <w:sz w:val="20"/>
                <w:szCs w:val="20"/>
              </w:rPr>
            </w:pPr>
            <w:r w:rsidRPr="005B73D2">
              <w:rPr>
                <w:rFonts w:ascii="Arial" w:eastAsia="Times New Roman" w:hAnsi="Arial" w:cs="Arial"/>
                <w:sz w:val="20"/>
                <w:szCs w:val="20"/>
              </w:rPr>
              <w:t>wykorzystanym utworze (czy faktycznie jest chroniony przez prawo autorskie, w jakim zakresie został wykorzystany i czy zakres ten mieści się w zakresie posiadanych licencji lub dozwolonego użytku)</w:t>
            </w:r>
          </w:p>
          <w:p w14:paraId="27C9BBC2" w14:textId="77777777" w:rsidR="00675B08" w:rsidRPr="005B73D2" w:rsidRDefault="00675B08" w:rsidP="00606C6A">
            <w:pPr>
              <w:spacing w:before="80" w:after="80"/>
              <w:jc w:val="both"/>
              <w:rPr>
                <w:rFonts w:ascii="Arial" w:eastAsia="Times New Roman" w:hAnsi="Arial" w:cs="Arial"/>
                <w:sz w:val="20"/>
                <w:szCs w:val="20"/>
              </w:rPr>
            </w:pPr>
            <w:r w:rsidRPr="005B73D2">
              <w:rPr>
                <w:rFonts w:ascii="Arial" w:eastAsia="Times New Roman" w:hAnsi="Arial" w:cs="Arial"/>
                <w:sz w:val="20"/>
                <w:szCs w:val="20"/>
              </w:rPr>
              <w:t>Należy zweryfikować wszystkie informacje podawane przez zgłaszającego lub inne osoby. Jeżeli np. powołuje się on na toczące się w sprawie postępowanie karne, należy podjąć kontakt z odpowiednimi służbami celem ustalenia, czy takie postępowanie faktycznie się toczy, czego dokładnie dotyczy i jaka jest w nim rola poszczególnych osób. Taki kontakt najlepiej przeprowadzać za pośrednictwem adwokata lub radcy prawnego.</w:t>
            </w:r>
          </w:p>
          <w:p w14:paraId="0134CB49" w14:textId="77777777" w:rsidR="00675B08" w:rsidRPr="005B73D2" w:rsidRDefault="00675B08" w:rsidP="00606C6A">
            <w:pPr>
              <w:spacing w:before="80" w:after="80"/>
              <w:jc w:val="both"/>
              <w:rPr>
                <w:rFonts w:ascii="Arial" w:eastAsia="Times New Roman" w:hAnsi="Arial" w:cs="Arial"/>
                <w:sz w:val="20"/>
                <w:szCs w:val="20"/>
              </w:rPr>
            </w:pPr>
            <w:r w:rsidRPr="005B73D2">
              <w:rPr>
                <w:rFonts w:ascii="Arial" w:eastAsia="Times New Roman" w:hAnsi="Arial" w:cs="Arial"/>
                <w:sz w:val="20"/>
                <w:szCs w:val="20"/>
              </w:rPr>
              <w:t>Należy sprawdzić, czy okoliczności podane w zgłoszeniu faktycznie miały miejsce i czy powoływane tam dowody nie zostały zmanipulowane.</w:t>
            </w:r>
          </w:p>
        </w:tc>
      </w:tr>
      <w:tr w:rsidR="00675B08" w:rsidRPr="007F54B7" w14:paraId="029CB614" w14:textId="77777777" w:rsidTr="00606C6A">
        <w:trPr>
          <w:trHeight w:val="320"/>
        </w:trPr>
        <w:tc>
          <w:tcPr>
            <w:tcW w:w="102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D207DF" w14:textId="77777777" w:rsidR="00675B08" w:rsidRPr="005B73D2" w:rsidRDefault="00675B08" w:rsidP="00606C6A">
            <w:pPr>
              <w:spacing w:before="80" w:after="80"/>
              <w:jc w:val="center"/>
              <w:rPr>
                <w:rFonts w:ascii="Arial" w:eastAsia="Times New Roman" w:hAnsi="Arial" w:cs="Arial"/>
                <w:b/>
                <w:sz w:val="20"/>
                <w:szCs w:val="20"/>
              </w:rPr>
            </w:pPr>
            <w:r w:rsidRPr="005B73D2">
              <w:rPr>
                <w:rFonts w:ascii="Arial" w:eastAsia="Times New Roman" w:hAnsi="Arial" w:cs="Arial"/>
                <w:b/>
                <w:sz w:val="20"/>
                <w:szCs w:val="20"/>
              </w:rPr>
              <w:t xml:space="preserve"> Identyfikacja sprawcy(-ów)</w:t>
            </w:r>
          </w:p>
        </w:tc>
        <w:tc>
          <w:tcPr>
            <w:tcW w:w="3980" w:type="pct"/>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hideMark/>
          </w:tcPr>
          <w:p w14:paraId="7584CC40" w14:textId="77777777" w:rsidR="00675B08" w:rsidRPr="005B73D2" w:rsidRDefault="00675B08" w:rsidP="00606C6A">
            <w:pPr>
              <w:spacing w:before="80" w:after="80"/>
              <w:jc w:val="both"/>
              <w:rPr>
                <w:rFonts w:ascii="Arial" w:eastAsia="Times New Roman" w:hAnsi="Arial" w:cs="Arial"/>
                <w:sz w:val="20"/>
                <w:szCs w:val="20"/>
              </w:rPr>
            </w:pPr>
            <w:r w:rsidRPr="005B73D2">
              <w:rPr>
                <w:rFonts w:ascii="Arial" w:eastAsia="Times New Roman" w:hAnsi="Arial" w:cs="Arial"/>
                <w:sz w:val="20"/>
                <w:szCs w:val="20"/>
              </w:rPr>
              <w:t xml:space="preserve">Dochodzenie naruszeń praw autorskich realizowane jest, co do zasady, z inicjatywy samego uprawnionego przed sądami, a w przypadku naruszeń stanowiących przestępstwo dodatkowo zaangażowane mogą być Policja i prokuratura. Szkoła nie powinna wyręczać tych organów w ich rolach ani też wkraczać w ich kompetencje. Szkoła powinna skupić się na swojej roli wychowawczej i edukacyjnej, wykorzystując otrzymanie zgłoszenia rzekomego naruszenia do przekazania zaangażowanym osobom (a być może i wszystkim uczniom, nauczycielom i opiekunom) wiedzy na temat tego, jak faktycznie prawo reguluje tę konkretną sytuację. </w:t>
            </w:r>
          </w:p>
        </w:tc>
      </w:tr>
      <w:tr w:rsidR="00675B08" w:rsidRPr="007F54B7" w14:paraId="78073EBE" w14:textId="77777777" w:rsidTr="00606C6A">
        <w:trPr>
          <w:trHeight w:val="220"/>
        </w:trPr>
        <w:tc>
          <w:tcPr>
            <w:tcW w:w="1020" w:type="pct"/>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5101D66F" w14:textId="77777777" w:rsidR="00675B08" w:rsidRPr="005B73D2" w:rsidRDefault="00675B08" w:rsidP="00606C6A">
            <w:pPr>
              <w:spacing w:before="80" w:after="80"/>
              <w:jc w:val="center"/>
              <w:rPr>
                <w:rFonts w:ascii="Arial" w:eastAsia="Times New Roman" w:hAnsi="Arial" w:cs="Arial"/>
                <w:b/>
                <w:sz w:val="20"/>
                <w:szCs w:val="20"/>
              </w:rPr>
            </w:pPr>
            <w:r w:rsidRPr="005B73D2">
              <w:rPr>
                <w:rFonts w:ascii="Arial" w:eastAsia="Times New Roman" w:hAnsi="Arial" w:cs="Arial"/>
                <w:b/>
                <w:sz w:val="20"/>
                <w:szCs w:val="20"/>
              </w:rPr>
              <w:t xml:space="preserve"> Aktywności wobec sprawców zdarzenia ze szkoły/ </w:t>
            </w:r>
            <w:r w:rsidRPr="005B73D2">
              <w:rPr>
                <w:rFonts w:ascii="Arial" w:eastAsia="Times New Roman" w:hAnsi="Arial" w:cs="Arial"/>
                <w:b/>
                <w:sz w:val="20"/>
                <w:szCs w:val="20"/>
              </w:rPr>
              <w:br/>
              <w:t xml:space="preserve">spoza szkoły </w:t>
            </w:r>
          </w:p>
        </w:tc>
        <w:tc>
          <w:tcPr>
            <w:tcW w:w="3980" w:type="pct"/>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hideMark/>
          </w:tcPr>
          <w:p w14:paraId="4E8C50DE" w14:textId="77777777" w:rsidR="00675B08" w:rsidRPr="005B73D2" w:rsidRDefault="00675B08" w:rsidP="00606C6A">
            <w:pPr>
              <w:spacing w:before="80" w:after="80"/>
              <w:jc w:val="both"/>
              <w:rPr>
                <w:rFonts w:ascii="Arial" w:eastAsia="Times New Roman" w:hAnsi="Arial" w:cs="Arial"/>
                <w:sz w:val="20"/>
                <w:szCs w:val="20"/>
              </w:rPr>
            </w:pPr>
            <w:r w:rsidRPr="005B73D2">
              <w:rPr>
                <w:rFonts w:ascii="Arial" w:eastAsia="Times New Roman" w:hAnsi="Arial" w:cs="Arial"/>
                <w:sz w:val="20"/>
                <w:szCs w:val="20"/>
              </w:rPr>
              <w:t>Zasadniczo o dochodzeniu roszczeń wobec sprawcy decyduje sam uprawniony (tzn. autor lub inna osoba, której przysługują prawa autorskie). Szkoła powinna natomiast podjąć działania o charakterze edukacyjno-wychowawczym, polegające na obszernym wyjaśnieniu, na czym polegało naruszenie oraz przekazaniu wiedzy, jak do naruszeń nie dopuścić w przyszłości.</w:t>
            </w:r>
          </w:p>
        </w:tc>
      </w:tr>
      <w:tr w:rsidR="00675B08" w:rsidRPr="007F54B7" w14:paraId="435CA7EA" w14:textId="77777777" w:rsidTr="00606C6A">
        <w:trPr>
          <w:trHeight w:val="220"/>
        </w:trPr>
        <w:tc>
          <w:tcPr>
            <w:tcW w:w="102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FF0705" w14:textId="77777777" w:rsidR="00675B08" w:rsidRPr="005B73D2" w:rsidRDefault="00675B08" w:rsidP="00606C6A">
            <w:pPr>
              <w:spacing w:before="80" w:after="80"/>
              <w:jc w:val="center"/>
              <w:rPr>
                <w:rFonts w:ascii="Arial" w:eastAsia="Times New Roman" w:hAnsi="Arial" w:cs="Arial"/>
                <w:b/>
                <w:sz w:val="20"/>
                <w:szCs w:val="20"/>
              </w:rPr>
            </w:pPr>
            <w:r w:rsidRPr="005B73D2">
              <w:rPr>
                <w:rFonts w:ascii="Arial" w:eastAsia="Times New Roman" w:hAnsi="Arial" w:cs="Arial"/>
                <w:b/>
                <w:sz w:val="20"/>
                <w:szCs w:val="20"/>
              </w:rPr>
              <w:t>Aktywności wobec ofiar zdarzenia</w:t>
            </w:r>
          </w:p>
        </w:tc>
        <w:tc>
          <w:tcPr>
            <w:tcW w:w="3980" w:type="pct"/>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hideMark/>
          </w:tcPr>
          <w:p w14:paraId="7ABD185D" w14:textId="77777777" w:rsidR="00675B08" w:rsidRPr="005B73D2" w:rsidRDefault="00675B08" w:rsidP="00606C6A">
            <w:pPr>
              <w:spacing w:before="80" w:after="80"/>
              <w:jc w:val="both"/>
              <w:rPr>
                <w:rFonts w:ascii="Arial" w:eastAsia="Times New Roman" w:hAnsi="Arial" w:cs="Arial"/>
                <w:sz w:val="20"/>
                <w:szCs w:val="20"/>
              </w:rPr>
            </w:pPr>
            <w:r w:rsidRPr="005B73D2">
              <w:rPr>
                <w:rFonts w:ascii="Arial" w:eastAsia="Times New Roman" w:hAnsi="Arial" w:cs="Arial"/>
                <w:sz w:val="20"/>
                <w:szCs w:val="20"/>
              </w:rPr>
              <w:t xml:space="preserve">Jeżeli osobą, której prawa autorskie naruszono, jest uczeń należy rozważyć możliwość wystąpienia w roli mediatora, aby stosownie do okoliczności ułatwić stronom ugodowe lub inne kompromisowe zakończenie powstałego sporu. Np. w przypadku, gdy ofiarą jest osoba ze szkoły, autorytet szkoły może pomóc w </w:t>
            </w:r>
            <w:r w:rsidRPr="005B73D2">
              <w:rPr>
                <w:rFonts w:ascii="Arial" w:eastAsia="Times New Roman" w:hAnsi="Arial" w:cs="Arial"/>
                <w:sz w:val="20"/>
                <w:szCs w:val="20"/>
              </w:rPr>
              <w:lastRenderedPageBreak/>
              <w:t>skłonieniu sprawcy do zaprzestania naruszeń. Z kolei w przypadku, gdy ofiarą jest osoba spoza szkoły, szkoła może pomóc sprawcy w doprowadzeniu do zaniechania naruszeń i naprawienia ich skutków bez niepotrzebnej eskalacji sporu.</w:t>
            </w:r>
          </w:p>
        </w:tc>
      </w:tr>
      <w:tr w:rsidR="00675B08" w:rsidRPr="007F54B7" w14:paraId="1CA8085D" w14:textId="77777777" w:rsidTr="00606C6A">
        <w:trPr>
          <w:trHeight w:val="220"/>
        </w:trPr>
        <w:tc>
          <w:tcPr>
            <w:tcW w:w="102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A286DC" w14:textId="77777777" w:rsidR="00675B08" w:rsidRPr="005B73D2" w:rsidRDefault="00675B08" w:rsidP="00606C6A">
            <w:pPr>
              <w:spacing w:before="80" w:after="80"/>
              <w:rPr>
                <w:rFonts w:ascii="Arial" w:eastAsia="Times New Roman" w:hAnsi="Arial" w:cs="Arial"/>
                <w:b/>
                <w:sz w:val="20"/>
                <w:szCs w:val="20"/>
              </w:rPr>
            </w:pPr>
            <w:r w:rsidRPr="005B73D2">
              <w:rPr>
                <w:rFonts w:ascii="Arial" w:eastAsia="Times New Roman" w:hAnsi="Arial" w:cs="Arial"/>
                <w:b/>
                <w:sz w:val="20"/>
                <w:szCs w:val="20"/>
              </w:rPr>
              <w:lastRenderedPageBreak/>
              <w:t>Aktywności</w:t>
            </w:r>
          </w:p>
          <w:p w14:paraId="7A1C915E" w14:textId="77777777" w:rsidR="00675B08" w:rsidRPr="005B73D2" w:rsidRDefault="00675B08" w:rsidP="00606C6A">
            <w:pPr>
              <w:spacing w:before="80" w:after="80"/>
              <w:jc w:val="center"/>
              <w:rPr>
                <w:rFonts w:ascii="Arial" w:eastAsia="Times New Roman" w:hAnsi="Arial" w:cs="Arial"/>
                <w:b/>
                <w:sz w:val="20"/>
                <w:szCs w:val="20"/>
              </w:rPr>
            </w:pPr>
            <w:r w:rsidRPr="005B73D2">
              <w:rPr>
                <w:rFonts w:ascii="Arial" w:eastAsia="Times New Roman" w:hAnsi="Arial" w:cs="Arial"/>
                <w:b/>
                <w:sz w:val="20"/>
                <w:szCs w:val="20"/>
              </w:rPr>
              <w:t xml:space="preserve"> wobec świadków</w:t>
            </w:r>
          </w:p>
        </w:tc>
        <w:tc>
          <w:tcPr>
            <w:tcW w:w="3980" w:type="pct"/>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hideMark/>
          </w:tcPr>
          <w:p w14:paraId="3501AF1F" w14:textId="77777777" w:rsidR="00675B08" w:rsidRPr="005B73D2" w:rsidRDefault="00675B08" w:rsidP="00606C6A">
            <w:pPr>
              <w:spacing w:before="80" w:after="80"/>
              <w:jc w:val="both"/>
              <w:rPr>
                <w:rFonts w:ascii="Arial" w:eastAsia="Times New Roman" w:hAnsi="Arial" w:cs="Arial"/>
                <w:sz w:val="20"/>
                <w:szCs w:val="20"/>
              </w:rPr>
            </w:pPr>
            <w:r w:rsidRPr="005B73D2">
              <w:rPr>
                <w:rFonts w:ascii="Arial" w:eastAsia="Times New Roman" w:hAnsi="Arial" w:cs="Arial"/>
                <w:sz w:val="20"/>
                <w:szCs w:val="20"/>
              </w:rPr>
              <w:t>Stosownie do okoliczności, należy samodzielnie zebrać ich zeznania lub zadbać, aby zostały one zebrane przez uprawnione organy.</w:t>
            </w:r>
          </w:p>
        </w:tc>
      </w:tr>
      <w:tr w:rsidR="00675B08" w:rsidRPr="007F54B7" w14:paraId="2A472BD3" w14:textId="77777777" w:rsidTr="00606C6A">
        <w:trPr>
          <w:trHeight w:val="300"/>
        </w:trPr>
        <w:tc>
          <w:tcPr>
            <w:tcW w:w="1020" w:type="pct"/>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755591ED" w14:textId="77777777" w:rsidR="00675B08" w:rsidRPr="005B73D2" w:rsidRDefault="00675B08" w:rsidP="00606C6A">
            <w:pPr>
              <w:spacing w:before="80" w:after="80"/>
              <w:jc w:val="center"/>
              <w:rPr>
                <w:rFonts w:ascii="Arial" w:eastAsia="Times New Roman" w:hAnsi="Arial" w:cs="Arial"/>
                <w:b/>
                <w:sz w:val="20"/>
                <w:szCs w:val="20"/>
              </w:rPr>
            </w:pPr>
            <w:r w:rsidRPr="005B73D2">
              <w:rPr>
                <w:rFonts w:ascii="Arial" w:eastAsia="Times New Roman" w:hAnsi="Arial" w:cs="Arial"/>
                <w:b/>
                <w:sz w:val="20"/>
                <w:szCs w:val="20"/>
              </w:rPr>
              <w:t xml:space="preserve">Współpraca </w:t>
            </w:r>
            <w:r w:rsidRPr="005B73D2">
              <w:rPr>
                <w:rFonts w:ascii="Arial" w:eastAsia="Times New Roman" w:hAnsi="Arial" w:cs="Arial"/>
                <w:b/>
                <w:sz w:val="20"/>
                <w:szCs w:val="20"/>
              </w:rPr>
              <w:br/>
              <w:t xml:space="preserve">z Policją        </w:t>
            </w:r>
            <w:r w:rsidRPr="005B73D2">
              <w:rPr>
                <w:rFonts w:ascii="Arial" w:eastAsia="Times New Roman" w:hAnsi="Arial" w:cs="Arial"/>
                <w:b/>
                <w:sz w:val="20"/>
                <w:szCs w:val="20"/>
              </w:rPr>
              <w:br/>
              <w:t xml:space="preserve"> i sądami rodzinnymi</w:t>
            </w:r>
          </w:p>
        </w:tc>
        <w:tc>
          <w:tcPr>
            <w:tcW w:w="3980" w:type="pct"/>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hideMark/>
          </w:tcPr>
          <w:p w14:paraId="6ECC2F80" w14:textId="77777777" w:rsidR="00675B08" w:rsidRPr="005B73D2" w:rsidRDefault="00675B08" w:rsidP="00606C6A">
            <w:pPr>
              <w:spacing w:before="80" w:after="80"/>
              <w:jc w:val="both"/>
              <w:rPr>
                <w:rFonts w:ascii="Arial" w:eastAsia="Times New Roman" w:hAnsi="Arial" w:cs="Arial"/>
                <w:sz w:val="20"/>
                <w:szCs w:val="20"/>
              </w:rPr>
            </w:pPr>
            <w:r w:rsidRPr="005B73D2">
              <w:rPr>
                <w:rFonts w:ascii="Arial" w:eastAsia="Times New Roman" w:hAnsi="Arial" w:cs="Arial"/>
                <w:sz w:val="20"/>
                <w:szCs w:val="20"/>
              </w:rPr>
              <w:t>Ponieważ, co do zasady dochodzenie roszczeń z tytułu naruszeń zależy od decyzji uprawnionego, to uprawniony musi samodzielnie zdecydować czy zawiadamiać Policję lub składać powództwo. Stosownie do wskazanej wyżej roli mediatora, szkoła powinna zaangażować się natomiast przede wszystkim w ułatwianie zakończenia sporu bez takiej eskalacji.</w:t>
            </w:r>
          </w:p>
        </w:tc>
      </w:tr>
      <w:tr w:rsidR="00675B08" w:rsidRPr="00497FAB" w14:paraId="177D12CD" w14:textId="77777777" w:rsidTr="00606C6A">
        <w:trPr>
          <w:trHeight w:val="300"/>
        </w:trPr>
        <w:tc>
          <w:tcPr>
            <w:tcW w:w="102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690DE8" w14:textId="01DB0917" w:rsidR="00675B08" w:rsidRPr="005B73D2" w:rsidRDefault="00675B08" w:rsidP="00606C6A">
            <w:pPr>
              <w:spacing w:before="80" w:after="80"/>
              <w:jc w:val="center"/>
              <w:rPr>
                <w:rFonts w:ascii="Arial" w:eastAsia="Times New Roman" w:hAnsi="Arial" w:cs="Arial"/>
                <w:b/>
                <w:sz w:val="20"/>
                <w:szCs w:val="20"/>
              </w:rPr>
            </w:pPr>
            <w:r w:rsidRPr="005B73D2">
              <w:rPr>
                <w:rFonts w:ascii="Arial" w:eastAsia="Times New Roman" w:hAnsi="Arial" w:cs="Arial"/>
                <w:b/>
                <w:sz w:val="20"/>
                <w:szCs w:val="20"/>
              </w:rPr>
              <w:t xml:space="preserve">Współpraca ze służbami społecznymi i placówkami specjalistycznymi </w:t>
            </w:r>
          </w:p>
        </w:tc>
        <w:tc>
          <w:tcPr>
            <w:tcW w:w="3980" w:type="pct"/>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hideMark/>
          </w:tcPr>
          <w:p w14:paraId="64471EFF" w14:textId="77777777" w:rsidR="00675B08" w:rsidRPr="005B73D2" w:rsidRDefault="00675B08" w:rsidP="00606C6A">
            <w:pPr>
              <w:spacing w:before="80" w:after="80"/>
              <w:jc w:val="both"/>
              <w:rPr>
                <w:rFonts w:ascii="Arial" w:eastAsia="Times New Roman" w:hAnsi="Arial" w:cs="Arial"/>
                <w:sz w:val="20"/>
                <w:szCs w:val="20"/>
              </w:rPr>
            </w:pPr>
            <w:r w:rsidRPr="005B73D2">
              <w:rPr>
                <w:rFonts w:ascii="Arial" w:eastAsia="Times New Roman" w:hAnsi="Arial" w:cs="Arial"/>
                <w:sz w:val="20"/>
                <w:szCs w:val="20"/>
              </w:rPr>
              <w:t xml:space="preserve">Warto rozważyć zorganizowanie szkoleń lub warsztatów z zakresu prawa autorskiego w intrenecie dla wszystkich zainteresowanych osób w szkole. </w:t>
            </w:r>
          </w:p>
        </w:tc>
      </w:tr>
      <w:tr w:rsidR="00675B08" w:rsidRPr="007F54B7" w14:paraId="2969C8A1" w14:textId="77777777" w:rsidTr="00606C6A">
        <w:trPr>
          <w:trHeight w:val="300"/>
        </w:trPr>
        <w:tc>
          <w:tcPr>
            <w:tcW w:w="102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47071C" w14:textId="77777777" w:rsidR="00675B08" w:rsidRPr="005B73D2" w:rsidRDefault="00675B08" w:rsidP="00606C6A">
            <w:pPr>
              <w:spacing w:before="80" w:after="80"/>
              <w:jc w:val="center"/>
              <w:rPr>
                <w:rFonts w:ascii="Arial" w:eastAsia="Times New Roman" w:hAnsi="Arial" w:cs="Arial"/>
                <w:b/>
                <w:sz w:val="20"/>
                <w:szCs w:val="20"/>
              </w:rPr>
            </w:pPr>
            <w:r w:rsidRPr="005B73D2">
              <w:rPr>
                <w:rFonts w:ascii="Arial" w:eastAsia="Times New Roman" w:hAnsi="Arial" w:cs="Arial"/>
                <w:b/>
                <w:sz w:val="20"/>
                <w:szCs w:val="20"/>
              </w:rPr>
              <w:t xml:space="preserve"> Współpraca z dostawcami Internetu i operatorami telekomunikacyjnymi</w:t>
            </w:r>
          </w:p>
        </w:tc>
        <w:tc>
          <w:tcPr>
            <w:tcW w:w="3980" w:type="pct"/>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hideMark/>
          </w:tcPr>
          <w:p w14:paraId="23E87F56" w14:textId="77777777" w:rsidR="00675B08" w:rsidRPr="005B73D2" w:rsidRDefault="00675B08" w:rsidP="00606C6A">
            <w:pPr>
              <w:spacing w:before="80" w:after="80"/>
              <w:jc w:val="both"/>
              <w:rPr>
                <w:rFonts w:ascii="Arial" w:eastAsia="Times New Roman" w:hAnsi="Arial" w:cs="Arial"/>
                <w:sz w:val="20"/>
                <w:szCs w:val="20"/>
              </w:rPr>
            </w:pPr>
            <w:r w:rsidRPr="005B73D2">
              <w:rPr>
                <w:rFonts w:ascii="Arial" w:eastAsia="Times New Roman" w:hAnsi="Arial" w:cs="Arial"/>
                <w:sz w:val="20"/>
                <w:szCs w:val="20"/>
              </w:rPr>
              <w:t>Zależnie od okoliczności, może być wskazana asysta sprawcy bądź ofiary przy kontakcie z tego typu podmiotami, np. w celu zablokowania dostępu do utworu umieszczonego w Internecie z naruszeniem prawa. Ponadto, stosownie do przepisów prawa, tego typu usługodawcy mogą zostać zobowiązani do przekazania szczegółów dotyczących naruszenia dokonanego z użyciem ich usług (do czego jednak może być potrzebne postanowienie sądowe).</w:t>
            </w:r>
          </w:p>
        </w:tc>
      </w:tr>
    </w:tbl>
    <w:p w14:paraId="5A429FC7" w14:textId="77777777" w:rsidR="00675B08" w:rsidRDefault="00675B08" w:rsidP="00675B08">
      <w:pPr>
        <w:spacing w:after="0"/>
        <w:rPr>
          <w:rFonts w:ascii="Arial" w:hAnsi="Arial" w:cs="Arial"/>
          <w:sz w:val="24"/>
          <w:szCs w:val="24"/>
        </w:rPr>
      </w:pPr>
    </w:p>
    <w:p w14:paraId="300F1750" w14:textId="77777777" w:rsidR="002B3B8A" w:rsidRPr="00EB0E5D" w:rsidRDefault="002B3B8A" w:rsidP="00675B08">
      <w:pPr>
        <w:spacing w:after="0"/>
        <w:rPr>
          <w:rFonts w:ascii="Arial" w:hAnsi="Arial" w:cs="Arial"/>
          <w:sz w:val="24"/>
          <w:szCs w:val="24"/>
        </w:rPr>
      </w:pPr>
    </w:p>
    <w:p w14:paraId="014FF48C" w14:textId="545496C7" w:rsidR="00675B08" w:rsidRPr="0001332E" w:rsidRDefault="00675B08" w:rsidP="0001332E">
      <w:pPr>
        <w:pStyle w:val="Akapitzlist"/>
        <w:numPr>
          <w:ilvl w:val="0"/>
          <w:numId w:val="108"/>
        </w:numPr>
        <w:spacing w:after="0"/>
        <w:ind w:left="284"/>
        <w:jc w:val="both"/>
        <w:rPr>
          <w:rFonts w:ascii="Arial" w:eastAsia="Times New Roman" w:hAnsi="Arial" w:cs="Arial"/>
          <w:b/>
          <w:bCs/>
          <w:sz w:val="24"/>
          <w:szCs w:val="24"/>
          <w:lang w:eastAsia="pl-PL"/>
        </w:rPr>
      </w:pPr>
      <w:r w:rsidRPr="0001332E">
        <w:rPr>
          <w:rFonts w:ascii="Arial" w:hAnsi="Arial" w:cs="Arial"/>
          <w:b/>
          <w:bCs/>
          <w:sz w:val="24"/>
          <w:szCs w:val="24"/>
        </w:rPr>
        <w:t xml:space="preserve">Procedura postępowania w przypadku </w:t>
      </w:r>
      <w:r w:rsidRPr="0001332E">
        <w:rPr>
          <w:rFonts w:ascii="Arial" w:eastAsia="Times New Roman" w:hAnsi="Arial" w:cs="Arial"/>
          <w:b/>
          <w:bCs/>
          <w:sz w:val="24"/>
          <w:szCs w:val="24"/>
          <w:lang w:eastAsia="pl-PL"/>
        </w:rPr>
        <w:t>zagrożenia bezpieczeństwa technicznego sieci, komputerów i zasobów</w:t>
      </w:r>
    </w:p>
    <w:p w14:paraId="73656058" w14:textId="77777777" w:rsidR="00675B08" w:rsidRDefault="00675B08" w:rsidP="00675B08"/>
    <w:tbl>
      <w:tblPr>
        <w:tblW w:w="5095" w:type="pct"/>
        <w:tblLook w:val="04A0" w:firstRow="1" w:lastRow="0" w:firstColumn="1" w:lastColumn="0" w:noHBand="0" w:noVBand="1"/>
      </w:tblPr>
      <w:tblGrid>
        <w:gridCol w:w="1917"/>
        <w:gridCol w:w="7151"/>
        <w:gridCol w:w="166"/>
      </w:tblGrid>
      <w:tr w:rsidR="00675B08" w:rsidRPr="005B73D2" w14:paraId="67C51590" w14:textId="77777777" w:rsidTr="00606C6A">
        <w:trPr>
          <w:trHeight w:val="64"/>
        </w:trPr>
        <w:tc>
          <w:tcPr>
            <w:tcW w:w="5000" w:type="pct"/>
            <w:gridSpan w:val="3"/>
            <w:tcBorders>
              <w:top w:val="single" w:sz="4" w:space="0" w:color="auto"/>
              <w:left w:val="single" w:sz="4" w:space="0" w:color="auto"/>
              <w:bottom w:val="single" w:sz="4" w:space="0" w:color="auto"/>
              <w:right w:val="single" w:sz="4" w:space="0" w:color="auto"/>
            </w:tcBorders>
            <w:vAlign w:val="center"/>
          </w:tcPr>
          <w:p w14:paraId="132E06BC" w14:textId="77777777" w:rsidR="00675B08" w:rsidRPr="005B73D2" w:rsidRDefault="00675B08" w:rsidP="00606C6A">
            <w:pPr>
              <w:spacing w:before="80" w:after="80"/>
              <w:jc w:val="center"/>
              <w:rPr>
                <w:rFonts w:ascii="Arial" w:hAnsi="Arial" w:cs="Arial"/>
                <w:bCs/>
                <w:sz w:val="20"/>
                <w:szCs w:val="20"/>
              </w:rPr>
            </w:pPr>
            <w:r w:rsidRPr="005B73D2">
              <w:rPr>
                <w:rFonts w:ascii="Arial" w:hAnsi="Arial" w:cs="Arial"/>
                <w:b/>
                <w:sz w:val="20"/>
                <w:szCs w:val="20"/>
              </w:rPr>
              <w:t>Rodzaj zagrożenia objętego procedurą (opis)</w:t>
            </w:r>
          </w:p>
        </w:tc>
      </w:tr>
      <w:tr w:rsidR="00675B08" w:rsidRPr="005B73D2" w14:paraId="3C0C8FF7" w14:textId="77777777" w:rsidTr="00606C6A">
        <w:trPr>
          <w:trHeight w:val="64"/>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0ED92928" w14:textId="77777777" w:rsidR="00675B08" w:rsidRPr="005B73D2" w:rsidRDefault="00675B08" w:rsidP="00606C6A">
            <w:pPr>
              <w:spacing w:before="80" w:after="80"/>
              <w:jc w:val="both"/>
              <w:rPr>
                <w:rFonts w:ascii="Arial" w:hAnsi="Arial" w:cs="Arial"/>
                <w:sz w:val="20"/>
                <w:szCs w:val="20"/>
              </w:rPr>
            </w:pPr>
            <w:r w:rsidRPr="005B73D2">
              <w:rPr>
                <w:rFonts w:ascii="Arial" w:hAnsi="Arial" w:cs="Arial"/>
                <w:sz w:val="20"/>
                <w:szCs w:val="20"/>
              </w:rPr>
              <w:t xml:space="preserve">Kategoria technicznych zagrożeń bezpieczeństwa cyfrowego obejmuje obecnie szerokie spectrum problemów: (1) ataki przez wirusy, robaki i </w:t>
            </w:r>
            <w:proofErr w:type="spellStart"/>
            <w:r w:rsidRPr="005B73D2">
              <w:rPr>
                <w:rFonts w:ascii="Arial" w:hAnsi="Arial" w:cs="Arial"/>
                <w:sz w:val="20"/>
                <w:szCs w:val="20"/>
              </w:rPr>
              <w:t>trojany</w:t>
            </w:r>
            <w:proofErr w:type="spellEnd"/>
            <w:r w:rsidRPr="005B73D2">
              <w:rPr>
                <w:rFonts w:ascii="Arial" w:hAnsi="Arial" w:cs="Arial"/>
                <w:sz w:val="20"/>
                <w:szCs w:val="20"/>
              </w:rPr>
              <w:t>, (2) ataki na zasoby sieciowe (</w:t>
            </w:r>
            <w:proofErr w:type="spellStart"/>
            <w:r w:rsidRPr="005B73D2">
              <w:rPr>
                <w:rFonts w:ascii="Arial" w:hAnsi="Arial" w:cs="Arial"/>
                <w:sz w:val="20"/>
                <w:szCs w:val="20"/>
              </w:rPr>
              <w:t>hakerstwo</w:t>
            </w:r>
            <w:proofErr w:type="spellEnd"/>
            <w:r w:rsidRPr="005B73D2">
              <w:rPr>
                <w:rFonts w:ascii="Arial" w:hAnsi="Arial" w:cs="Arial"/>
                <w:sz w:val="20"/>
                <w:szCs w:val="20"/>
              </w:rPr>
              <w:t xml:space="preserve">, spyware, </w:t>
            </w:r>
            <w:proofErr w:type="spellStart"/>
            <w:r w:rsidRPr="005B73D2">
              <w:rPr>
                <w:rFonts w:ascii="Arial" w:hAnsi="Arial" w:cs="Arial"/>
                <w:sz w:val="20"/>
                <w:szCs w:val="20"/>
              </w:rPr>
              <w:t>crimeware</w:t>
            </w:r>
            <w:proofErr w:type="spellEnd"/>
            <w:r w:rsidRPr="005B73D2">
              <w:rPr>
                <w:rFonts w:ascii="Arial" w:hAnsi="Arial" w:cs="Arial"/>
                <w:sz w:val="20"/>
                <w:szCs w:val="20"/>
              </w:rPr>
              <w:t xml:space="preserve">, </w:t>
            </w:r>
            <w:proofErr w:type="spellStart"/>
            <w:r w:rsidRPr="005B73D2">
              <w:rPr>
                <w:rFonts w:ascii="Arial" w:hAnsi="Arial" w:cs="Arial"/>
                <w:sz w:val="20"/>
                <w:szCs w:val="20"/>
              </w:rPr>
              <w:t>eksploit</w:t>
            </w:r>
            <w:proofErr w:type="spellEnd"/>
            <w:r w:rsidRPr="005B73D2">
              <w:rPr>
                <w:rFonts w:ascii="Arial" w:hAnsi="Arial" w:cs="Arial"/>
                <w:sz w:val="20"/>
                <w:szCs w:val="20"/>
              </w:rPr>
              <w:t xml:space="preserve">,  ataki słownikowe i </w:t>
            </w:r>
            <w:proofErr w:type="spellStart"/>
            <w:r w:rsidRPr="005B73D2">
              <w:rPr>
                <w:rFonts w:ascii="Arial" w:hAnsi="Arial" w:cs="Arial"/>
                <w:sz w:val="20"/>
                <w:szCs w:val="20"/>
              </w:rPr>
              <w:t>back</w:t>
            </w:r>
            <w:proofErr w:type="spellEnd"/>
            <w:r w:rsidRPr="005B73D2">
              <w:rPr>
                <w:rFonts w:ascii="Arial" w:hAnsi="Arial" w:cs="Arial"/>
                <w:sz w:val="20"/>
                <w:szCs w:val="20"/>
              </w:rPr>
              <w:t xml:space="preserve"> </w:t>
            </w:r>
            <w:proofErr w:type="spellStart"/>
            <w:r w:rsidRPr="005B73D2">
              <w:rPr>
                <w:rFonts w:ascii="Arial" w:hAnsi="Arial" w:cs="Arial"/>
                <w:sz w:val="20"/>
                <w:szCs w:val="20"/>
              </w:rPr>
              <w:t>door</w:t>
            </w:r>
            <w:proofErr w:type="spellEnd"/>
            <w:r w:rsidRPr="005B73D2">
              <w:rPr>
                <w:rFonts w:ascii="Arial" w:hAnsi="Arial" w:cs="Arial"/>
                <w:sz w:val="20"/>
                <w:szCs w:val="20"/>
              </w:rPr>
              <w:t xml:space="preserve">, skanowanie portów, </w:t>
            </w:r>
            <w:proofErr w:type="spellStart"/>
            <w:r w:rsidRPr="005B73D2">
              <w:rPr>
                <w:rFonts w:ascii="Arial" w:hAnsi="Arial" w:cs="Arial"/>
                <w:sz w:val="20"/>
                <w:szCs w:val="20"/>
              </w:rPr>
              <w:t>phishing</w:t>
            </w:r>
            <w:proofErr w:type="spellEnd"/>
            <w:r w:rsidRPr="005B73D2">
              <w:rPr>
                <w:rFonts w:ascii="Arial" w:hAnsi="Arial" w:cs="Arial"/>
                <w:sz w:val="20"/>
                <w:szCs w:val="20"/>
              </w:rPr>
              <w:t xml:space="preserve">, </w:t>
            </w:r>
            <w:proofErr w:type="spellStart"/>
            <w:r w:rsidRPr="005B73D2">
              <w:rPr>
                <w:rFonts w:ascii="Arial" w:hAnsi="Arial" w:cs="Arial"/>
                <w:sz w:val="20"/>
                <w:szCs w:val="20"/>
              </w:rPr>
              <w:t>pharming</w:t>
            </w:r>
            <w:proofErr w:type="spellEnd"/>
            <w:r w:rsidRPr="005B73D2">
              <w:rPr>
                <w:rFonts w:ascii="Arial" w:hAnsi="Arial" w:cs="Arial"/>
                <w:sz w:val="20"/>
                <w:szCs w:val="20"/>
              </w:rPr>
              <w:t xml:space="preserve">, </w:t>
            </w:r>
            <w:proofErr w:type="spellStart"/>
            <w:r w:rsidRPr="005B73D2">
              <w:rPr>
                <w:rFonts w:ascii="Arial" w:hAnsi="Arial" w:cs="Arial"/>
                <w:sz w:val="20"/>
                <w:szCs w:val="20"/>
              </w:rPr>
              <w:t>sniffing</w:t>
            </w:r>
            <w:proofErr w:type="spellEnd"/>
            <w:r w:rsidRPr="005B73D2">
              <w:rPr>
                <w:rFonts w:ascii="Arial" w:hAnsi="Arial" w:cs="Arial"/>
                <w:sz w:val="20"/>
                <w:szCs w:val="20"/>
              </w:rPr>
              <w:t xml:space="preserve">, </w:t>
            </w:r>
            <w:proofErr w:type="spellStart"/>
            <w:r w:rsidRPr="005B73D2">
              <w:rPr>
                <w:rFonts w:ascii="Arial" w:hAnsi="Arial" w:cs="Arial"/>
                <w:sz w:val="20"/>
                <w:szCs w:val="20"/>
              </w:rPr>
              <w:t>spoofing</w:t>
            </w:r>
            <w:proofErr w:type="spellEnd"/>
            <w:r w:rsidRPr="005B73D2">
              <w:rPr>
                <w:rFonts w:ascii="Arial" w:hAnsi="Arial" w:cs="Arial"/>
                <w:sz w:val="20"/>
                <w:szCs w:val="20"/>
              </w:rPr>
              <w:t xml:space="preserve">, ataki </w:t>
            </w:r>
            <w:proofErr w:type="spellStart"/>
            <w:r w:rsidRPr="005B73D2">
              <w:rPr>
                <w:rFonts w:ascii="Arial" w:hAnsi="Arial" w:cs="Arial"/>
                <w:sz w:val="20"/>
                <w:szCs w:val="20"/>
              </w:rPr>
              <w:t>Denial</w:t>
            </w:r>
            <w:proofErr w:type="spellEnd"/>
            <w:r w:rsidRPr="005B73D2">
              <w:rPr>
                <w:rFonts w:ascii="Arial" w:hAnsi="Arial" w:cs="Arial"/>
                <w:sz w:val="20"/>
                <w:szCs w:val="20"/>
              </w:rPr>
              <w:t xml:space="preserve"> of service (</w:t>
            </w:r>
            <w:proofErr w:type="spellStart"/>
            <w:r w:rsidRPr="005B73D2">
              <w:rPr>
                <w:rFonts w:ascii="Arial" w:hAnsi="Arial" w:cs="Arial"/>
                <w:sz w:val="20"/>
                <w:szCs w:val="20"/>
              </w:rPr>
              <w:t>DoS,DDoS</w:t>
            </w:r>
            <w:proofErr w:type="spellEnd"/>
            <w:r w:rsidRPr="005B73D2">
              <w:rPr>
                <w:rFonts w:ascii="Arial" w:hAnsi="Arial" w:cs="Arial"/>
                <w:sz w:val="20"/>
                <w:szCs w:val="20"/>
              </w:rPr>
              <w:t xml:space="preserve">  </w:t>
            </w:r>
            <w:proofErr w:type="spellStart"/>
            <w:r w:rsidRPr="005B73D2">
              <w:rPr>
                <w:rFonts w:ascii="Arial" w:hAnsi="Arial" w:cs="Arial"/>
                <w:sz w:val="20"/>
                <w:szCs w:val="20"/>
              </w:rPr>
              <w:t>rootkit</w:t>
            </w:r>
            <w:proofErr w:type="spellEnd"/>
            <w:r w:rsidRPr="005B73D2">
              <w:rPr>
                <w:rFonts w:ascii="Arial" w:hAnsi="Arial" w:cs="Arial"/>
                <w:sz w:val="20"/>
                <w:szCs w:val="20"/>
              </w:rPr>
              <w:t xml:space="preserve">) i ataki socjotechniczne. Na styku z zagadnieniami technicznymi lokalizują się zagrożenia wynikające z nieprawidłowych i szkodliwych </w:t>
            </w:r>
            <w:proofErr w:type="spellStart"/>
            <w:r w:rsidRPr="005B73D2">
              <w:rPr>
                <w:rFonts w:ascii="Arial" w:hAnsi="Arial" w:cs="Arial"/>
                <w:sz w:val="20"/>
                <w:szCs w:val="20"/>
              </w:rPr>
              <w:t>zachowań</w:t>
            </w:r>
            <w:proofErr w:type="spellEnd"/>
            <w:r w:rsidRPr="005B73D2">
              <w:rPr>
                <w:rFonts w:ascii="Arial" w:hAnsi="Arial" w:cs="Arial"/>
                <w:sz w:val="20"/>
                <w:szCs w:val="20"/>
              </w:rPr>
              <w:t xml:space="preserve"> użytkowników np. używanie łatwych do odgadnięcia haseł, pozostawianie komputerów włączonych bez opieki, czy brak zabezpieczeń na wypadek braku energii elektrycznej.     </w:t>
            </w:r>
          </w:p>
        </w:tc>
      </w:tr>
      <w:tr w:rsidR="00675B08" w:rsidRPr="0070586E" w14:paraId="7DD6B5B8" w14:textId="77777777" w:rsidTr="00606C6A">
        <w:trPr>
          <w:gridAfter w:val="1"/>
          <w:wAfter w:w="90" w:type="pct"/>
          <w:trHeight w:val="64"/>
        </w:trPr>
        <w:tc>
          <w:tcPr>
            <w:tcW w:w="4910" w:type="pct"/>
            <w:gridSpan w:val="2"/>
            <w:tcBorders>
              <w:top w:val="single" w:sz="4" w:space="0" w:color="auto"/>
              <w:left w:val="single" w:sz="4" w:space="0" w:color="auto"/>
              <w:bottom w:val="single" w:sz="4" w:space="0" w:color="auto"/>
              <w:right w:val="single" w:sz="4" w:space="0" w:color="auto"/>
            </w:tcBorders>
            <w:vAlign w:val="center"/>
          </w:tcPr>
          <w:p w14:paraId="48FBC58E" w14:textId="77777777" w:rsidR="00675B08" w:rsidRPr="00014FAC" w:rsidRDefault="00675B08" w:rsidP="00606C6A">
            <w:pPr>
              <w:spacing w:before="80" w:after="80"/>
              <w:jc w:val="center"/>
              <w:rPr>
                <w:rFonts w:ascii="Arial" w:hAnsi="Arial" w:cs="Arial"/>
                <w:b/>
                <w:bCs/>
                <w:sz w:val="20"/>
                <w:szCs w:val="20"/>
              </w:rPr>
            </w:pPr>
            <w:r w:rsidRPr="00014FAC">
              <w:rPr>
                <w:rFonts w:ascii="Arial" w:hAnsi="Arial" w:cs="Arial"/>
                <w:b/>
                <w:bCs/>
                <w:sz w:val="20"/>
                <w:szCs w:val="20"/>
              </w:rPr>
              <w:t>Podstawa prawna uruchomienia procedury</w:t>
            </w:r>
          </w:p>
        </w:tc>
      </w:tr>
      <w:tr w:rsidR="00675B08" w:rsidRPr="0070586E" w14:paraId="73695033" w14:textId="77777777" w:rsidTr="00606C6A">
        <w:trPr>
          <w:gridAfter w:val="1"/>
          <w:wAfter w:w="90" w:type="pct"/>
          <w:trHeight w:val="64"/>
        </w:trPr>
        <w:tc>
          <w:tcPr>
            <w:tcW w:w="4910" w:type="pct"/>
            <w:gridSpan w:val="2"/>
            <w:tcBorders>
              <w:top w:val="single" w:sz="4" w:space="0" w:color="auto"/>
              <w:left w:val="single" w:sz="4" w:space="0" w:color="auto"/>
              <w:bottom w:val="single" w:sz="4" w:space="0" w:color="auto"/>
              <w:right w:val="single" w:sz="4" w:space="0" w:color="auto"/>
            </w:tcBorders>
            <w:vAlign w:val="center"/>
          </w:tcPr>
          <w:p w14:paraId="31064B95" w14:textId="77777777" w:rsidR="00675B08" w:rsidRPr="008B667C" w:rsidRDefault="00675B08" w:rsidP="00606C6A">
            <w:pPr>
              <w:pStyle w:val="Pa42"/>
              <w:spacing w:after="40"/>
              <w:jc w:val="both"/>
              <w:rPr>
                <w:rFonts w:ascii="Arial" w:hAnsi="Arial" w:cs="Arial"/>
                <w:color w:val="000000"/>
                <w:sz w:val="20"/>
                <w:szCs w:val="20"/>
              </w:rPr>
            </w:pPr>
            <w:r w:rsidRPr="008B667C">
              <w:rPr>
                <w:rFonts w:ascii="Arial" w:hAnsi="Arial" w:cs="Arial"/>
                <w:color w:val="000000"/>
                <w:sz w:val="20"/>
                <w:szCs w:val="20"/>
              </w:rPr>
              <w:t xml:space="preserve">Ustawa z dnia 14 grudnia 2016 r. Prawo oświatowe. </w:t>
            </w:r>
          </w:p>
          <w:p w14:paraId="598E50CB" w14:textId="77777777" w:rsidR="00675B08" w:rsidRPr="008B667C" w:rsidRDefault="00675B08" w:rsidP="00606C6A">
            <w:pPr>
              <w:pStyle w:val="Pa42"/>
              <w:spacing w:after="40"/>
              <w:jc w:val="both"/>
              <w:rPr>
                <w:rFonts w:ascii="Arial" w:hAnsi="Arial" w:cs="Arial"/>
                <w:color w:val="000000"/>
                <w:sz w:val="20"/>
                <w:szCs w:val="20"/>
              </w:rPr>
            </w:pPr>
            <w:r w:rsidRPr="008B667C">
              <w:rPr>
                <w:rFonts w:ascii="Arial" w:hAnsi="Arial" w:cs="Arial"/>
                <w:color w:val="000000"/>
                <w:sz w:val="20"/>
                <w:szCs w:val="20"/>
              </w:rPr>
              <w:t xml:space="preserve">Statut szkoły, regulamin szkoły. </w:t>
            </w:r>
          </w:p>
          <w:p w14:paraId="43BE6864" w14:textId="77777777" w:rsidR="00675B08" w:rsidRPr="008B667C" w:rsidRDefault="00675B08" w:rsidP="00606C6A">
            <w:pPr>
              <w:pStyle w:val="Pa42"/>
              <w:spacing w:after="40"/>
              <w:jc w:val="both"/>
              <w:rPr>
                <w:rFonts w:ascii="Arial" w:hAnsi="Arial" w:cs="Arial"/>
                <w:color w:val="000000"/>
                <w:sz w:val="20"/>
                <w:szCs w:val="20"/>
              </w:rPr>
            </w:pPr>
            <w:r w:rsidRPr="008B667C">
              <w:rPr>
                <w:rFonts w:ascii="Arial" w:hAnsi="Arial" w:cs="Arial"/>
                <w:color w:val="000000"/>
                <w:sz w:val="20"/>
                <w:szCs w:val="20"/>
              </w:rPr>
              <w:t>Kodeks karny, Rozdział XXXIII Przestępstwa przeciwko ochronie informa</w:t>
            </w:r>
            <w:r w:rsidRPr="008B667C">
              <w:rPr>
                <w:rFonts w:ascii="Arial" w:hAnsi="Arial" w:cs="Arial"/>
                <w:color w:val="000000"/>
                <w:sz w:val="20"/>
                <w:szCs w:val="20"/>
              </w:rPr>
              <w:softHyphen/>
              <w:t xml:space="preserve">cji: art. 267 § 1–4, art. 268 § 1–3, art. 268a § 1–2, art. 269 § 1–2, art. 269a, art. 269b § 1–2 </w:t>
            </w:r>
          </w:p>
          <w:p w14:paraId="7AB7ACB3" w14:textId="77777777" w:rsidR="00675B08" w:rsidRPr="0070586E" w:rsidRDefault="00675B08" w:rsidP="00606C6A">
            <w:pPr>
              <w:spacing w:before="80" w:after="80"/>
              <w:jc w:val="both"/>
              <w:rPr>
                <w:rFonts w:ascii="Arial" w:hAnsi="Arial" w:cs="Arial"/>
                <w:sz w:val="20"/>
                <w:szCs w:val="20"/>
              </w:rPr>
            </w:pPr>
            <w:r w:rsidRPr="008B667C">
              <w:rPr>
                <w:rFonts w:ascii="Arial" w:hAnsi="Arial" w:cs="Arial"/>
                <w:color w:val="000000"/>
                <w:sz w:val="20"/>
                <w:szCs w:val="20"/>
              </w:rPr>
              <w:t>Kodeks cywilny: art. 415.</w:t>
            </w:r>
            <w:r>
              <w:rPr>
                <w:rFonts w:cs="Myriad Pro"/>
                <w:color w:val="000000"/>
                <w:sz w:val="23"/>
                <w:szCs w:val="23"/>
              </w:rPr>
              <w:t xml:space="preserve"> </w:t>
            </w:r>
          </w:p>
        </w:tc>
      </w:tr>
      <w:tr w:rsidR="00675B08" w:rsidRPr="005B73D2" w14:paraId="109AB1DB" w14:textId="77777777" w:rsidTr="00606C6A">
        <w:trPr>
          <w:trHeight w:val="509"/>
        </w:trPr>
        <w:tc>
          <w:tcPr>
            <w:tcW w:w="5000" w:type="pct"/>
            <w:gridSpan w:val="3"/>
            <w:tcBorders>
              <w:top w:val="single" w:sz="4" w:space="0" w:color="auto"/>
              <w:left w:val="single" w:sz="4" w:space="0" w:color="auto"/>
              <w:bottom w:val="single" w:sz="4" w:space="0" w:color="auto"/>
              <w:right w:val="single" w:sz="4" w:space="0" w:color="auto"/>
            </w:tcBorders>
            <w:shd w:val="pct5" w:color="auto" w:fill="auto"/>
            <w:vAlign w:val="center"/>
            <w:hideMark/>
          </w:tcPr>
          <w:p w14:paraId="2A36BA6D" w14:textId="77777777" w:rsidR="00675B08" w:rsidRPr="005B73D2" w:rsidRDefault="00675B08" w:rsidP="00606C6A">
            <w:pPr>
              <w:spacing w:before="80" w:after="80"/>
              <w:jc w:val="center"/>
              <w:rPr>
                <w:rFonts w:ascii="Arial" w:hAnsi="Arial" w:cs="Arial"/>
                <w:b/>
                <w:sz w:val="20"/>
                <w:szCs w:val="20"/>
              </w:rPr>
            </w:pPr>
            <w:r w:rsidRPr="005B73D2">
              <w:rPr>
                <w:rFonts w:ascii="Arial" w:hAnsi="Arial" w:cs="Arial"/>
                <w:b/>
                <w:sz w:val="20"/>
                <w:szCs w:val="20"/>
              </w:rPr>
              <w:t xml:space="preserve">Sposób postępowania w przypadku wystąpienia zagrożenia </w:t>
            </w:r>
          </w:p>
        </w:tc>
      </w:tr>
      <w:tr w:rsidR="00675B08" w:rsidRPr="005B73D2" w14:paraId="11A1589E" w14:textId="77777777" w:rsidTr="00606C6A">
        <w:trPr>
          <w:trHeight w:val="332"/>
        </w:trPr>
        <w:tc>
          <w:tcPr>
            <w:tcW w:w="1038" w:type="pct"/>
            <w:tcBorders>
              <w:top w:val="single" w:sz="4" w:space="0" w:color="auto"/>
              <w:left w:val="single" w:sz="4" w:space="0" w:color="auto"/>
              <w:bottom w:val="single" w:sz="4" w:space="0" w:color="auto"/>
              <w:right w:val="single" w:sz="4" w:space="0" w:color="auto"/>
            </w:tcBorders>
            <w:vAlign w:val="center"/>
          </w:tcPr>
          <w:p w14:paraId="19A5D243" w14:textId="77777777" w:rsidR="00675B08" w:rsidRPr="005B73D2" w:rsidRDefault="00675B08" w:rsidP="00606C6A">
            <w:pPr>
              <w:spacing w:before="80" w:after="80"/>
              <w:jc w:val="center"/>
              <w:rPr>
                <w:rFonts w:ascii="Arial" w:hAnsi="Arial" w:cs="Arial"/>
                <w:b/>
                <w:sz w:val="20"/>
                <w:szCs w:val="20"/>
              </w:rPr>
            </w:pPr>
            <w:r w:rsidRPr="005B73D2">
              <w:rPr>
                <w:rFonts w:ascii="Arial" w:hAnsi="Arial" w:cs="Arial"/>
                <w:b/>
                <w:sz w:val="20"/>
                <w:szCs w:val="20"/>
              </w:rPr>
              <w:t xml:space="preserve">Przyjęcie zgłoszenia  </w:t>
            </w:r>
            <w:r w:rsidRPr="005B73D2">
              <w:rPr>
                <w:rFonts w:ascii="Arial" w:hAnsi="Arial" w:cs="Arial"/>
                <w:b/>
                <w:sz w:val="20"/>
                <w:szCs w:val="20"/>
              </w:rPr>
              <w:br/>
              <w:t xml:space="preserve"> i ustalenie </w:t>
            </w:r>
            <w:r w:rsidRPr="005B73D2">
              <w:rPr>
                <w:rFonts w:ascii="Arial" w:hAnsi="Arial" w:cs="Arial"/>
                <w:b/>
                <w:sz w:val="20"/>
                <w:szCs w:val="20"/>
              </w:rPr>
              <w:lastRenderedPageBreak/>
              <w:t>okoliczności zdarzenia</w:t>
            </w:r>
          </w:p>
        </w:tc>
        <w:tc>
          <w:tcPr>
            <w:tcW w:w="3962" w:type="pct"/>
            <w:gridSpan w:val="2"/>
            <w:tcBorders>
              <w:top w:val="single" w:sz="4" w:space="0" w:color="auto"/>
              <w:left w:val="single" w:sz="4" w:space="0" w:color="auto"/>
              <w:bottom w:val="single" w:sz="4" w:space="0" w:color="auto"/>
              <w:right w:val="single" w:sz="4" w:space="0" w:color="auto"/>
            </w:tcBorders>
            <w:hideMark/>
          </w:tcPr>
          <w:p w14:paraId="0980148F" w14:textId="77777777" w:rsidR="00675B08" w:rsidRPr="005B73D2" w:rsidRDefault="00675B08" w:rsidP="00606C6A">
            <w:pPr>
              <w:spacing w:before="80" w:after="80"/>
              <w:jc w:val="both"/>
              <w:rPr>
                <w:rFonts w:ascii="Arial" w:hAnsi="Arial" w:cs="Arial"/>
                <w:sz w:val="20"/>
                <w:szCs w:val="20"/>
              </w:rPr>
            </w:pPr>
            <w:r w:rsidRPr="005B73D2">
              <w:rPr>
                <w:rFonts w:ascii="Arial" w:hAnsi="Arial" w:cs="Arial"/>
                <w:sz w:val="20"/>
                <w:szCs w:val="20"/>
              </w:rPr>
              <w:lastRenderedPageBreak/>
              <w:t xml:space="preserve">W przypadku wystąpienia incydentów zagrożenia bezpieczeństwa cyfrowego pracownik szkoły zobowiązany jest do zgłoszenia go osobie odpowiedzialnej za </w:t>
            </w:r>
            <w:r w:rsidRPr="005B73D2">
              <w:rPr>
                <w:rFonts w:ascii="Arial" w:hAnsi="Arial" w:cs="Arial"/>
                <w:sz w:val="20"/>
                <w:szCs w:val="20"/>
              </w:rPr>
              <w:lastRenderedPageBreak/>
              <w:t xml:space="preserve">infrastrukturę cyfrową szkoły oraz dyrekcji. Kluczowe znaczenie ma zebranie i zabezpieczenie przez specjalistę dowodów w formie elektronicznej. </w:t>
            </w:r>
          </w:p>
        </w:tc>
      </w:tr>
      <w:tr w:rsidR="00675B08" w:rsidRPr="005B73D2" w14:paraId="466ECC35" w14:textId="77777777" w:rsidTr="00606C6A">
        <w:trPr>
          <w:trHeight w:val="1559"/>
        </w:trPr>
        <w:tc>
          <w:tcPr>
            <w:tcW w:w="1038" w:type="pct"/>
            <w:tcBorders>
              <w:top w:val="single" w:sz="4" w:space="0" w:color="auto"/>
              <w:left w:val="single" w:sz="4" w:space="0" w:color="auto"/>
              <w:bottom w:val="single" w:sz="4" w:space="0" w:color="auto"/>
              <w:right w:val="single" w:sz="4" w:space="0" w:color="auto"/>
            </w:tcBorders>
            <w:vAlign w:val="center"/>
            <w:hideMark/>
          </w:tcPr>
          <w:p w14:paraId="75D14E62" w14:textId="77777777" w:rsidR="00675B08" w:rsidRPr="005B73D2" w:rsidRDefault="00675B08" w:rsidP="00606C6A">
            <w:pPr>
              <w:spacing w:before="80" w:after="80"/>
              <w:jc w:val="center"/>
              <w:rPr>
                <w:rFonts w:ascii="Arial" w:hAnsi="Arial" w:cs="Arial"/>
                <w:b/>
                <w:sz w:val="20"/>
                <w:szCs w:val="20"/>
              </w:rPr>
            </w:pPr>
            <w:r w:rsidRPr="005B73D2">
              <w:rPr>
                <w:rFonts w:ascii="Arial" w:hAnsi="Arial" w:cs="Arial"/>
                <w:b/>
                <w:sz w:val="20"/>
                <w:szCs w:val="20"/>
              </w:rPr>
              <w:lastRenderedPageBreak/>
              <w:t>Opis okoliczności, analiza, zabezpieczenie dowodów</w:t>
            </w:r>
          </w:p>
        </w:tc>
        <w:tc>
          <w:tcPr>
            <w:tcW w:w="3962" w:type="pct"/>
            <w:gridSpan w:val="2"/>
            <w:tcBorders>
              <w:top w:val="single" w:sz="4" w:space="0" w:color="auto"/>
              <w:left w:val="single" w:sz="4" w:space="0" w:color="auto"/>
              <w:bottom w:val="single" w:sz="4" w:space="0" w:color="auto"/>
              <w:right w:val="single" w:sz="4" w:space="0" w:color="auto"/>
            </w:tcBorders>
            <w:hideMark/>
          </w:tcPr>
          <w:p w14:paraId="79B8ED26" w14:textId="77777777" w:rsidR="00675B08" w:rsidRPr="005B73D2" w:rsidRDefault="00675B08" w:rsidP="00606C6A">
            <w:pPr>
              <w:spacing w:before="80" w:after="80"/>
              <w:jc w:val="both"/>
              <w:rPr>
                <w:rFonts w:ascii="Arial" w:hAnsi="Arial" w:cs="Arial"/>
                <w:sz w:val="20"/>
                <w:szCs w:val="20"/>
              </w:rPr>
            </w:pPr>
            <w:r w:rsidRPr="005B73D2">
              <w:rPr>
                <w:rFonts w:ascii="Arial" w:hAnsi="Arial" w:cs="Arial"/>
                <w:sz w:val="20"/>
                <w:szCs w:val="20"/>
              </w:rPr>
              <w:t xml:space="preserve">Szczegółowy opis procedur reagowania na wystąpienie w szkole różnorodnych zagrożeń bezpieczeństwa cyfrowego powinien zostać zawarty w dokumencie </w:t>
            </w:r>
            <w:r w:rsidRPr="005B73D2">
              <w:rPr>
                <w:rFonts w:ascii="Arial" w:hAnsi="Arial" w:cs="Arial"/>
                <w:b/>
                <w:sz w:val="20"/>
                <w:szCs w:val="20"/>
              </w:rPr>
              <w:t>„polityka bezpieczeństwa cyfrowego”</w:t>
            </w:r>
            <w:r w:rsidRPr="005B73D2">
              <w:rPr>
                <w:rFonts w:ascii="Arial" w:hAnsi="Arial" w:cs="Arial"/>
                <w:sz w:val="20"/>
                <w:szCs w:val="20"/>
              </w:rPr>
              <w:t xml:space="preserve"> danej szkoły. W części przypadków szkoła poradzi sobie we własnym zakresie, w niektórych konieczne będzie skorzystanie z zewnętrznego wsparcia wyspecjalizowanych firm. </w:t>
            </w:r>
          </w:p>
        </w:tc>
      </w:tr>
      <w:tr w:rsidR="00675B08" w:rsidRPr="005B73D2" w14:paraId="52A22FC6" w14:textId="77777777" w:rsidTr="00606C6A">
        <w:trPr>
          <w:trHeight w:val="330"/>
        </w:trPr>
        <w:tc>
          <w:tcPr>
            <w:tcW w:w="1038" w:type="pct"/>
            <w:tcBorders>
              <w:top w:val="single" w:sz="4" w:space="0" w:color="auto"/>
              <w:left w:val="single" w:sz="4" w:space="0" w:color="auto"/>
              <w:bottom w:val="single" w:sz="4" w:space="0" w:color="auto"/>
              <w:right w:val="single" w:sz="4" w:space="0" w:color="auto"/>
            </w:tcBorders>
            <w:vAlign w:val="center"/>
            <w:hideMark/>
          </w:tcPr>
          <w:p w14:paraId="239CDB68" w14:textId="77777777" w:rsidR="00675B08" w:rsidRPr="005B73D2" w:rsidRDefault="00675B08" w:rsidP="00606C6A">
            <w:pPr>
              <w:spacing w:before="80" w:after="80"/>
              <w:jc w:val="center"/>
              <w:rPr>
                <w:rFonts w:ascii="Arial" w:hAnsi="Arial" w:cs="Arial"/>
                <w:b/>
                <w:sz w:val="20"/>
                <w:szCs w:val="20"/>
              </w:rPr>
            </w:pPr>
            <w:r w:rsidRPr="005B73D2">
              <w:rPr>
                <w:rFonts w:ascii="Arial" w:hAnsi="Arial" w:cs="Arial"/>
                <w:b/>
                <w:sz w:val="20"/>
                <w:szCs w:val="20"/>
              </w:rPr>
              <w:t>3Identyfikacja sprawcy(-ów)</w:t>
            </w:r>
          </w:p>
        </w:tc>
        <w:tc>
          <w:tcPr>
            <w:tcW w:w="3962" w:type="pct"/>
            <w:gridSpan w:val="2"/>
            <w:tcBorders>
              <w:top w:val="single" w:sz="4" w:space="0" w:color="auto"/>
              <w:left w:val="single" w:sz="4" w:space="0" w:color="auto"/>
              <w:bottom w:val="single" w:sz="4" w:space="0" w:color="auto"/>
              <w:right w:val="single" w:sz="4" w:space="0" w:color="auto"/>
            </w:tcBorders>
            <w:hideMark/>
          </w:tcPr>
          <w:p w14:paraId="5399E991" w14:textId="77777777" w:rsidR="00675B08" w:rsidRPr="005B73D2" w:rsidRDefault="00675B08" w:rsidP="00606C6A">
            <w:pPr>
              <w:spacing w:before="80" w:after="80"/>
              <w:jc w:val="both"/>
              <w:rPr>
                <w:rFonts w:ascii="Arial" w:hAnsi="Arial" w:cs="Arial"/>
                <w:sz w:val="20"/>
                <w:szCs w:val="20"/>
              </w:rPr>
            </w:pPr>
            <w:r w:rsidRPr="005B73D2">
              <w:rPr>
                <w:rFonts w:ascii="Arial" w:hAnsi="Arial" w:cs="Arial"/>
                <w:sz w:val="20"/>
                <w:szCs w:val="20"/>
              </w:rPr>
              <w:t xml:space="preserve">Identyfikację sprawców ataku należy pozostawić specjalistom – informatykom. W sytuacji, gdy incydent spowodował  szkole straty materialne lub wiązał się z utratą danych należy powiadomić Policję, aby podjęła działania na rzecz zidentyfikowania sprawcy. </w:t>
            </w:r>
          </w:p>
        </w:tc>
      </w:tr>
      <w:tr w:rsidR="00675B08" w:rsidRPr="005B73D2" w14:paraId="1B52C0D2" w14:textId="77777777" w:rsidTr="00606C6A">
        <w:trPr>
          <w:trHeight w:val="229"/>
        </w:trPr>
        <w:tc>
          <w:tcPr>
            <w:tcW w:w="1038" w:type="pct"/>
            <w:tcBorders>
              <w:top w:val="single" w:sz="4" w:space="0" w:color="auto"/>
              <w:left w:val="single" w:sz="4" w:space="0" w:color="auto"/>
              <w:bottom w:val="single" w:sz="4" w:space="0" w:color="auto"/>
              <w:right w:val="single" w:sz="4" w:space="0" w:color="auto"/>
            </w:tcBorders>
            <w:vAlign w:val="center"/>
          </w:tcPr>
          <w:p w14:paraId="330F9F70" w14:textId="77777777" w:rsidR="00675B08" w:rsidRPr="005B73D2" w:rsidRDefault="00675B08" w:rsidP="00606C6A">
            <w:pPr>
              <w:spacing w:before="80" w:after="80"/>
              <w:jc w:val="center"/>
              <w:rPr>
                <w:rFonts w:ascii="Arial" w:hAnsi="Arial" w:cs="Arial"/>
                <w:b/>
                <w:sz w:val="20"/>
                <w:szCs w:val="20"/>
              </w:rPr>
            </w:pPr>
            <w:r w:rsidRPr="005B73D2">
              <w:rPr>
                <w:rFonts w:ascii="Arial" w:hAnsi="Arial" w:cs="Arial"/>
                <w:b/>
                <w:sz w:val="20"/>
                <w:szCs w:val="20"/>
              </w:rPr>
              <w:t xml:space="preserve">Aktywności wobec sprawców zdarzenia        </w:t>
            </w:r>
            <w:r w:rsidRPr="005B73D2">
              <w:rPr>
                <w:rFonts w:ascii="Arial" w:hAnsi="Arial" w:cs="Arial"/>
                <w:b/>
                <w:sz w:val="20"/>
                <w:szCs w:val="20"/>
              </w:rPr>
              <w:br/>
              <w:t xml:space="preserve">ze szkoły/ spoza szkoły </w:t>
            </w:r>
          </w:p>
        </w:tc>
        <w:tc>
          <w:tcPr>
            <w:tcW w:w="3962" w:type="pct"/>
            <w:gridSpan w:val="2"/>
            <w:tcBorders>
              <w:top w:val="single" w:sz="4" w:space="0" w:color="auto"/>
              <w:left w:val="single" w:sz="4" w:space="0" w:color="auto"/>
              <w:bottom w:val="single" w:sz="4" w:space="0" w:color="auto"/>
              <w:right w:val="single" w:sz="4" w:space="0" w:color="auto"/>
            </w:tcBorders>
            <w:hideMark/>
          </w:tcPr>
          <w:p w14:paraId="796463BA" w14:textId="77777777" w:rsidR="00675B08" w:rsidRPr="005B73D2" w:rsidRDefault="00675B08" w:rsidP="00606C6A">
            <w:pPr>
              <w:spacing w:before="80" w:after="80"/>
              <w:jc w:val="both"/>
              <w:rPr>
                <w:rFonts w:ascii="Arial" w:hAnsi="Arial" w:cs="Arial"/>
                <w:sz w:val="20"/>
                <w:szCs w:val="20"/>
              </w:rPr>
            </w:pPr>
            <w:r w:rsidRPr="005B73D2">
              <w:rPr>
                <w:rFonts w:ascii="Arial" w:hAnsi="Arial" w:cs="Arial"/>
                <w:sz w:val="20"/>
                <w:szCs w:val="20"/>
              </w:rPr>
              <w:t xml:space="preserve">Jeśli sprawcami incydentu są uczniowie danej szkoły, o zaistniałej sytuacji należy powiadomić ich rodziców, zaś wobec nich podjąć działania wychowawcze. Jeżeli skutki ataku mają dotkliwy charakter, doprowadziły do  zniszczenia mienia lub utraty istotnych danych (np. gromadzonych w e-dzienniku szkoły), należy taki przypadek zgłosić na Policję.  </w:t>
            </w:r>
          </w:p>
        </w:tc>
      </w:tr>
      <w:tr w:rsidR="00675B08" w:rsidRPr="005B73D2" w14:paraId="79FD25D6" w14:textId="77777777" w:rsidTr="00606C6A">
        <w:trPr>
          <w:trHeight w:val="227"/>
        </w:trPr>
        <w:tc>
          <w:tcPr>
            <w:tcW w:w="1038" w:type="pct"/>
            <w:tcBorders>
              <w:top w:val="single" w:sz="4" w:space="0" w:color="auto"/>
              <w:left w:val="single" w:sz="4" w:space="0" w:color="auto"/>
              <w:bottom w:val="single" w:sz="4" w:space="0" w:color="auto"/>
              <w:right w:val="single" w:sz="4" w:space="0" w:color="auto"/>
            </w:tcBorders>
            <w:vAlign w:val="center"/>
            <w:hideMark/>
          </w:tcPr>
          <w:p w14:paraId="50BC01A5" w14:textId="77777777" w:rsidR="00675B08" w:rsidRPr="005B73D2" w:rsidRDefault="00675B08" w:rsidP="00606C6A">
            <w:pPr>
              <w:spacing w:before="80" w:after="80"/>
              <w:jc w:val="center"/>
              <w:rPr>
                <w:rFonts w:ascii="Arial" w:hAnsi="Arial" w:cs="Arial"/>
                <w:b/>
                <w:sz w:val="20"/>
                <w:szCs w:val="20"/>
              </w:rPr>
            </w:pPr>
            <w:r w:rsidRPr="005B73D2">
              <w:rPr>
                <w:rFonts w:ascii="Arial" w:hAnsi="Arial" w:cs="Arial"/>
                <w:b/>
                <w:sz w:val="20"/>
                <w:szCs w:val="20"/>
              </w:rPr>
              <w:t>Aktywności wobec świadków</w:t>
            </w:r>
          </w:p>
        </w:tc>
        <w:tc>
          <w:tcPr>
            <w:tcW w:w="3962" w:type="pct"/>
            <w:gridSpan w:val="2"/>
            <w:tcBorders>
              <w:top w:val="single" w:sz="4" w:space="0" w:color="auto"/>
              <w:left w:val="single" w:sz="4" w:space="0" w:color="auto"/>
              <w:bottom w:val="single" w:sz="4" w:space="0" w:color="auto"/>
              <w:right w:val="single" w:sz="4" w:space="0" w:color="auto"/>
            </w:tcBorders>
            <w:hideMark/>
          </w:tcPr>
          <w:p w14:paraId="5797EA1C" w14:textId="77777777" w:rsidR="00675B08" w:rsidRPr="005B73D2" w:rsidRDefault="00675B08" w:rsidP="00606C6A">
            <w:pPr>
              <w:spacing w:before="80" w:after="80"/>
              <w:jc w:val="both"/>
              <w:rPr>
                <w:rFonts w:ascii="Arial" w:hAnsi="Arial" w:cs="Arial"/>
                <w:sz w:val="20"/>
                <w:szCs w:val="20"/>
              </w:rPr>
            </w:pPr>
            <w:r w:rsidRPr="005B73D2">
              <w:rPr>
                <w:rFonts w:ascii="Arial" w:hAnsi="Arial" w:cs="Arial"/>
                <w:sz w:val="20"/>
                <w:szCs w:val="20"/>
              </w:rPr>
              <w:t xml:space="preserve">O incydencie należy powiadomić społeczność szkolną (uczniów, nauczycieli, rodziców) i zaprezentować podjęte sprawnie działania, tak przywracające działanie aplikacji i sieci komputerowej w szkole, jak i wychowawczo-edukacyjne wobec dzieci.  </w:t>
            </w:r>
          </w:p>
        </w:tc>
      </w:tr>
      <w:tr w:rsidR="00675B08" w:rsidRPr="005B73D2" w14:paraId="34557A37" w14:textId="77777777" w:rsidTr="00606C6A">
        <w:trPr>
          <w:trHeight w:val="304"/>
        </w:trPr>
        <w:tc>
          <w:tcPr>
            <w:tcW w:w="1038" w:type="pct"/>
            <w:tcBorders>
              <w:top w:val="single" w:sz="4" w:space="0" w:color="auto"/>
              <w:left w:val="single" w:sz="4" w:space="0" w:color="auto"/>
              <w:bottom w:val="single" w:sz="4" w:space="0" w:color="auto"/>
              <w:right w:val="single" w:sz="4" w:space="0" w:color="auto"/>
            </w:tcBorders>
            <w:vAlign w:val="center"/>
            <w:hideMark/>
          </w:tcPr>
          <w:p w14:paraId="7FA171A2" w14:textId="77777777" w:rsidR="00675B08" w:rsidRPr="005B73D2" w:rsidRDefault="00675B08" w:rsidP="00606C6A">
            <w:pPr>
              <w:spacing w:before="80" w:after="80"/>
              <w:jc w:val="center"/>
              <w:rPr>
                <w:rFonts w:ascii="Arial" w:hAnsi="Arial" w:cs="Arial"/>
                <w:b/>
                <w:sz w:val="20"/>
                <w:szCs w:val="20"/>
              </w:rPr>
            </w:pPr>
            <w:r w:rsidRPr="005B73D2">
              <w:rPr>
                <w:rFonts w:ascii="Arial" w:hAnsi="Arial" w:cs="Arial"/>
                <w:b/>
                <w:sz w:val="20"/>
                <w:szCs w:val="20"/>
              </w:rPr>
              <w:t>Współpraca z Policją  i sądami rodzinnymi</w:t>
            </w:r>
          </w:p>
        </w:tc>
        <w:tc>
          <w:tcPr>
            <w:tcW w:w="3962" w:type="pct"/>
            <w:gridSpan w:val="2"/>
            <w:tcBorders>
              <w:top w:val="single" w:sz="4" w:space="0" w:color="auto"/>
              <w:left w:val="single" w:sz="4" w:space="0" w:color="auto"/>
              <w:bottom w:val="single" w:sz="4" w:space="0" w:color="auto"/>
              <w:right w:val="single" w:sz="4" w:space="0" w:color="auto"/>
            </w:tcBorders>
            <w:hideMark/>
          </w:tcPr>
          <w:p w14:paraId="6F914D75" w14:textId="77777777" w:rsidR="00675B08" w:rsidRPr="005B73D2" w:rsidRDefault="00675B08" w:rsidP="00606C6A">
            <w:pPr>
              <w:spacing w:before="80" w:after="80"/>
              <w:jc w:val="both"/>
              <w:rPr>
                <w:rFonts w:ascii="Arial" w:hAnsi="Arial" w:cs="Arial"/>
                <w:sz w:val="20"/>
                <w:szCs w:val="20"/>
              </w:rPr>
            </w:pPr>
            <w:r w:rsidRPr="005B73D2">
              <w:rPr>
                <w:rFonts w:ascii="Arial" w:hAnsi="Arial" w:cs="Arial"/>
                <w:sz w:val="20"/>
                <w:szCs w:val="20"/>
              </w:rPr>
              <w:t>W przypadku wystąpienia strat materialnych oraz utraty danych (szczególnie danych wrażliwych) należy zgłosić incydent na Policji, UODO</w:t>
            </w:r>
          </w:p>
        </w:tc>
      </w:tr>
      <w:tr w:rsidR="00675B08" w:rsidRPr="005B73D2" w14:paraId="31D441C0" w14:textId="77777777" w:rsidTr="00606C6A">
        <w:trPr>
          <w:trHeight w:val="303"/>
        </w:trPr>
        <w:tc>
          <w:tcPr>
            <w:tcW w:w="1038" w:type="pct"/>
            <w:tcBorders>
              <w:top w:val="single" w:sz="4" w:space="0" w:color="auto"/>
              <w:left w:val="single" w:sz="4" w:space="0" w:color="auto"/>
              <w:bottom w:val="single" w:sz="4" w:space="0" w:color="auto"/>
              <w:right w:val="single" w:sz="4" w:space="0" w:color="auto"/>
            </w:tcBorders>
            <w:vAlign w:val="center"/>
            <w:hideMark/>
          </w:tcPr>
          <w:p w14:paraId="4E3E5B6F" w14:textId="77777777" w:rsidR="00675B08" w:rsidRPr="005B73D2" w:rsidRDefault="00675B08" w:rsidP="00606C6A">
            <w:pPr>
              <w:spacing w:before="80" w:after="80"/>
              <w:jc w:val="center"/>
              <w:rPr>
                <w:rFonts w:ascii="Arial" w:hAnsi="Arial" w:cs="Arial"/>
                <w:b/>
                <w:sz w:val="20"/>
                <w:szCs w:val="20"/>
              </w:rPr>
            </w:pPr>
            <w:r w:rsidRPr="005B73D2">
              <w:rPr>
                <w:rFonts w:ascii="Arial" w:hAnsi="Arial" w:cs="Arial"/>
                <w:b/>
                <w:sz w:val="20"/>
                <w:szCs w:val="20"/>
              </w:rPr>
              <w:t>Współpraca ze służbami społecznymi  i placówkami specjalistycznymi</w:t>
            </w:r>
          </w:p>
        </w:tc>
        <w:tc>
          <w:tcPr>
            <w:tcW w:w="3962" w:type="pct"/>
            <w:gridSpan w:val="2"/>
            <w:tcBorders>
              <w:top w:val="single" w:sz="4" w:space="0" w:color="auto"/>
              <w:left w:val="single" w:sz="4" w:space="0" w:color="auto"/>
              <w:bottom w:val="single" w:sz="4" w:space="0" w:color="auto"/>
              <w:right w:val="single" w:sz="4" w:space="0" w:color="auto"/>
            </w:tcBorders>
            <w:hideMark/>
          </w:tcPr>
          <w:p w14:paraId="494687CB" w14:textId="77777777" w:rsidR="00675B08" w:rsidRPr="005B73D2" w:rsidRDefault="00675B08" w:rsidP="00606C6A">
            <w:pPr>
              <w:spacing w:before="80" w:after="80"/>
              <w:jc w:val="both"/>
              <w:rPr>
                <w:rFonts w:ascii="Arial" w:hAnsi="Arial" w:cs="Arial"/>
                <w:sz w:val="20"/>
                <w:szCs w:val="20"/>
              </w:rPr>
            </w:pPr>
            <w:r w:rsidRPr="005B73D2">
              <w:rPr>
                <w:rFonts w:ascii="Arial" w:hAnsi="Arial" w:cs="Arial"/>
                <w:sz w:val="20"/>
                <w:szCs w:val="20"/>
              </w:rPr>
              <w:t xml:space="preserve">W przypadkach zaawansowanych awarii (np. wywołanych przez </w:t>
            </w:r>
            <w:proofErr w:type="spellStart"/>
            <w:r w:rsidRPr="005B73D2">
              <w:rPr>
                <w:rFonts w:ascii="Arial" w:hAnsi="Arial" w:cs="Arial"/>
                <w:sz w:val="20"/>
                <w:szCs w:val="20"/>
              </w:rPr>
              <w:t>trojany</w:t>
            </w:r>
            <w:proofErr w:type="spellEnd"/>
            <w:r w:rsidRPr="005B73D2">
              <w:rPr>
                <w:rFonts w:ascii="Arial" w:hAnsi="Arial" w:cs="Arial"/>
                <w:sz w:val="20"/>
                <w:szCs w:val="20"/>
              </w:rPr>
              <w:t>) lub strat (np. utrata danych z e-dziennika) konieczne jest skorzystanie z zewnętrznego wsparcia eksperckiego, kontakt z serwisem twórcy oprogramowania lub zamówienie usługi w wyspecjalizowanej firmie.</w:t>
            </w:r>
          </w:p>
        </w:tc>
      </w:tr>
    </w:tbl>
    <w:p w14:paraId="787AAA4B" w14:textId="0430F3E7" w:rsidR="00352566" w:rsidRPr="00F80428" w:rsidRDefault="00352566" w:rsidP="00F80428">
      <w:pPr>
        <w:widowControl w:val="0"/>
        <w:autoSpaceDE w:val="0"/>
        <w:autoSpaceDN w:val="0"/>
        <w:spacing w:after="0" w:line="240" w:lineRule="auto"/>
        <w:ind w:right="195"/>
        <w:jc w:val="both"/>
        <w:rPr>
          <w:rFonts w:asciiTheme="majorHAnsi" w:eastAsia="Times New Roman" w:hAnsiTheme="majorHAnsi" w:cstheme="majorHAnsi"/>
          <w:b/>
          <w:bCs/>
          <w:sz w:val="24"/>
          <w:szCs w:val="24"/>
          <w:highlight w:val="yellow"/>
          <w:lang w:eastAsia="pl-PL"/>
        </w:rPr>
        <w:sectPr w:rsidR="00352566" w:rsidRPr="00F80428" w:rsidSect="000B41B9">
          <w:pgSz w:w="11906" w:h="16838"/>
          <w:pgMar w:top="1417" w:right="1417" w:bottom="1417" w:left="1417" w:header="708" w:footer="708" w:gutter="0"/>
          <w:cols w:space="708"/>
          <w:docGrid w:linePitch="360"/>
        </w:sectPr>
      </w:pPr>
    </w:p>
    <w:p w14:paraId="14E3F663" w14:textId="77777777" w:rsidR="00675B08" w:rsidRDefault="00675B08" w:rsidP="00675B08">
      <w:pPr>
        <w:spacing w:line="360" w:lineRule="auto"/>
        <w:jc w:val="both"/>
        <w:rPr>
          <w:b/>
          <w:bCs/>
          <w:sz w:val="24"/>
          <w:szCs w:val="24"/>
        </w:rPr>
      </w:pPr>
      <w:r w:rsidRPr="002B3B8A">
        <w:rPr>
          <w:b/>
          <w:bCs/>
          <w:sz w:val="28"/>
          <w:szCs w:val="28"/>
        </w:rPr>
        <w:lastRenderedPageBreak/>
        <w:t>Załącznik</w:t>
      </w:r>
      <w:r w:rsidRPr="009B0DEC">
        <w:rPr>
          <w:b/>
          <w:bCs/>
          <w:sz w:val="24"/>
          <w:szCs w:val="24"/>
        </w:rPr>
        <w:t xml:space="preserve"> nr 1</w:t>
      </w:r>
      <w:r>
        <w:rPr>
          <w:b/>
          <w:bCs/>
          <w:sz w:val="24"/>
          <w:szCs w:val="24"/>
        </w:rPr>
        <w:t>1</w:t>
      </w:r>
      <w:r w:rsidRPr="009B0DEC">
        <w:rPr>
          <w:b/>
          <w:bCs/>
          <w:sz w:val="24"/>
          <w:szCs w:val="24"/>
        </w:rPr>
        <w:t xml:space="preserve"> - Rejestr zgłoszeń dotyczących krzywdzenia dzieci</w:t>
      </w:r>
    </w:p>
    <w:p w14:paraId="086FE040" w14:textId="05478E9A" w:rsidR="00675B08" w:rsidRPr="002B3B8A" w:rsidRDefault="00675B08" w:rsidP="00675B08">
      <w:pPr>
        <w:jc w:val="center"/>
        <w:rPr>
          <w:rFonts w:ascii="Arial" w:hAnsi="Arial" w:cs="Arial"/>
          <w:b/>
          <w:bCs/>
          <w:sz w:val="28"/>
          <w:szCs w:val="28"/>
        </w:rPr>
      </w:pPr>
      <w:r w:rsidRPr="00ED3D9B">
        <w:rPr>
          <w:rFonts w:ascii="Arial" w:hAnsi="Arial" w:cs="Arial"/>
          <w:b/>
          <w:bCs/>
          <w:sz w:val="48"/>
          <w:szCs w:val="48"/>
        </w:rPr>
        <w:t xml:space="preserve">REJEST INTERWENCJI </w:t>
      </w:r>
      <w:r w:rsidRPr="00ED3D9B">
        <w:rPr>
          <w:rFonts w:ascii="Arial" w:hAnsi="Arial" w:cs="Arial"/>
          <w:b/>
          <w:bCs/>
          <w:sz w:val="48"/>
          <w:szCs w:val="48"/>
        </w:rPr>
        <w:br/>
        <w:t xml:space="preserve">zagrażających dobru dziecka </w:t>
      </w:r>
      <w:r w:rsidRPr="00ED3D9B">
        <w:rPr>
          <w:rFonts w:ascii="Arial" w:hAnsi="Arial" w:cs="Arial"/>
          <w:b/>
          <w:bCs/>
          <w:sz w:val="48"/>
          <w:szCs w:val="48"/>
        </w:rPr>
        <w:br/>
      </w:r>
      <w:r w:rsidRPr="002B3B8A">
        <w:rPr>
          <w:rFonts w:ascii="Arial" w:hAnsi="Arial" w:cs="Arial"/>
          <w:b/>
          <w:bCs/>
          <w:sz w:val="40"/>
          <w:szCs w:val="40"/>
        </w:rPr>
        <w:t>w</w:t>
      </w:r>
      <w:r w:rsidR="002B3B8A" w:rsidRPr="002B3B8A">
        <w:rPr>
          <w:rFonts w:ascii="Arial" w:hAnsi="Arial" w:cs="Arial"/>
          <w:b/>
          <w:bCs/>
          <w:sz w:val="40"/>
          <w:szCs w:val="40"/>
        </w:rPr>
        <w:t xml:space="preserve"> Szkole Podstawowej nr 94 im. I Marszałka Polski Józefa Piłsudskiego</w:t>
      </w:r>
      <w:r w:rsidRPr="002B3B8A">
        <w:rPr>
          <w:rFonts w:ascii="Arial" w:hAnsi="Arial" w:cs="Arial"/>
          <w:b/>
          <w:bCs/>
          <w:sz w:val="40"/>
          <w:szCs w:val="40"/>
        </w:rPr>
        <w:br/>
      </w:r>
    </w:p>
    <w:p w14:paraId="46FAB823" w14:textId="77777777" w:rsidR="00675B08" w:rsidRPr="0006512E" w:rsidRDefault="00675B08" w:rsidP="00675B08">
      <w:pPr>
        <w:jc w:val="both"/>
        <w:rPr>
          <w:rFonts w:ascii="Arial" w:hAnsi="Arial" w:cs="Arial"/>
          <w:i/>
          <w:iCs/>
          <w:sz w:val="20"/>
          <w:szCs w:val="20"/>
        </w:rPr>
      </w:pPr>
      <w:r w:rsidRPr="0006512E">
        <w:rPr>
          <w:rFonts w:ascii="Arial" w:hAnsi="Arial" w:cs="Arial"/>
          <w:i/>
          <w:iCs/>
          <w:sz w:val="20"/>
          <w:szCs w:val="20"/>
        </w:rPr>
        <w:t xml:space="preserve">(rejestr prowadzony w  rozumieniu </w:t>
      </w:r>
      <w:r w:rsidRPr="0006512E">
        <w:rPr>
          <w:rFonts w:ascii="Arial" w:hAnsi="Arial" w:cs="Arial"/>
          <w:color w:val="242424"/>
          <w:sz w:val="20"/>
          <w:szCs w:val="20"/>
          <w:shd w:val="clear" w:color="auto" w:fill="FFFFFF"/>
        </w:rPr>
        <w:t xml:space="preserve">art. 22c ust. 1 pkt 8 ustawy z dnia 13 maja 2016 r. o przeciwdziałaniu zagrożeniom przestępczością na tle seksualnym </w:t>
      </w:r>
      <w:r>
        <w:rPr>
          <w:rFonts w:ascii="Arial" w:hAnsi="Arial" w:cs="Arial"/>
          <w:color w:val="242424"/>
          <w:sz w:val="20"/>
          <w:szCs w:val="20"/>
          <w:shd w:val="clear" w:color="auto" w:fill="FFFFFF"/>
        </w:rPr>
        <w:br/>
      </w:r>
      <w:r w:rsidRPr="0006512E">
        <w:rPr>
          <w:rFonts w:ascii="Arial" w:hAnsi="Arial" w:cs="Arial"/>
          <w:color w:val="242424"/>
          <w:sz w:val="20"/>
          <w:szCs w:val="20"/>
          <w:shd w:val="clear" w:color="auto" w:fill="FFFFFF"/>
        </w:rPr>
        <w:t>i ochronie małoletnich w wersji obowiązującej od 15 lutego 2024</w:t>
      </w:r>
      <w:r w:rsidRPr="0006512E">
        <w:rPr>
          <w:rFonts w:ascii="Arial" w:hAnsi="Arial" w:cs="Arial"/>
          <w:i/>
          <w:iCs/>
          <w:sz w:val="20"/>
          <w:szCs w:val="20"/>
        </w:rPr>
        <w:t>)</w:t>
      </w:r>
    </w:p>
    <w:tbl>
      <w:tblPr>
        <w:tblStyle w:val="Tabela-Siatka"/>
        <w:tblW w:w="14029" w:type="dxa"/>
        <w:tblLook w:val="04A0" w:firstRow="1" w:lastRow="0" w:firstColumn="1" w:lastColumn="0" w:noHBand="0" w:noVBand="1"/>
      </w:tblPr>
      <w:tblGrid>
        <w:gridCol w:w="2547"/>
        <w:gridCol w:w="11482"/>
      </w:tblGrid>
      <w:tr w:rsidR="00675B08" w:rsidRPr="00ED3D9B" w14:paraId="3EB1F558" w14:textId="77777777" w:rsidTr="00606C6A">
        <w:trPr>
          <w:trHeight w:val="276"/>
        </w:trPr>
        <w:tc>
          <w:tcPr>
            <w:tcW w:w="14029" w:type="dxa"/>
            <w:gridSpan w:val="2"/>
            <w:shd w:val="clear" w:color="auto" w:fill="C1E4F5" w:themeFill="accent1" w:themeFillTint="33"/>
          </w:tcPr>
          <w:p w14:paraId="1B76FC18" w14:textId="77777777" w:rsidR="00675B08" w:rsidRPr="00ED3D9B" w:rsidRDefault="00675B08" w:rsidP="00606C6A">
            <w:pPr>
              <w:jc w:val="center"/>
              <w:rPr>
                <w:rFonts w:ascii="Arial" w:hAnsi="Arial" w:cs="Arial"/>
                <w:b/>
                <w:bCs/>
                <w:sz w:val="20"/>
                <w:szCs w:val="20"/>
              </w:rPr>
            </w:pPr>
            <w:r w:rsidRPr="00ED3D9B">
              <w:rPr>
                <w:rFonts w:ascii="Arial" w:hAnsi="Arial" w:cs="Arial"/>
                <w:b/>
                <w:bCs/>
                <w:sz w:val="20"/>
                <w:szCs w:val="20"/>
              </w:rPr>
              <w:t>Jednostka oświatowa</w:t>
            </w:r>
          </w:p>
        </w:tc>
      </w:tr>
      <w:tr w:rsidR="00675B08" w:rsidRPr="00ED3D9B" w14:paraId="3F29300F" w14:textId="77777777" w:rsidTr="00606C6A">
        <w:trPr>
          <w:trHeight w:val="276"/>
        </w:trPr>
        <w:tc>
          <w:tcPr>
            <w:tcW w:w="2547" w:type="dxa"/>
          </w:tcPr>
          <w:p w14:paraId="4C1DF587" w14:textId="77777777" w:rsidR="00675B08" w:rsidRPr="00ED3D9B" w:rsidRDefault="00675B08" w:rsidP="00606C6A">
            <w:pPr>
              <w:rPr>
                <w:rFonts w:ascii="Arial" w:hAnsi="Arial" w:cs="Arial"/>
                <w:sz w:val="20"/>
                <w:szCs w:val="20"/>
              </w:rPr>
            </w:pPr>
            <w:r w:rsidRPr="00ED3D9B">
              <w:rPr>
                <w:rFonts w:ascii="Arial" w:hAnsi="Arial" w:cs="Arial"/>
                <w:sz w:val="20"/>
                <w:szCs w:val="20"/>
              </w:rPr>
              <w:t>Nazwa:</w:t>
            </w:r>
          </w:p>
          <w:p w14:paraId="34611D9A" w14:textId="77777777" w:rsidR="00675B08" w:rsidRPr="00ED3D9B" w:rsidRDefault="00675B08" w:rsidP="00606C6A">
            <w:pPr>
              <w:rPr>
                <w:rFonts w:ascii="Arial" w:hAnsi="Arial" w:cs="Arial"/>
                <w:sz w:val="20"/>
                <w:szCs w:val="20"/>
              </w:rPr>
            </w:pPr>
          </w:p>
        </w:tc>
        <w:tc>
          <w:tcPr>
            <w:tcW w:w="11482" w:type="dxa"/>
          </w:tcPr>
          <w:p w14:paraId="0CB96375" w14:textId="77777777" w:rsidR="00675B08" w:rsidRPr="00ED3D9B" w:rsidRDefault="00675B08" w:rsidP="00606C6A">
            <w:pPr>
              <w:rPr>
                <w:rFonts w:ascii="Arial" w:hAnsi="Arial" w:cs="Arial"/>
                <w:sz w:val="20"/>
                <w:szCs w:val="20"/>
              </w:rPr>
            </w:pPr>
          </w:p>
        </w:tc>
      </w:tr>
      <w:tr w:rsidR="00675B08" w:rsidRPr="00ED3D9B" w14:paraId="26D91B4D" w14:textId="77777777" w:rsidTr="00606C6A">
        <w:trPr>
          <w:trHeight w:val="276"/>
        </w:trPr>
        <w:tc>
          <w:tcPr>
            <w:tcW w:w="2547" w:type="dxa"/>
          </w:tcPr>
          <w:p w14:paraId="2A257DE7" w14:textId="77777777" w:rsidR="00675B08" w:rsidRPr="00ED3D9B" w:rsidRDefault="00675B08" w:rsidP="00606C6A">
            <w:pPr>
              <w:rPr>
                <w:rFonts w:ascii="Arial" w:hAnsi="Arial" w:cs="Arial"/>
                <w:sz w:val="20"/>
                <w:szCs w:val="20"/>
              </w:rPr>
            </w:pPr>
            <w:r w:rsidRPr="00ED3D9B">
              <w:rPr>
                <w:rFonts w:ascii="Arial" w:hAnsi="Arial" w:cs="Arial"/>
                <w:sz w:val="20"/>
                <w:szCs w:val="20"/>
              </w:rPr>
              <w:t>Adres:</w:t>
            </w:r>
          </w:p>
          <w:p w14:paraId="7B5BC135" w14:textId="77777777" w:rsidR="00675B08" w:rsidRPr="00ED3D9B" w:rsidRDefault="00675B08" w:rsidP="00606C6A">
            <w:pPr>
              <w:rPr>
                <w:rFonts w:ascii="Arial" w:hAnsi="Arial" w:cs="Arial"/>
                <w:sz w:val="20"/>
                <w:szCs w:val="20"/>
              </w:rPr>
            </w:pPr>
          </w:p>
        </w:tc>
        <w:tc>
          <w:tcPr>
            <w:tcW w:w="11482" w:type="dxa"/>
          </w:tcPr>
          <w:p w14:paraId="0A101A99" w14:textId="77777777" w:rsidR="00675B08" w:rsidRPr="00ED3D9B" w:rsidRDefault="00675B08" w:rsidP="00606C6A">
            <w:pPr>
              <w:rPr>
                <w:rFonts w:ascii="Arial" w:hAnsi="Arial" w:cs="Arial"/>
                <w:sz w:val="20"/>
                <w:szCs w:val="20"/>
              </w:rPr>
            </w:pPr>
          </w:p>
        </w:tc>
      </w:tr>
      <w:tr w:rsidR="00675B08" w:rsidRPr="00ED3D9B" w14:paraId="58B7517A" w14:textId="77777777" w:rsidTr="00606C6A">
        <w:trPr>
          <w:trHeight w:val="276"/>
        </w:trPr>
        <w:tc>
          <w:tcPr>
            <w:tcW w:w="2547" w:type="dxa"/>
          </w:tcPr>
          <w:p w14:paraId="71F929E4" w14:textId="77777777" w:rsidR="00675B08" w:rsidRPr="00ED3D9B" w:rsidRDefault="00675B08" w:rsidP="00606C6A">
            <w:pPr>
              <w:rPr>
                <w:rFonts w:ascii="Arial" w:hAnsi="Arial" w:cs="Arial"/>
                <w:sz w:val="20"/>
                <w:szCs w:val="20"/>
              </w:rPr>
            </w:pPr>
            <w:r w:rsidRPr="00ED3D9B">
              <w:rPr>
                <w:rFonts w:ascii="Arial" w:hAnsi="Arial" w:cs="Arial"/>
                <w:sz w:val="20"/>
                <w:szCs w:val="20"/>
              </w:rPr>
              <w:t>Dane kontaktowe:</w:t>
            </w:r>
          </w:p>
          <w:p w14:paraId="7EC9169F" w14:textId="77777777" w:rsidR="00675B08" w:rsidRPr="00ED3D9B" w:rsidRDefault="00675B08" w:rsidP="00606C6A">
            <w:pPr>
              <w:rPr>
                <w:rFonts w:ascii="Arial" w:hAnsi="Arial" w:cs="Arial"/>
                <w:sz w:val="20"/>
                <w:szCs w:val="20"/>
              </w:rPr>
            </w:pPr>
          </w:p>
        </w:tc>
        <w:tc>
          <w:tcPr>
            <w:tcW w:w="11482" w:type="dxa"/>
          </w:tcPr>
          <w:p w14:paraId="0375C947" w14:textId="77777777" w:rsidR="00675B08" w:rsidRPr="00ED3D9B" w:rsidRDefault="00675B08" w:rsidP="00606C6A">
            <w:pPr>
              <w:rPr>
                <w:rFonts w:ascii="Arial" w:hAnsi="Arial" w:cs="Arial"/>
                <w:sz w:val="20"/>
                <w:szCs w:val="20"/>
              </w:rPr>
            </w:pPr>
          </w:p>
        </w:tc>
      </w:tr>
      <w:tr w:rsidR="00675B08" w:rsidRPr="00ED3D9B" w14:paraId="05CA5FCC" w14:textId="77777777" w:rsidTr="00606C6A">
        <w:trPr>
          <w:trHeight w:val="276"/>
        </w:trPr>
        <w:tc>
          <w:tcPr>
            <w:tcW w:w="14029" w:type="dxa"/>
            <w:gridSpan w:val="2"/>
            <w:shd w:val="clear" w:color="auto" w:fill="C1E4F5" w:themeFill="accent1" w:themeFillTint="33"/>
          </w:tcPr>
          <w:p w14:paraId="0BBDA75D" w14:textId="77777777" w:rsidR="00675B08" w:rsidRPr="00ED3D9B" w:rsidRDefault="00675B08" w:rsidP="00606C6A">
            <w:pPr>
              <w:jc w:val="center"/>
              <w:rPr>
                <w:rFonts w:ascii="Arial" w:hAnsi="Arial" w:cs="Arial"/>
                <w:b/>
                <w:bCs/>
                <w:sz w:val="20"/>
                <w:szCs w:val="20"/>
              </w:rPr>
            </w:pPr>
            <w:r w:rsidRPr="00ED3D9B">
              <w:rPr>
                <w:rFonts w:ascii="Arial" w:hAnsi="Arial" w:cs="Arial"/>
                <w:b/>
                <w:bCs/>
                <w:sz w:val="20"/>
                <w:szCs w:val="20"/>
              </w:rPr>
              <w:t xml:space="preserve">          Osoba prowadząca rejestr</w:t>
            </w:r>
          </w:p>
        </w:tc>
      </w:tr>
      <w:tr w:rsidR="00675B08" w:rsidRPr="00ED3D9B" w14:paraId="00E004BF" w14:textId="77777777" w:rsidTr="00606C6A">
        <w:trPr>
          <w:trHeight w:val="276"/>
        </w:trPr>
        <w:tc>
          <w:tcPr>
            <w:tcW w:w="2547" w:type="dxa"/>
          </w:tcPr>
          <w:p w14:paraId="3FC9D3C0" w14:textId="77777777" w:rsidR="00675B08" w:rsidRPr="00ED3D9B" w:rsidRDefault="00675B08" w:rsidP="00606C6A">
            <w:pPr>
              <w:rPr>
                <w:rFonts w:ascii="Arial" w:hAnsi="Arial" w:cs="Arial"/>
                <w:sz w:val="20"/>
                <w:szCs w:val="20"/>
              </w:rPr>
            </w:pPr>
            <w:r w:rsidRPr="00ED3D9B">
              <w:rPr>
                <w:rFonts w:ascii="Arial" w:hAnsi="Arial" w:cs="Arial"/>
                <w:sz w:val="20"/>
                <w:szCs w:val="20"/>
              </w:rPr>
              <w:t>Imię i nazwisko:</w:t>
            </w:r>
          </w:p>
          <w:p w14:paraId="3CCD40E5" w14:textId="77777777" w:rsidR="00675B08" w:rsidRPr="00ED3D9B" w:rsidRDefault="00675B08" w:rsidP="00606C6A">
            <w:pPr>
              <w:rPr>
                <w:rFonts w:ascii="Arial" w:hAnsi="Arial" w:cs="Arial"/>
                <w:sz w:val="20"/>
                <w:szCs w:val="20"/>
              </w:rPr>
            </w:pPr>
          </w:p>
        </w:tc>
        <w:tc>
          <w:tcPr>
            <w:tcW w:w="11482" w:type="dxa"/>
          </w:tcPr>
          <w:p w14:paraId="293F6A5C" w14:textId="77777777" w:rsidR="00675B08" w:rsidRPr="00ED3D9B" w:rsidRDefault="00675B08" w:rsidP="00606C6A">
            <w:pPr>
              <w:rPr>
                <w:rFonts w:ascii="Arial" w:hAnsi="Arial" w:cs="Arial"/>
                <w:sz w:val="20"/>
                <w:szCs w:val="20"/>
              </w:rPr>
            </w:pPr>
          </w:p>
        </w:tc>
      </w:tr>
      <w:tr w:rsidR="00675B08" w:rsidRPr="00ED3D9B" w14:paraId="5D3CCD66" w14:textId="77777777" w:rsidTr="00606C6A">
        <w:trPr>
          <w:trHeight w:val="276"/>
        </w:trPr>
        <w:tc>
          <w:tcPr>
            <w:tcW w:w="2547" w:type="dxa"/>
          </w:tcPr>
          <w:p w14:paraId="2D22C524" w14:textId="77777777" w:rsidR="00675B08" w:rsidRPr="00ED3D9B" w:rsidRDefault="00675B08" w:rsidP="00606C6A">
            <w:pPr>
              <w:rPr>
                <w:rFonts w:ascii="Arial" w:hAnsi="Arial" w:cs="Arial"/>
                <w:sz w:val="20"/>
                <w:szCs w:val="20"/>
              </w:rPr>
            </w:pPr>
            <w:r w:rsidRPr="00ED3D9B">
              <w:rPr>
                <w:rFonts w:ascii="Arial" w:hAnsi="Arial" w:cs="Arial"/>
                <w:sz w:val="20"/>
                <w:szCs w:val="20"/>
              </w:rPr>
              <w:t>Stanowisko:</w:t>
            </w:r>
          </w:p>
          <w:p w14:paraId="29F1C0EF" w14:textId="77777777" w:rsidR="00675B08" w:rsidRPr="00ED3D9B" w:rsidRDefault="00675B08" w:rsidP="00606C6A">
            <w:pPr>
              <w:rPr>
                <w:rFonts w:ascii="Arial" w:hAnsi="Arial" w:cs="Arial"/>
                <w:sz w:val="20"/>
                <w:szCs w:val="20"/>
              </w:rPr>
            </w:pPr>
          </w:p>
        </w:tc>
        <w:tc>
          <w:tcPr>
            <w:tcW w:w="11482" w:type="dxa"/>
          </w:tcPr>
          <w:p w14:paraId="3A836169" w14:textId="77777777" w:rsidR="00675B08" w:rsidRPr="00ED3D9B" w:rsidRDefault="00675B08" w:rsidP="00606C6A">
            <w:pPr>
              <w:rPr>
                <w:rFonts w:ascii="Arial" w:hAnsi="Arial" w:cs="Arial"/>
                <w:sz w:val="20"/>
                <w:szCs w:val="20"/>
              </w:rPr>
            </w:pPr>
          </w:p>
        </w:tc>
      </w:tr>
      <w:tr w:rsidR="00675B08" w:rsidRPr="00ED3D9B" w14:paraId="0937790C" w14:textId="77777777" w:rsidTr="00606C6A">
        <w:trPr>
          <w:trHeight w:val="276"/>
        </w:trPr>
        <w:tc>
          <w:tcPr>
            <w:tcW w:w="2547" w:type="dxa"/>
          </w:tcPr>
          <w:p w14:paraId="00A0B8E5" w14:textId="77777777" w:rsidR="00675B08" w:rsidRPr="00ED3D9B" w:rsidRDefault="00675B08" w:rsidP="00606C6A">
            <w:pPr>
              <w:rPr>
                <w:rFonts w:ascii="Arial" w:hAnsi="Arial" w:cs="Arial"/>
                <w:sz w:val="20"/>
                <w:szCs w:val="20"/>
              </w:rPr>
            </w:pPr>
            <w:r w:rsidRPr="00ED3D9B">
              <w:rPr>
                <w:rFonts w:ascii="Arial" w:hAnsi="Arial" w:cs="Arial"/>
                <w:sz w:val="20"/>
                <w:szCs w:val="20"/>
              </w:rPr>
              <w:t>Dane kontaktowe:</w:t>
            </w:r>
          </w:p>
          <w:p w14:paraId="30E1DFD1" w14:textId="77777777" w:rsidR="00675B08" w:rsidRPr="00ED3D9B" w:rsidRDefault="00675B08" w:rsidP="00606C6A">
            <w:pPr>
              <w:rPr>
                <w:rFonts w:ascii="Arial" w:hAnsi="Arial" w:cs="Arial"/>
                <w:sz w:val="20"/>
                <w:szCs w:val="20"/>
              </w:rPr>
            </w:pPr>
          </w:p>
        </w:tc>
        <w:tc>
          <w:tcPr>
            <w:tcW w:w="11482" w:type="dxa"/>
          </w:tcPr>
          <w:p w14:paraId="6454185C" w14:textId="77777777" w:rsidR="00675B08" w:rsidRPr="00ED3D9B" w:rsidRDefault="00675B08" w:rsidP="00606C6A">
            <w:pPr>
              <w:rPr>
                <w:rFonts w:ascii="Arial" w:hAnsi="Arial" w:cs="Arial"/>
                <w:sz w:val="20"/>
                <w:szCs w:val="20"/>
              </w:rPr>
            </w:pPr>
          </w:p>
        </w:tc>
      </w:tr>
      <w:tr w:rsidR="00675B08" w:rsidRPr="00ED3D9B" w14:paraId="10FF86F5" w14:textId="77777777" w:rsidTr="00606C6A">
        <w:trPr>
          <w:trHeight w:val="276"/>
        </w:trPr>
        <w:tc>
          <w:tcPr>
            <w:tcW w:w="14029" w:type="dxa"/>
            <w:gridSpan w:val="2"/>
            <w:shd w:val="clear" w:color="auto" w:fill="C1E4F5" w:themeFill="accent1" w:themeFillTint="33"/>
          </w:tcPr>
          <w:p w14:paraId="302B87A5" w14:textId="77777777" w:rsidR="00675B08" w:rsidRPr="00ED3D9B" w:rsidRDefault="00675B08" w:rsidP="00606C6A">
            <w:pPr>
              <w:jc w:val="center"/>
              <w:rPr>
                <w:rFonts w:ascii="Arial" w:hAnsi="Arial" w:cs="Arial"/>
                <w:b/>
                <w:bCs/>
                <w:sz w:val="20"/>
                <w:szCs w:val="20"/>
              </w:rPr>
            </w:pPr>
            <w:r w:rsidRPr="00ED3D9B">
              <w:rPr>
                <w:rFonts w:ascii="Arial" w:hAnsi="Arial" w:cs="Arial"/>
                <w:b/>
                <w:bCs/>
                <w:sz w:val="20"/>
                <w:szCs w:val="20"/>
              </w:rPr>
              <w:t xml:space="preserve">                         Koordynator ds. standardów ochrony małoletnich</w:t>
            </w:r>
          </w:p>
        </w:tc>
      </w:tr>
      <w:tr w:rsidR="00675B08" w:rsidRPr="00ED3D9B" w14:paraId="1B1BE0A4" w14:textId="77777777" w:rsidTr="00606C6A">
        <w:trPr>
          <w:trHeight w:val="276"/>
        </w:trPr>
        <w:tc>
          <w:tcPr>
            <w:tcW w:w="2547" w:type="dxa"/>
          </w:tcPr>
          <w:p w14:paraId="35E91974" w14:textId="77777777" w:rsidR="00675B08" w:rsidRPr="00ED3D9B" w:rsidRDefault="00675B08" w:rsidP="00606C6A">
            <w:pPr>
              <w:rPr>
                <w:rFonts w:ascii="Arial" w:hAnsi="Arial" w:cs="Arial"/>
                <w:sz w:val="20"/>
                <w:szCs w:val="20"/>
              </w:rPr>
            </w:pPr>
            <w:r w:rsidRPr="00ED3D9B">
              <w:rPr>
                <w:rFonts w:ascii="Arial" w:hAnsi="Arial" w:cs="Arial"/>
                <w:sz w:val="20"/>
                <w:szCs w:val="20"/>
              </w:rPr>
              <w:t>Imię i nazwisko</w:t>
            </w:r>
          </w:p>
          <w:p w14:paraId="4A8256AD" w14:textId="77777777" w:rsidR="00675B08" w:rsidRPr="00ED3D9B" w:rsidRDefault="00675B08" w:rsidP="00606C6A">
            <w:pPr>
              <w:rPr>
                <w:rFonts w:ascii="Arial" w:hAnsi="Arial" w:cs="Arial"/>
                <w:sz w:val="20"/>
                <w:szCs w:val="20"/>
              </w:rPr>
            </w:pPr>
          </w:p>
        </w:tc>
        <w:tc>
          <w:tcPr>
            <w:tcW w:w="11482" w:type="dxa"/>
          </w:tcPr>
          <w:p w14:paraId="0543F508" w14:textId="77777777" w:rsidR="00675B08" w:rsidRPr="00ED3D9B" w:rsidRDefault="00675B08" w:rsidP="00606C6A">
            <w:pPr>
              <w:rPr>
                <w:rFonts w:ascii="Arial" w:hAnsi="Arial" w:cs="Arial"/>
                <w:sz w:val="20"/>
                <w:szCs w:val="20"/>
              </w:rPr>
            </w:pPr>
          </w:p>
        </w:tc>
      </w:tr>
      <w:tr w:rsidR="00675B08" w:rsidRPr="00ED3D9B" w14:paraId="74E8ECA5" w14:textId="77777777" w:rsidTr="00606C6A">
        <w:trPr>
          <w:trHeight w:val="276"/>
        </w:trPr>
        <w:tc>
          <w:tcPr>
            <w:tcW w:w="2547" w:type="dxa"/>
          </w:tcPr>
          <w:p w14:paraId="1785B7EA" w14:textId="77777777" w:rsidR="00675B08" w:rsidRPr="00ED3D9B" w:rsidRDefault="00675B08" w:rsidP="00606C6A">
            <w:pPr>
              <w:rPr>
                <w:rFonts w:ascii="Arial" w:hAnsi="Arial" w:cs="Arial"/>
                <w:sz w:val="20"/>
                <w:szCs w:val="20"/>
              </w:rPr>
            </w:pPr>
            <w:r w:rsidRPr="00ED3D9B">
              <w:rPr>
                <w:rFonts w:ascii="Arial" w:hAnsi="Arial" w:cs="Arial"/>
                <w:sz w:val="20"/>
                <w:szCs w:val="20"/>
              </w:rPr>
              <w:t>Stanowisko:</w:t>
            </w:r>
          </w:p>
          <w:p w14:paraId="7FED58A8" w14:textId="77777777" w:rsidR="00675B08" w:rsidRPr="00ED3D9B" w:rsidRDefault="00675B08" w:rsidP="00606C6A">
            <w:pPr>
              <w:rPr>
                <w:rFonts w:ascii="Arial" w:hAnsi="Arial" w:cs="Arial"/>
                <w:sz w:val="20"/>
                <w:szCs w:val="20"/>
              </w:rPr>
            </w:pPr>
          </w:p>
        </w:tc>
        <w:tc>
          <w:tcPr>
            <w:tcW w:w="11482" w:type="dxa"/>
          </w:tcPr>
          <w:p w14:paraId="4F6F1E44" w14:textId="77777777" w:rsidR="00675B08" w:rsidRPr="00ED3D9B" w:rsidRDefault="00675B08" w:rsidP="00606C6A">
            <w:pPr>
              <w:rPr>
                <w:rFonts w:ascii="Arial" w:hAnsi="Arial" w:cs="Arial"/>
                <w:sz w:val="20"/>
                <w:szCs w:val="20"/>
              </w:rPr>
            </w:pPr>
          </w:p>
        </w:tc>
      </w:tr>
      <w:tr w:rsidR="00675B08" w:rsidRPr="00ED3D9B" w14:paraId="2E09B1C6" w14:textId="77777777" w:rsidTr="00606C6A">
        <w:trPr>
          <w:trHeight w:val="276"/>
        </w:trPr>
        <w:tc>
          <w:tcPr>
            <w:tcW w:w="2547" w:type="dxa"/>
          </w:tcPr>
          <w:p w14:paraId="26CB5CE5" w14:textId="77777777" w:rsidR="00675B08" w:rsidRPr="00ED3D9B" w:rsidRDefault="00675B08" w:rsidP="00606C6A">
            <w:pPr>
              <w:rPr>
                <w:rFonts w:ascii="Arial" w:hAnsi="Arial" w:cs="Arial"/>
                <w:sz w:val="20"/>
                <w:szCs w:val="20"/>
              </w:rPr>
            </w:pPr>
            <w:r w:rsidRPr="00ED3D9B">
              <w:rPr>
                <w:rFonts w:ascii="Arial" w:hAnsi="Arial" w:cs="Arial"/>
                <w:sz w:val="20"/>
                <w:szCs w:val="20"/>
              </w:rPr>
              <w:t>Dane kontaktowe:</w:t>
            </w:r>
          </w:p>
          <w:p w14:paraId="62B786D8" w14:textId="77777777" w:rsidR="00675B08" w:rsidRPr="00ED3D9B" w:rsidRDefault="00675B08" w:rsidP="00606C6A">
            <w:pPr>
              <w:rPr>
                <w:rFonts w:ascii="Arial" w:hAnsi="Arial" w:cs="Arial"/>
                <w:sz w:val="20"/>
                <w:szCs w:val="20"/>
              </w:rPr>
            </w:pPr>
          </w:p>
        </w:tc>
        <w:tc>
          <w:tcPr>
            <w:tcW w:w="11482" w:type="dxa"/>
          </w:tcPr>
          <w:p w14:paraId="35BCFB83" w14:textId="77777777" w:rsidR="00675B08" w:rsidRPr="00ED3D9B" w:rsidRDefault="00675B08" w:rsidP="00606C6A">
            <w:pPr>
              <w:rPr>
                <w:rFonts w:ascii="Arial" w:hAnsi="Arial" w:cs="Arial"/>
                <w:sz w:val="20"/>
                <w:szCs w:val="20"/>
              </w:rPr>
            </w:pPr>
          </w:p>
        </w:tc>
      </w:tr>
    </w:tbl>
    <w:p w14:paraId="44F5C2F5" w14:textId="77777777" w:rsidR="00675B08" w:rsidRDefault="00675B08" w:rsidP="00675B08">
      <w:pPr>
        <w:rPr>
          <w:rFonts w:ascii="Arial" w:hAnsi="Arial" w:cs="Arial"/>
          <w:sz w:val="24"/>
          <w:szCs w:val="24"/>
        </w:rPr>
        <w:sectPr w:rsidR="00675B08" w:rsidSect="000B41B9">
          <w:footerReference w:type="default" r:id="rId18"/>
          <w:pgSz w:w="16838" w:h="11906" w:orient="landscape"/>
          <w:pgMar w:top="1417" w:right="1417" w:bottom="1417" w:left="1417" w:header="708" w:footer="708" w:gutter="0"/>
          <w:cols w:space="708"/>
          <w:docGrid w:linePitch="360"/>
        </w:sectPr>
      </w:pPr>
    </w:p>
    <w:p w14:paraId="23451C87" w14:textId="77777777" w:rsidR="00675B08" w:rsidRDefault="00675B08" w:rsidP="00675B08">
      <w:pPr>
        <w:rPr>
          <w:rFonts w:ascii="Arial" w:hAnsi="Arial" w:cs="Arial"/>
          <w:sz w:val="24"/>
          <w:szCs w:val="24"/>
        </w:rPr>
      </w:pPr>
    </w:p>
    <w:tbl>
      <w:tblPr>
        <w:tblStyle w:val="Tabela-Siatka"/>
        <w:tblW w:w="0" w:type="auto"/>
        <w:tblLook w:val="04A0" w:firstRow="1" w:lastRow="0" w:firstColumn="1" w:lastColumn="0" w:noHBand="0" w:noVBand="1"/>
      </w:tblPr>
      <w:tblGrid>
        <w:gridCol w:w="1183"/>
        <w:gridCol w:w="1042"/>
        <w:gridCol w:w="1367"/>
        <w:gridCol w:w="1567"/>
        <w:gridCol w:w="1269"/>
        <w:gridCol w:w="746"/>
        <w:gridCol w:w="1039"/>
        <w:gridCol w:w="668"/>
        <w:gridCol w:w="661"/>
        <w:gridCol w:w="1235"/>
        <w:gridCol w:w="832"/>
        <w:gridCol w:w="1228"/>
        <w:gridCol w:w="1157"/>
      </w:tblGrid>
      <w:tr w:rsidR="00675B08" w:rsidRPr="002E053A" w14:paraId="1E07E372" w14:textId="77777777" w:rsidTr="00606C6A">
        <w:tc>
          <w:tcPr>
            <w:tcW w:w="1183" w:type="dxa"/>
            <w:vMerge w:val="restart"/>
            <w:shd w:val="clear" w:color="auto" w:fill="C1E4F5" w:themeFill="accent1" w:themeFillTint="33"/>
          </w:tcPr>
          <w:p w14:paraId="2D64339F" w14:textId="77777777" w:rsidR="00675B08" w:rsidRPr="002E053A" w:rsidRDefault="00675B08" w:rsidP="00606C6A">
            <w:pPr>
              <w:jc w:val="center"/>
              <w:rPr>
                <w:rFonts w:ascii="Arial" w:hAnsi="Arial" w:cs="Arial"/>
                <w:b/>
                <w:bCs/>
                <w:sz w:val="18"/>
                <w:szCs w:val="18"/>
              </w:rPr>
            </w:pPr>
            <w:r w:rsidRPr="002E053A">
              <w:rPr>
                <w:rFonts w:ascii="Arial" w:hAnsi="Arial" w:cs="Arial"/>
                <w:b/>
                <w:bCs/>
                <w:sz w:val="18"/>
                <w:szCs w:val="18"/>
              </w:rPr>
              <w:t>Nr karty interwencji</w:t>
            </w:r>
          </w:p>
        </w:tc>
        <w:tc>
          <w:tcPr>
            <w:tcW w:w="1042" w:type="dxa"/>
            <w:vMerge w:val="restart"/>
            <w:shd w:val="clear" w:color="auto" w:fill="C1E4F5" w:themeFill="accent1" w:themeFillTint="33"/>
          </w:tcPr>
          <w:p w14:paraId="781D26A9" w14:textId="77777777" w:rsidR="00675B08" w:rsidRPr="002E053A" w:rsidRDefault="00675B08" w:rsidP="00606C6A">
            <w:pPr>
              <w:jc w:val="center"/>
              <w:rPr>
                <w:rFonts w:ascii="Arial" w:hAnsi="Arial" w:cs="Arial"/>
                <w:b/>
                <w:bCs/>
                <w:sz w:val="18"/>
                <w:szCs w:val="18"/>
              </w:rPr>
            </w:pPr>
            <w:r w:rsidRPr="002E053A">
              <w:rPr>
                <w:rFonts w:ascii="Arial" w:hAnsi="Arial" w:cs="Arial"/>
                <w:b/>
                <w:bCs/>
                <w:sz w:val="18"/>
                <w:szCs w:val="18"/>
              </w:rPr>
              <w:t>Imię i nazwisko dziecka</w:t>
            </w:r>
          </w:p>
        </w:tc>
        <w:tc>
          <w:tcPr>
            <w:tcW w:w="1367" w:type="dxa"/>
            <w:vMerge w:val="restart"/>
            <w:shd w:val="clear" w:color="auto" w:fill="C1E4F5" w:themeFill="accent1" w:themeFillTint="33"/>
          </w:tcPr>
          <w:p w14:paraId="116121AD" w14:textId="77777777" w:rsidR="00675B08" w:rsidRPr="002E053A" w:rsidRDefault="00675B08" w:rsidP="00606C6A">
            <w:pPr>
              <w:jc w:val="center"/>
              <w:rPr>
                <w:rFonts w:ascii="Arial" w:hAnsi="Arial" w:cs="Arial"/>
                <w:b/>
                <w:bCs/>
                <w:sz w:val="18"/>
                <w:szCs w:val="18"/>
              </w:rPr>
            </w:pPr>
            <w:r w:rsidRPr="002E053A">
              <w:rPr>
                <w:rFonts w:ascii="Arial" w:hAnsi="Arial" w:cs="Arial"/>
                <w:b/>
                <w:bCs/>
                <w:sz w:val="18"/>
                <w:szCs w:val="18"/>
              </w:rPr>
              <w:t xml:space="preserve">Przyczyna interwencji </w:t>
            </w:r>
            <w:r w:rsidRPr="002E053A">
              <w:rPr>
                <w:rFonts w:ascii="Arial" w:hAnsi="Arial" w:cs="Arial"/>
                <w:b/>
                <w:bCs/>
                <w:sz w:val="18"/>
                <w:szCs w:val="18"/>
              </w:rPr>
              <w:br/>
            </w:r>
            <w:r w:rsidRPr="002E053A">
              <w:rPr>
                <w:rFonts w:ascii="Arial" w:hAnsi="Arial" w:cs="Arial"/>
                <w:i/>
                <w:iCs/>
                <w:sz w:val="18"/>
                <w:szCs w:val="18"/>
              </w:rPr>
              <w:t>(forma krzywdzenia)</w:t>
            </w:r>
          </w:p>
        </w:tc>
        <w:tc>
          <w:tcPr>
            <w:tcW w:w="1567" w:type="dxa"/>
            <w:vMerge w:val="restart"/>
            <w:shd w:val="clear" w:color="auto" w:fill="C1E4F5" w:themeFill="accent1" w:themeFillTint="33"/>
          </w:tcPr>
          <w:p w14:paraId="56559C20" w14:textId="77777777" w:rsidR="00675B08" w:rsidRPr="002E053A" w:rsidRDefault="00675B08" w:rsidP="00606C6A">
            <w:pPr>
              <w:jc w:val="center"/>
              <w:rPr>
                <w:rFonts w:ascii="Arial" w:hAnsi="Arial" w:cs="Arial"/>
                <w:b/>
                <w:bCs/>
                <w:sz w:val="18"/>
                <w:szCs w:val="18"/>
              </w:rPr>
            </w:pPr>
            <w:r w:rsidRPr="002E053A">
              <w:rPr>
                <w:rFonts w:ascii="Arial" w:hAnsi="Arial" w:cs="Arial"/>
                <w:b/>
                <w:bCs/>
                <w:sz w:val="18"/>
                <w:szCs w:val="18"/>
              </w:rPr>
              <w:t>Osoba zawiadamiająca</w:t>
            </w:r>
          </w:p>
          <w:p w14:paraId="2D534CE5" w14:textId="77777777" w:rsidR="00675B08" w:rsidRPr="002E053A" w:rsidRDefault="00675B08" w:rsidP="00606C6A">
            <w:pPr>
              <w:jc w:val="center"/>
              <w:rPr>
                <w:rFonts w:ascii="Arial" w:hAnsi="Arial" w:cs="Arial"/>
                <w:i/>
                <w:iCs/>
                <w:sz w:val="18"/>
                <w:szCs w:val="18"/>
              </w:rPr>
            </w:pPr>
            <w:r w:rsidRPr="002E053A">
              <w:rPr>
                <w:rFonts w:ascii="Arial" w:hAnsi="Arial" w:cs="Arial"/>
                <w:i/>
                <w:iCs/>
                <w:sz w:val="18"/>
                <w:szCs w:val="18"/>
              </w:rPr>
              <w:t>(imię i nazwisko)</w:t>
            </w:r>
          </w:p>
        </w:tc>
        <w:tc>
          <w:tcPr>
            <w:tcW w:w="1269" w:type="dxa"/>
            <w:vMerge w:val="restart"/>
            <w:shd w:val="clear" w:color="auto" w:fill="C1E4F5" w:themeFill="accent1" w:themeFillTint="33"/>
          </w:tcPr>
          <w:p w14:paraId="6FB9BBCA" w14:textId="77777777" w:rsidR="00675B08" w:rsidRPr="002E053A" w:rsidRDefault="00675B08" w:rsidP="00606C6A">
            <w:pPr>
              <w:jc w:val="center"/>
              <w:rPr>
                <w:rFonts w:ascii="Arial" w:hAnsi="Arial" w:cs="Arial"/>
                <w:b/>
                <w:bCs/>
                <w:sz w:val="18"/>
                <w:szCs w:val="18"/>
              </w:rPr>
            </w:pPr>
            <w:r w:rsidRPr="002E053A">
              <w:rPr>
                <w:rFonts w:ascii="Arial" w:hAnsi="Arial" w:cs="Arial"/>
                <w:b/>
                <w:bCs/>
                <w:sz w:val="18"/>
                <w:szCs w:val="18"/>
              </w:rPr>
              <w:t xml:space="preserve">Osoba </w:t>
            </w:r>
            <w:r>
              <w:rPr>
                <w:rFonts w:ascii="Arial" w:hAnsi="Arial" w:cs="Arial"/>
                <w:b/>
                <w:bCs/>
                <w:sz w:val="18"/>
                <w:szCs w:val="18"/>
              </w:rPr>
              <w:t xml:space="preserve">przyjmująca zgłoszenie </w:t>
            </w:r>
            <w:r w:rsidRPr="002E053A">
              <w:rPr>
                <w:rFonts w:ascii="Arial" w:hAnsi="Arial" w:cs="Arial"/>
                <w:i/>
                <w:iCs/>
                <w:sz w:val="18"/>
                <w:szCs w:val="18"/>
              </w:rPr>
              <w:t>(imię i nazwisko)</w:t>
            </w:r>
          </w:p>
        </w:tc>
        <w:tc>
          <w:tcPr>
            <w:tcW w:w="1785" w:type="dxa"/>
            <w:gridSpan w:val="2"/>
            <w:shd w:val="clear" w:color="auto" w:fill="C1E4F5" w:themeFill="accent1" w:themeFillTint="33"/>
          </w:tcPr>
          <w:p w14:paraId="436622FA" w14:textId="77777777" w:rsidR="00675B08" w:rsidRPr="002E053A" w:rsidRDefault="00675B08" w:rsidP="00606C6A">
            <w:pPr>
              <w:jc w:val="center"/>
              <w:rPr>
                <w:rFonts w:ascii="Arial" w:hAnsi="Arial" w:cs="Arial"/>
                <w:b/>
                <w:bCs/>
                <w:sz w:val="18"/>
                <w:szCs w:val="18"/>
              </w:rPr>
            </w:pPr>
            <w:r w:rsidRPr="002E053A">
              <w:rPr>
                <w:rFonts w:ascii="Arial" w:hAnsi="Arial" w:cs="Arial"/>
                <w:b/>
                <w:bCs/>
                <w:sz w:val="18"/>
                <w:szCs w:val="18"/>
              </w:rPr>
              <w:t>Podjęte działania</w:t>
            </w:r>
          </w:p>
        </w:tc>
        <w:tc>
          <w:tcPr>
            <w:tcW w:w="1329" w:type="dxa"/>
            <w:gridSpan w:val="2"/>
            <w:shd w:val="clear" w:color="auto" w:fill="C1E4F5" w:themeFill="accent1" w:themeFillTint="33"/>
          </w:tcPr>
          <w:p w14:paraId="4058AE8E" w14:textId="77777777" w:rsidR="00675B08" w:rsidRPr="002E053A" w:rsidRDefault="00675B08" w:rsidP="00606C6A">
            <w:pPr>
              <w:jc w:val="center"/>
              <w:rPr>
                <w:rFonts w:ascii="Arial" w:hAnsi="Arial" w:cs="Arial"/>
                <w:b/>
                <w:bCs/>
                <w:sz w:val="18"/>
                <w:szCs w:val="18"/>
              </w:rPr>
            </w:pPr>
            <w:r w:rsidRPr="002E053A">
              <w:rPr>
                <w:rFonts w:ascii="Arial" w:hAnsi="Arial" w:cs="Arial"/>
                <w:b/>
                <w:bCs/>
                <w:sz w:val="18"/>
                <w:szCs w:val="18"/>
              </w:rPr>
              <w:t>Spotkania z rodzicami</w:t>
            </w:r>
          </w:p>
        </w:tc>
        <w:tc>
          <w:tcPr>
            <w:tcW w:w="3295" w:type="dxa"/>
            <w:gridSpan w:val="3"/>
            <w:shd w:val="clear" w:color="auto" w:fill="C1E4F5" w:themeFill="accent1" w:themeFillTint="33"/>
          </w:tcPr>
          <w:p w14:paraId="252D6058" w14:textId="77777777" w:rsidR="00675B08" w:rsidRPr="002E053A" w:rsidRDefault="00675B08" w:rsidP="00606C6A">
            <w:pPr>
              <w:jc w:val="center"/>
              <w:rPr>
                <w:rFonts w:ascii="Arial" w:hAnsi="Arial" w:cs="Arial"/>
                <w:b/>
                <w:bCs/>
                <w:sz w:val="18"/>
                <w:szCs w:val="18"/>
              </w:rPr>
            </w:pPr>
            <w:r w:rsidRPr="002E053A">
              <w:rPr>
                <w:rFonts w:ascii="Arial" w:hAnsi="Arial" w:cs="Arial"/>
                <w:b/>
                <w:bCs/>
                <w:sz w:val="18"/>
                <w:szCs w:val="18"/>
              </w:rPr>
              <w:t>Interwencje prawne</w:t>
            </w:r>
          </w:p>
        </w:tc>
        <w:tc>
          <w:tcPr>
            <w:tcW w:w="1157" w:type="dxa"/>
            <w:vMerge w:val="restart"/>
            <w:shd w:val="clear" w:color="auto" w:fill="C1E4F5" w:themeFill="accent1" w:themeFillTint="33"/>
          </w:tcPr>
          <w:p w14:paraId="58D5D2E1" w14:textId="77777777" w:rsidR="00675B08" w:rsidRPr="002E053A" w:rsidRDefault="00675B08" w:rsidP="00606C6A">
            <w:pPr>
              <w:jc w:val="center"/>
              <w:rPr>
                <w:rFonts w:ascii="Arial" w:hAnsi="Arial" w:cs="Arial"/>
                <w:b/>
                <w:bCs/>
                <w:sz w:val="18"/>
                <w:szCs w:val="18"/>
              </w:rPr>
            </w:pPr>
            <w:r w:rsidRPr="002E053A">
              <w:rPr>
                <w:rFonts w:ascii="Arial" w:hAnsi="Arial" w:cs="Arial"/>
                <w:b/>
                <w:bCs/>
                <w:sz w:val="18"/>
                <w:szCs w:val="18"/>
              </w:rPr>
              <w:t>Wyniki podjętych działań i interwencji</w:t>
            </w:r>
          </w:p>
        </w:tc>
      </w:tr>
      <w:tr w:rsidR="00675B08" w:rsidRPr="00C06210" w14:paraId="4510AEE9" w14:textId="77777777" w:rsidTr="00606C6A">
        <w:tc>
          <w:tcPr>
            <w:tcW w:w="1183" w:type="dxa"/>
            <w:vMerge/>
          </w:tcPr>
          <w:p w14:paraId="2FAD60DC" w14:textId="77777777" w:rsidR="00675B08" w:rsidRPr="00C06210" w:rsidRDefault="00675B08" w:rsidP="00606C6A">
            <w:pPr>
              <w:rPr>
                <w:rFonts w:ascii="Arial" w:hAnsi="Arial" w:cs="Arial"/>
                <w:sz w:val="20"/>
                <w:szCs w:val="20"/>
              </w:rPr>
            </w:pPr>
          </w:p>
        </w:tc>
        <w:tc>
          <w:tcPr>
            <w:tcW w:w="1042" w:type="dxa"/>
            <w:vMerge/>
          </w:tcPr>
          <w:p w14:paraId="2969A699" w14:textId="77777777" w:rsidR="00675B08" w:rsidRPr="00C06210" w:rsidRDefault="00675B08" w:rsidP="00606C6A">
            <w:pPr>
              <w:rPr>
                <w:rFonts w:ascii="Arial" w:hAnsi="Arial" w:cs="Arial"/>
                <w:sz w:val="20"/>
                <w:szCs w:val="20"/>
              </w:rPr>
            </w:pPr>
          </w:p>
        </w:tc>
        <w:tc>
          <w:tcPr>
            <w:tcW w:w="1367" w:type="dxa"/>
            <w:vMerge/>
          </w:tcPr>
          <w:p w14:paraId="55290AC8" w14:textId="77777777" w:rsidR="00675B08" w:rsidRPr="00C06210" w:rsidRDefault="00675B08" w:rsidP="00606C6A">
            <w:pPr>
              <w:rPr>
                <w:rFonts w:ascii="Arial" w:hAnsi="Arial" w:cs="Arial"/>
                <w:sz w:val="20"/>
                <w:szCs w:val="20"/>
              </w:rPr>
            </w:pPr>
          </w:p>
        </w:tc>
        <w:tc>
          <w:tcPr>
            <w:tcW w:w="1567" w:type="dxa"/>
            <w:vMerge/>
          </w:tcPr>
          <w:p w14:paraId="228F7446" w14:textId="77777777" w:rsidR="00675B08" w:rsidRPr="00C06210" w:rsidRDefault="00675B08" w:rsidP="00606C6A">
            <w:pPr>
              <w:rPr>
                <w:rFonts w:ascii="Arial" w:hAnsi="Arial" w:cs="Arial"/>
                <w:sz w:val="20"/>
                <w:szCs w:val="20"/>
              </w:rPr>
            </w:pPr>
          </w:p>
        </w:tc>
        <w:tc>
          <w:tcPr>
            <w:tcW w:w="1269" w:type="dxa"/>
            <w:vMerge/>
          </w:tcPr>
          <w:p w14:paraId="746C5E32" w14:textId="77777777" w:rsidR="00675B08" w:rsidRPr="00C06210" w:rsidRDefault="00675B08" w:rsidP="00606C6A">
            <w:pPr>
              <w:rPr>
                <w:rFonts w:ascii="Arial" w:hAnsi="Arial" w:cs="Arial"/>
                <w:sz w:val="20"/>
                <w:szCs w:val="20"/>
              </w:rPr>
            </w:pPr>
          </w:p>
        </w:tc>
        <w:tc>
          <w:tcPr>
            <w:tcW w:w="746" w:type="dxa"/>
            <w:shd w:val="clear" w:color="auto" w:fill="C1E4F5" w:themeFill="accent1" w:themeFillTint="33"/>
          </w:tcPr>
          <w:p w14:paraId="7C6689EA" w14:textId="77777777" w:rsidR="00675B08" w:rsidRPr="00C06210" w:rsidRDefault="00675B08" w:rsidP="00606C6A">
            <w:pPr>
              <w:rPr>
                <w:rFonts w:ascii="Arial" w:hAnsi="Arial" w:cs="Arial"/>
                <w:sz w:val="20"/>
                <w:szCs w:val="20"/>
              </w:rPr>
            </w:pPr>
            <w:r>
              <w:rPr>
                <w:rFonts w:ascii="Arial" w:hAnsi="Arial" w:cs="Arial"/>
                <w:sz w:val="20"/>
                <w:szCs w:val="20"/>
              </w:rPr>
              <w:t>Data</w:t>
            </w:r>
          </w:p>
        </w:tc>
        <w:tc>
          <w:tcPr>
            <w:tcW w:w="1039" w:type="dxa"/>
            <w:shd w:val="clear" w:color="auto" w:fill="C1E4F5" w:themeFill="accent1" w:themeFillTint="33"/>
          </w:tcPr>
          <w:p w14:paraId="04C5C9A0" w14:textId="77777777" w:rsidR="00675B08" w:rsidRPr="00C06210" w:rsidRDefault="00675B08" w:rsidP="00606C6A">
            <w:pPr>
              <w:rPr>
                <w:rFonts w:ascii="Arial" w:hAnsi="Arial" w:cs="Arial"/>
                <w:sz w:val="20"/>
                <w:szCs w:val="20"/>
              </w:rPr>
            </w:pPr>
            <w:r>
              <w:rPr>
                <w:rFonts w:ascii="Arial" w:hAnsi="Arial" w:cs="Arial"/>
                <w:sz w:val="20"/>
                <w:szCs w:val="20"/>
              </w:rPr>
              <w:t>Działanie</w:t>
            </w:r>
          </w:p>
        </w:tc>
        <w:tc>
          <w:tcPr>
            <w:tcW w:w="668" w:type="dxa"/>
            <w:shd w:val="clear" w:color="auto" w:fill="C1E4F5" w:themeFill="accent1" w:themeFillTint="33"/>
          </w:tcPr>
          <w:p w14:paraId="32D4BD18" w14:textId="77777777" w:rsidR="00675B08" w:rsidRPr="00C06210" w:rsidRDefault="00675B08" w:rsidP="00606C6A">
            <w:pPr>
              <w:rPr>
                <w:rFonts w:ascii="Arial" w:hAnsi="Arial" w:cs="Arial"/>
                <w:sz w:val="20"/>
                <w:szCs w:val="20"/>
              </w:rPr>
            </w:pPr>
            <w:r>
              <w:rPr>
                <w:rFonts w:ascii="Arial" w:hAnsi="Arial" w:cs="Arial"/>
                <w:sz w:val="20"/>
                <w:szCs w:val="20"/>
              </w:rPr>
              <w:t>Data</w:t>
            </w:r>
          </w:p>
        </w:tc>
        <w:tc>
          <w:tcPr>
            <w:tcW w:w="661" w:type="dxa"/>
            <w:shd w:val="clear" w:color="auto" w:fill="C1E4F5" w:themeFill="accent1" w:themeFillTint="33"/>
          </w:tcPr>
          <w:p w14:paraId="2666FD83" w14:textId="77777777" w:rsidR="00675B08" w:rsidRPr="00C06210" w:rsidRDefault="00675B08" w:rsidP="00606C6A">
            <w:pPr>
              <w:rPr>
                <w:rFonts w:ascii="Arial" w:hAnsi="Arial" w:cs="Arial"/>
                <w:sz w:val="20"/>
                <w:szCs w:val="20"/>
              </w:rPr>
            </w:pPr>
            <w:r>
              <w:rPr>
                <w:rFonts w:ascii="Arial" w:hAnsi="Arial" w:cs="Arial"/>
                <w:sz w:val="20"/>
                <w:szCs w:val="20"/>
              </w:rPr>
              <w:t>Opis</w:t>
            </w:r>
          </w:p>
        </w:tc>
        <w:tc>
          <w:tcPr>
            <w:tcW w:w="1235" w:type="dxa"/>
            <w:shd w:val="clear" w:color="auto" w:fill="C1E4F5" w:themeFill="accent1" w:themeFillTint="33"/>
          </w:tcPr>
          <w:p w14:paraId="5818627B" w14:textId="77777777" w:rsidR="00675B08" w:rsidRPr="00C06210" w:rsidRDefault="00675B08" w:rsidP="00606C6A">
            <w:pPr>
              <w:rPr>
                <w:rFonts w:ascii="Arial" w:hAnsi="Arial" w:cs="Arial"/>
                <w:sz w:val="20"/>
                <w:szCs w:val="20"/>
              </w:rPr>
            </w:pPr>
            <w:r>
              <w:rPr>
                <w:rFonts w:ascii="Arial" w:hAnsi="Arial" w:cs="Arial"/>
                <w:sz w:val="20"/>
                <w:szCs w:val="20"/>
              </w:rPr>
              <w:t>Forma</w:t>
            </w:r>
            <w:r>
              <w:rPr>
                <w:rStyle w:val="Odwoanieprzypisudolnego"/>
                <w:rFonts w:ascii="Arial" w:hAnsi="Arial" w:cs="Arial"/>
                <w:sz w:val="20"/>
                <w:szCs w:val="20"/>
              </w:rPr>
              <w:footnoteReference w:id="9"/>
            </w:r>
          </w:p>
        </w:tc>
        <w:tc>
          <w:tcPr>
            <w:tcW w:w="832" w:type="dxa"/>
            <w:shd w:val="clear" w:color="auto" w:fill="C1E4F5" w:themeFill="accent1" w:themeFillTint="33"/>
          </w:tcPr>
          <w:p w14:paraId="3A86E4FF" w14:textId="77777777" w:rsidR="00675B08" w:rsidRPr="00C06210" w:rsidRDefault="00675B08" w:rsidP="00606C6A">
            <w:pPr>
              <w:rPr>
                <w:rFonts w:ascii="Arial" w:hAnsi="Arial" w:cs="Arial"/>
                <w:sz w:val="20"/>
                <w:szCs w:val="20"/>
              </w:rPr>
            </w:pPr>
            <w:r>
              <w:rPr>
                <w:rFonts w:ascii="Arial" w:hAnsi="Arial" w:cs="Arial"/>
                <w:sz w:val="20"/>
                <w:szCs w:val="20"/>
              </w:rPr>
              <w:t>Data</w:t>
            </w:r>
          </w:p>
        </w:tc>
        <w:tc>
          <w:tcPr>
            <w:tcW w:w="1228" w:type="dxa"/>
            <w:shd w:val="clear" w:color="auto" w:fill="C1E4F5" w:themeFill="accent1" w:themeFillTint="33"/>
          </w:tcPr>
          <w:p w14:paraId="640BDC15" w14:textId="77777777" w:rsidR="00675B08" w:rsidRPr="002E053A" w:rsidRDefault="00675B08" w:rsidP="00606C6A">
            <w:pPr>
              <w:spacing w:after="160" w:line="259" w:lineRule="auto"/>
              <w:rPr>
                <w:rFonts w:ascii="Arial" w:hAnsi="Arial" w:cs="Arial"/>
                <w:sz w:val="20"/>
                <w:szCs w:val="20"/>
              </w:rPr>
            </w:pPr>
            <w:r w:rsidRPr="002E053A">
              <w:rPr>
                <w:rFonts w:ascii="Arial" w:hAnsi="Arial" w:cs="Arial"/>
                <w:sz w:val="20"/>
                <w:szCs w:val="20"/>
              </w:rPr>
              <w:t>Nazwa organu</w:t>
            </w:r>
          </w:p>
        </w:tc>
        <w:tc>
          <w:tcPr>
            <w:tcW w:w="1157" w:type="dxa"/>
            <w:vMerge/>
          </w:tcPr>
          <w:p w14:paraId="3606FC7A" w14:textId="77777777" w:rsidR="00675B08" w:rsidRPr="00C06210" w:rsidRDefault="00675B08" w:rsidP="00606C6A">
            <w:pPr>
              <w:rPr>
                <w:rFonts w:ascii="Arial" w:hAnsi="Arial" w:cs="Arial"/>
                <w:sz w:val="20"/>
                <w:szCs w:val="20"/>
              </w:rPr>
            </w:pPr>
          </w:p>
        </w:tc>
      </w:tr>
      <w:tr w:rsidR="00675B08" w:rsidRPr="002E053A" w14:paraId="3239760B" w14:textId="77777777" w:rsidTr="00606C6A">
        <w:tc>
          <w:tcPr>
            <w:tcW w:w="1183" w:type="dxa"/>
          </w:tcPr>
          <w:p w14:paraId="2C12EB46" w14:textId="77777777" w:rsidR="00675B08" w:rsidRPr="002E053A" w:rsidRDefault="00675B08" w:rsidP="00606C6A">
            <w:pPr>
              <w:rPr>
                <w:rFonts w:ascii="Arial" w:hAnsi="Arial" w:cs="Arial"/>
                <w:sz w:val="24"/>
                <w:szCs w:val="24"/>
              </w:rPr>
            </w:pPr>
          </w:p>
        </w:tc>
        <w:tc>
          <w:tcPr>
            <w:tcW w:w="1042" w:type="dxa"/>
          </w:tcPr>
          <w:p w14:paraId="6CD8B2F8" w14:textId="77777777" w:rsidR="00675B08" w:rsidRPr="002E053A" w:rsidRDefault="00675B08" w:rsidP="00606C6A">
            <w:pPr>
              <w:rPr>
                <w:rFonts w:ascii="Arial" w:hAnsi="Arial" w:cs="Arial"/>
                <w:sz w:val="24"/>
                <w:szCs w:val="24"/>
              </w:rPr>
            </w:pPr>
          </w:p>
        </w:tc>
        <w:tc>
          <w:tcPr>
            <w:tcW w:w="1367" w:type="dxa"/>
          </w:tcPr>
          <w:p w14:paraId="5056CC6E" w14:textId="77777777" w:rsidR="00675B08" w:rsidRPr="002E053A" w:rsidRDefault="00675B08" w:rsidP="00606C6A">
            <w:pPr>
              <w:rPr>
                <w:rFonts w:ascii="Arial" w:hAnsi="Arial" w:cs="Arial"/>
                <w:sz w:val="24"/>
                <w:szCs w:val="24"/>
              </w:rPr>
            </w:pPr>
          </w:p>
        </w:tc>
        <w:tc>
          <w:tcPr>
            <w:tcW w:w="1567" w:type="dxa"/>
          </w:tcPr>
          <w:p w14:paraId="2CED6703" w14:textId="77777777" w:rsidR="00675B08" w:rsidRPr="002E053A" w:rsidRDefault="00675B08" w:rsidP="00606C6A">
            <w:pPr>
              <w:rPr>
                <w:rFonts w:ascii="Arial" w:hAnsi="Arial" w:cs="Arial"/>
                <w:sz w:val="24"/>
                <w:szCs w:val="24"/>
              </w:rPr>
            </w:pPr>
          </w:p>
        </w:tc>
        <w:tc>
          <w:tcPr>
            <w:tcW w:w="1269" w:type="dxa"/>
          </w:tcPr>
          <w:p w14:paraId="2A95A9C5" w14:textId="77777777" w:rsidR="00675B08" w:rsidRPr="002E053A" w:rsidRDefault="00675B08" w:rsidP="00606C6A">
            <w:pPr>
              <w:rPr>
                <w:rFonts w:ascii="Arial" w:hAnsi="Arial" w:cs="Arial"/>
                <w:sz w:val="24"/>
                <w:szCs w:val="24"/>
              </w:rPr>
            </w:pPr>
          </w:p>
        </w:tc>
        <w:tc>
          <w:tcPr>
            <w:tcW w:w="746" w:type="dxa"/>
          </w:tcPr>
          <w:p w14:paraId="4A9EAF93" w14:textId="77777777" w:rsidR="00675B08" w:rsidRPr="002E053A" w:rsidRDefault="00675B08" w:rsidP="00606C6A">
            <w:pPr>
              <w:rPr>
                <w:rFonts w:ascii="Arial" w:hAnsi="Arial" w:cs="Arial"/>
                <w:sz w:val="24"/>
                <w:szCs w:val="24"/>
              </w:rPr>
            </w:pPr>
          </w:p>
        </w:tc>
        <w:tc>
          <w:tcPr>
            <w:tcW w:w="1039" w:type="dxa"/>
          </w:tcPr>
          <w:p w14:paraId="44C27F68" w14:textId="77777777" w:rsidR="00675B08" w:rsidRPr="002E053A" w:rsidRDefault="00675B08" w:rsidP="00606C6A">
            <w:pPr>
              <w:rPr>
                <w:rFonts w:ascii="Arial" w:hAnsi="Arial" w:cs="Arial"/>
                <w:sz w:val="24"/>
                <w:szCs w:val="24"/>
              </w:rPr>
            </w:pPr>
          </w:p>
        </w:tc>
        <w:tc>
          <w:tcPr>
            <w:tcW w:w="668" w:type="dxa"/>
          </w:tcPr>
          <w:p w14:paraId="749E8CEC" w14:textId="77777777" w:rsidR="00675B08" w:rsidRPr="002E053A" w:rsidRDefault="00675B08" w:rsidP="00606C6A">
            <w:pPr>
              <w:rPr>
                <w:rFonts w:ascii="Arial" w:hAnsi="Arial" w:cs="Arial"/>
                <w:sz w:val="24"/>
                <w:szCs w:val="24"/>
              </w:rPr>
            </w:pPr>
          </w:p>
        </w:tc>
        <w:tc>
          <w:tcPr>
            <w:tcW w:w="661" w:type="dxa"/>
          </w:tcPr>
          <w:p w14:paraId="01913944" w14:textId="77777777" w:rsidR="00675B08" w:rsidRPr="002E053A" w:rsidRDefault="00675B08" w:rsidP="00606C6A">
            <w:pPr>
              <w:rPr>
                <w:rFonts w:ascii="Arial" w:hAnsi="Arial" w:cs="Arial"/>
                <w:sz w:val="24"/>
                <w:szCs w:val="24"/>
              </w:rPr>
            </w:pPr>
          </w:p>
        </w:tc>
        <w:tc>
          <w:tcPr>
            <w:tcW w:w="1235" w:type="dxa"/>
          </w:tcPr>
          <w:p w14:paraId="3B4E9F2C" w14:textId="77777777" w:rsidR="00675B08" w:rsidRPr="002E053A" w:rsidRDefault="00675B08" w:rsidP="00606C6A">
            <w:pPr>
              <w:rPr>
                <w:rFonts w:ascii="Arial" w:hAnsi="Arial" w:cs="Arial"/>
                <w:sz w:val="24"/>
                <w:szCs w:val="24"/>
              </w:rPr>
            </w:pPr>
          </w:p>
        </w:tc>
        <w:tc>
          <w:tcPr>
            <w:tcW w:w="832" w:type="dxa"/>
          </w:tcPr>
          <w:p w14:paraId="523D4109" w14:textId="77777777" w:rsidR="00675B08" w:rsidRPr="002E053A" w:rsidRDefault="00675B08" w:rsidP="00606C6A">
            <w:pPr>
              <w:rPr>
                <w:rFonts w:ascii="Arial" w:hAnsi="Arial" w:cs="Arial"/>
                <w:sz w:val="24"/>
                <w:szCs w:val="24"/>
              </w:rPr>
            </w:pPr>
          </w:p>
        </w:tc>
        <w:tc>
          <w:tcPr>
            <w:tcW w:w="1228" w:type="dxa"/>
          </w:tcPr>
          <w:p w14:paraId="12F4EAB6" w14:textId="77777777" w:rsidR="00675B08" w:rsidRPr="002E053A" w:rsidRDefault="00675B08" w:rsidP="00606C6A">
            <w:pPr>
              <w:rPr>
                <w:rFonts w:ascii="Arial" w:hAnsi="Arial" w:cs="Arial"/>
                <w:sz w:val="24"/>
                <w:szCs w:val="24"/>
              </w:rPr>
            </w:pPr>
          </w:p>
        </w:tc>
        <w:tc>
          <w:tcPr>
            <w:tcW w:w="1157" w:type="dxa"/>
          </w:tcPr>
          <w:p w14:paraId="58DD05EF" w14:textId="77777777" w:rsidR="00675B08" w:rsidRPr="002E053A" w:rsidRDefault="00675B08" w:rsidP="00606C6A">
            <w:pPr>
              <w:rPr>
                <w:rFonts w:ascii="Arial" w:hAnsi="Arial" w:cs="Arial"/>
                <w:sz w:val="24"/>
                <w:szCs w:val="24"/>
              </w:rPr>
            </w:pPr>
          </w:p>
        </w:tc>
      </w:tr>
      <w:tr w:rsidR="00675B08" w:rsidRPr="002E053A" w14:paraId="1689D2E4" w14:textId="77777777" w:rsidTr="00606C6A">
        <w:tc>
          <w:tcPr>
            <w:tcW w:w="1183" w:type="dxa"/>
          </w:tcPr>
          <w:p w14:paraId="61726421" w14:textId="77777777" w:rsidR="00675B08" w:rsidRPr="002E053A" w:rsidRDefault="00675B08" w:rsidP="00606C6A">
            <w:pPr>
              <w:rPr>
                <w:rFonts w:ascii="Arial" w:hAnsi="Arial" w:cs="Arial"/>
                <w:sz w:val="24"/>
                <w:szCs w:val="24"/>
              </w:rPr>
            </w:pPr>
          </w:p>
        </w:tc>
        <w:tc>
          <w:tcPr>
            <w:tcW w:w="1042" w:type="dxa"/>
          </w:tcPr>
          <w:p w14:paraId="7C78218C" w14:textId="77777777" w:rsidR="00675B08" w:rsidRPr="002E053A" w:rsidRDefault="00675B08" w:rsidP="00606C6A">
            <w:pPr>
              <w:rPr>
                <w:rFonts w:ascii="Arial" w:hAnsi="Arial" w:cs="Arial"/>
                <w:sz w:val="24"/>
                <w:szCs w:val="24"/>
              </w:rPr>
            </w:pPr>
          </w:p>
        </w:tc>
        <w:tc>
          <w:tcPr>
            <w:tcW w:w="1367" w:type="dxa"/>
          </w:tcPr>
          <w:p w14:paraId="27ABF6B7" w14:textId="77777777" w:rsidR="00675B08" w:rsidRPr="002E053A" w:rsidRDefault="00675B08" w:rsidP="00606C6A">
            <w:pPr>
              <w:rPr>
                <w:rFonts w:ascii="Arial" w:hAnsi="Arial" w:cs="Arial"/>
                <w:sz w:val="24"/>
                <w:szCs w:val="24"/>
              </w:rPr>
            </w:pPr>
          </w:p>
        </w:tc>
        <w:tc>
          <w:tcPr>
            <w:tcW w:w="1567" w:type="dxa"/>
          </w:tcPr>
          <w:p w14:paraId="0B2491E4" w14:textId="77777777" w:rsidR="00675B08" w:rsidRPr="002E053A" w:rsidRDefault="00675B08" w:rsidP="00606C6A">
            <w:pPr>
              <w:rPr>
                <w:rFonts w:ascii="Arial" w:hAnsi="Arial" w:cs="Arial"/>
                <w:sz w:val="24"/>
                <w:szCs w:val="24"/>
              </w:rPr>
            </w:pPr>
          </w:p>
        </w:tc>
        <w:tc>
          <w:tcPr>
            <w:tcW w:w="1269" w:type="dxa"/>
          </w:tcPr>
          <w:p w14:paraId="14FD8F47" w14:textId="77777777" w:rsidR="00675B08" w:rsidRPr="002E053A" w:rsidRDefault="00675B08" w:rsidP="00606C6A">
            <w:pPr>
              <w:rPr>
                <w:rFonts w:ascii="Arial" w:hAnsi="Arial" w:cs="Arial"/>
                <w:sz w:val="24"/>
                <w:szCs w:val="24"/>
              </w:rPr>
            </w:pPr>
          </w:p>
        </w:tc>
        <w:tc>
          <w:tcPr>
            <w:tcW w:w="746" w:type="dxa"/>
          </w:tcPr>
          <w:p w14:paraId="5E6E5A27" w14:textId="77777777" w:rsidR="00675B08" w:rsidRPr="002E053A" w:rsidRDefault="00675B08" w:rsidP="00606C6A">
            <w:pPr>
              <w:rPr>
                <w:rFonts w:ascii="Arial" w:hAnsi="Arial" w:cs="Arial"/>
                <w:sz w:val="24"/>
                <w:szCs w:val="24"/>
              </w:rPr>
            </w:pPr>
          </w:p>
        </w:tc>
        <w:tc>
          <w:tcPr>
            <w:tcW w:w="1039" w:type="dxa"/>
          </w:tcPr>
          <w:p w14:paraId="4A856F52" w14:textId="77777777" w:rsidR="00675B08" w:rsidRPr="002E053A" w:rsidRDefault="00675B08" w:rsidP="00606C6A">
            <w:pPr>
              <w:rPr>
                <w:rFonts w:ascii="Arial" w:hAnsi="Arial" w:cs="Arial"/>
                <w:sz w:val="24"/>
                <w:szCs w:val="24"/>
              </w:rPr>
            </w:pPr>
          </w:p>
        </w:tc>
        <w:tc>
          <w:tcPr>
            <w:tcW w:w="668" w:type="dxa"/>
          </w:tcPr>
          <w:p w14:paraId="7C0C7EDE" w14:textId="77777777" w:rsidR="00675B08" w:rsidRPr="002E053A" w:rsidRDefault="00675B08" w:rsidP="00606C6A">
            <w:pPr>
              <w:rPr>
                <w:rFonts w:ascii="Arial" w:hAnsi="Arial" w:cs="Arial"/>
                <w:sz w:val="24"/>
                <w:szCs w:val="24"/>
              </w:rPr>
            </w:pPr>
          </w:p>
        </w:tc>
        <w:tc>
          <w:tcPr>
            <w:tcW w:w="661" w:type="dxa"/>
          </w:tcPr>
          <w:p w14:paraId="066C01F0" w14:textId="77777777" w:rsidR="00675B08" w:rsidRPr="002E053A" w:rsidRDefault="00675B08" w:rsidP="00606C6A">
            <w:pPr>
              <w:rPr>
                <w:rFonts w:ascii="Arial" w:hAnsi="Arial" w:cs="Arial"/>
                <w:sz w:val="24"/>
                <w:szCs w:val="24"/>
              </w:rPr>
            </w:pPr>
          </w:p>
        </w:tc>
        <w:tc>
          <w:tcPr>
            <w:tcW w:w="1235" w:type="dxa"/>
          </w:tcPr>
          <w:p w14:paraId="78930E41" w14:textId="77777777" w:rsidR="00675B08" w:rsidRPr="002E053A" w:rsidRDefault="00675B08" w:rsidP="00606C6A">
            <w:pPr>
              <w:rPr>
                <w:rFonts w:ascii="Arial" w:hAnsi="Arial" w:cs="Arial"/>
                <w:sz w:val="24"/>
                <w:szCs w:val="24"/>
              </w:rPr>
            </w:pPr>
          </w:p>
        </w:tc>
        <w:tc>
          <w:tcPr>
            <w:tcW w:w="832" w:type="dxa"/>
          </w:tcPr>
          <w:p w14:paraId="3C96CB0D" w14:textId="77777777" w:rsidR="00675B08" w:rsidRPr="002E053A" w:rsidRDefault="00675B08" w:rsidP="00606C6A">
            <w:pPr>
              <w:rPr>
                <w:rFonts w:ascii="Arial" w:hAnsi="Arial" w:cs="Arial"/>
                <w:sz w:val="24"/>
                <w:szCs w:val="24"/>
              </w:rPr>
            </w:pPr>
          </w:p>
        </w:tc>
        <w:tc>
          <w:tcPr>
            <w:tcW w:w="1228" w:type="dxa"/>
          </w:tcPr>
          <w:p w14:paraId="7FF879E0" w14:textId="77777777" w:rsidR="00675B08" w:rsidRPr="002E053A" w:rsidRDefault="00675B08" w:rsidP="00606C6A">
            <w:pPr>
              <w:rPr>
                <w:rFonts w:ascii="Arial" w:hAnsi="Arial" w:cs="Arial"/>
                <w:sz w:val="24"/>
                <w:szCs w:val="24"/>
              </w:rPr>
            </w:pPr>
          </w:p>
        </w:tc>
        <w:tc>
          <w:tcPr>
            <w:tcW w:w="1157" w:type="dxa"/>
          </w:tcPr>
          <w:p w14:paraId="7A688381" w14:textId="77777777" w:rsidR="00675B08" w:rsidRPr="002E053A" w:rsidRDefault="00675B08" w:rsidP="00606C6A">
            <w:pPr>
              <w:rPr>
                <w:rFonts w:ascii="Arial" w:hAnsi="Arial" w:cs="Arial"/>
                <w:sz w:val="24"/>
                <w:szCs w:val="24"/>
              </w:rPr>
            </w:pPr>
          </w:p>
        </w:tc>
      </w:tr>
      <w:tr w:rsidR="00675B08" w:rsidRPr="002E053A" w14:paraId="5C9599E9" w14:textId="77777777" w:rsidTr="00606C6A">
        <w:tc>
          <w:tcPr>
            <w:tcW w:w="1183" w:type="dxa"/>
          </w:tcPr>
          <w:p w14:paraId="406C4560" w14:textId="77777777" w:rsidR="00675B08" w:rsidRPr="002E053A" w:rsidRDefault="00675B08" w:rsidP="00606C6A">
            <w:pPr>
              <w:rPr>
                <w:rFonts w:ascii="Arial" w:hAnsi="Arial" w:cs="Arial"/>
                <w:sz w:val="24"/>
                <w:szCs w:val="24"/>
              </w:rPr>
            </w:pPr>
          </w:p>
        </w:tc>
        <w:tc>
          <w:tcPr>
            <w:tcW w:w="1042" w:type="dxa"/>
          </w:tcPr>
          <w:p w14:paraId="14AE57D5" w14:textId="77777777" w:rsidR="00675B08" w:rsidRPr="002E053A" w:rsidRDefault="00675B08" w:rsidP="00606C6A">
            <w:pPr>
              <w:rPr>
                <w:rFonts w:ascii="Arial" w:hAnsi="Arial" w:cs="Arial"/>
                <w:sz w:val="24"/>
                <w:szCs w:val="24"/>
              </w:rPr>
            </w:pPr>
          </w:p>
        </w:tc>
        <w:tc>
          <w:tcPr>
            <w:tcW w:w="1367" w:type="dxa"/>
          </w:tcPr>
          <w:p w14:paraId="7F6C45B1" w14:textId="77777777" w:rsidR="00675B08" w:rsidRPr="002E053A" w:rsidRDefault="00675B08" w:rsidP="00606C6A">
            <w:pPr>
              <w:rPr>
                <w:rFonts w:ascii="Arial" w:hAnsi="Arial" w:cs="Arial"/>
                <w:sz w:val="24"/>
                <w:szCs w:val="24"/>
              </w:rPr>
            </w:pPr>
          </w:p>
        </w:tc>
        <w:tc>
          <w:tcPr>
            <w:tcW w:w="1567" w:type="dxa"/>
          </w:tcPr>
          <w:p w14:paraId="77BA83CB" w14:textId="77777777" w:rsidR="00675B08" w:rsidRPr="002E053A" w:rsidRDefault="00675B08" w:rsidP="00606C6A">
            <w:pPr>
              <w:rPr>
                <w:rFonts w:ascii="Arial" w:hAnsi="Arial" w:cs="Arial"/>
                <w:sz w:val="24"/>
                <w:szCs w:val="24"/>
              </w:rPr>
            </w:pPr>
          </w:p>
        </w:tc>
        <w:tc>
          <w:tcPr>
            <w:tcW w:w="1269" w:type="dxa"/>
          </w:tcPr>
          <w:p w14:paraId="495F038C" w14:textId="77777777" w:rsidR="00675B08" w:rsidRPr="002E053A" w:rsidRDefault="00675B08" w:rsidP="00606C6A">
            <w:pPr>
              <w:rPr>
                <w:rFonts w:ascii="Arial" w:hAnsi="Arial" w:cs="Arial"/>
                <w:sz w:val="24"/>
                <w:szCs w:val="24"/>
              </w:rPr>
            </w:pPr>
          </w:p>
        </w:tc>
        <w:tc>
          <w:tcPr>
            <w:tcW w:w="746" w:type="dxa"/>
          </w:tcPr>
          <w:p w14:paraId="5D17F4FD" w14:textId="77777777" w:rsidR="00675B08" w:rsidRPr="002E053A" w:rsidRDefault="00675B08" w:rsidP="00606C6A">
            <w:pPr>
              <w:rPr>
                <w:rFonts w:ascii="Arial" w:hAnsi="Arial" w:cs="Arial"/>
                <w:sz w:val="24"/>
                <w:szCs w:val="24"/>
              </w:rPr>
            </w:pPr>
          </w:p>
        </w:tc>
        <w:tc>
          <w:tcPr>
            <w:tcW w:w="1039" w:type="dxa"/>
          </w:tcPr>
          <w:p w14:paraId="7B1E73A9" w14:textId="77777777" w:rsidR="00675B08" w:rsidRPr="002E053A" w:rsidRDefault="00675B08" w:rsidP="00606C6A">
            <w:pPr>
              <w:rPr>
                <w:rFonts w:ascii="Arial" w:hAnsi="Arial" w:cs="Arial"/>
                <w:sz w:val="24"/>
                <w:szCs w:val="24"/>
              </w:rPr>
            </w:pPr>
          </w:p>
        </w:tc>
        <w:tc>
          <w:tcPr>
            <w:tcW w:w="668" w:type="dxa"/>
          </w:tcPr>
          <w:p w14:paraId="5A480DDC" w14:textId="77777777" w:rsidR="00675B08" w:rsidRPr="002E053A" w:rsidRDefault="00675B08" w:rsidP="00606C6A">
            <w:pPr>
              <w:rPr>
                <w:rFonts w:ascii="Arial" w:hAnsi="Arial" w:cs="Arial"/>
                <w:sz w:val="24"/>
                <w:szCs w:val="24"/>
              </w:rPr>
            </w:pPr>
          </w:p>
        </w:tc>
        <w:tc>
          <w:tcPr>
            <w:tcW w:w="661" w:type="dxa"/>
          </w:tcPr>
          <w:p w14:paraId="19488751" w14:textId="77777777" w:rsidR="00675B08" w:rsidRPr="002E053A" w:rsidRDefault="00675B08" w:rsidP="00606C6A">
            <w:pPr>
              <w:rPr>
                <w:rFonts w:ascii="Arial" w:hAnsi="Arial" w:cs="Arial"/>
                <w:sz w:val="24"/>
                <w:szCs w:val="24"/>
              </w:rPr>
            </w:pPr>
          </w:p>
        </w:tc>
        <w:tc>
          <w:tcPr>
            <w:tcW w:w="1235" w:type="dxa"/>
          </w:tcPr>
          <w:p w14:paraId="0E7BF277" w14:textId="77777777" w:rsidR="00675B08" w:rsidRPr="002E053A" w:rsidRDefault="00675B08" w:rsidP="00606C6A">
            <w:pPr>
              <w:rPr>
                <w:rFonts w:ascii="Arial" w:hAnsi="Arial" w:cs="Arial"/>
                <w:sz w:val="24"/>
                <w:szCs w:val="24"/>
              </w:rPr>
            </w:pPr>
          </w:p>
        </w:tc>
        <w:tc>
          <w:tcPr>
            <w:tcW w:w="832" w:type="dxa"/>
          </w:tcPr>
          <w:p w14:paraId="44117002" w14:textId="77777777" w:rsidR="00675B08" w:rsidRPr="002E053A" w:rsidRDefault="00675B08" w:rsidP="00606C6A">
            <w:pPr>
              <w:rPr>
                <w:rFonts w:ascii="Arial" w:hAnsi="Arial" w:cs="Arial"/>
                <w:sz w:val="24"/>
                <w:szCs w:val="24"/>
              </w:rPr>
            </w:pPr>
          </w:p>
        </w:tc>
        <w:tc>
          <w:tcPr>
            <w:tcW w:w="1228" w:type="dxa"/>
          </w:tcPr>
          <w:p w14:paraId="6C02E014" w14:textId="77777777" w:rsidR="00675B08" w:rsidRPr="002E053A" w:rsidRDefault="00675B08" w:rsidP="00606C6A">
            <w:pPr>
              <w:rPr>
                <w:rFonts w:ascii="Arial" w:hAnsi="Arial" w:cs="Arial"/>
                <w:sz w:val="24"/>
                <w:szCs w:val="24"/>
              </w:rPr>
            </w:pPr>
          </w:p>
        </w:tc>
        <w:tc>
          <w:tcPr>
            <w:tcW w:w="1157" w:type="dxa"/>
          </w:tcPr>
          <w:p w14:paraId="455B59EC" w14:textId="77777777" w:rsidR="00675B08" w:rsidRPr="002E053A" w:rsidRDefault="00675B08" w:rsidP="00606C6A">
            <w:pPr>
              <w:rPr>
                <w:rFonts w:ascii="Arial" w:hAnsi="Arial" w:cs="Arial"/>
                <w:sz w:val="24"/>
                <w:szCs w:val="24"/>
              </w:rPr>
            </w:pPr>
          </w:p>
        </w:tc>
      </w:tr>
      <w:tr w:rsidR="00675B08" w:rsidRPr="002E053A" w14:paraId="068DA43B" w14:textId="77777777" w:rsidTr="00606C6A">
        <w:tc>
          <w:tcPr>
            <w:tcW w:w="1183" w:type="dxa"/>
          </w:tcPr>
          <w:p w14:paraId="723E5E0D" w14:textId="77777777" w:rsidR="00675B08" w:rsidRPr="002E053A" w:rsidRDefault="00675B08" w:rsidP="00606C6A">
            <w:pPr>
              <w:rPr>
                <w:rFonts w:ascii="Arial" w:hAnsi="Arial" w:cs="Arial"/>
                <w:sz w:val="24"/>
                <w:szCs w:val="24"/>
              </w:rPr>
            </w:pPr>
          </w:p>
        </w:tc>
        <w:tc>
          <w:tcPr>
            <w:tcW w:w="1042" w:type="dxa"/>
          </w:tcPr>
          <w:p w14:paraId="5DAB13D4" w14:textId="77777777" w:rsidR="00675B08" w:rsidRPr="002E053A" w:rsidRDefault="00675B08" w:rsidP="00606C6A">
            <w:pPr>
              <w:rPr>
                <w:rFonts w:ascii="Arial" w:hAnsi="Arial" w:cs="Arial"/>
                <w:sz w:val="24"/>
                <w:szCs w:val="24"/>
              </w:rPr>
            </w:pPr>
          </w:p>
        </w:tc>
        <w:tc>
          <w:tcPr>
            <w:tcW w:w="1367" w:type="dxa"/>
          </w:tcPr>
          <w:p w14:paraId="072496A4" w14:textId="77777777" w:rsidR="00675B08" w:rsidRPr="002E053A" w:rsidRDefault="00675B08" w:rsidP="00606C6A">
            <w:pPr>
              <w:rPr>
                <w:rFonts w:ascii="Arial" w:hAnsi="Arial" w:cs="Arial"/>
                <w:sz w:val="24"/>
                <w:szCs w:val="24"/>
              </w:rPr>
            </w:pPr>
          </w:p>
        </w:tc>
        <w:tc>
          <w:tcPr>
            <w:tcW w:w="1567" w:type="dxa"/>
          </w:tcPr>
          <w:p w14:paraId="21B3D743" w14:textId="77777777" w:rsidR="00675B08" w:rsidRPr="002E053A" w:rsidRDefault="00675B08" w:rsidP="00606C6A">
            <w:pPr>
              <w:rPr>
                <w:rFonts w:ascii="Arial" w:hAnsi="Arial" w:cs="Arial"/>
                <w:sz w:val="24"/>
                <w:szCs w:val="24"/>
              </w:rPr>
            </w:pPr>
          </w:p>
        </w:tc>
        <w:tc>
          <w:tcPr>
            <w:tcW w:w="1269" w:type="dxa"/>
          </w:tcPr>
          <w:p w14:paraId="0B55FC56" w14:textId="77777777" w:rsidR="00675B08" w:rsidRPr="002E053A" w:rsidRDefault="00675B08" w:rsidP="00606C6A">
            <w:pPr>
              <w:rPr>
                <w:rFonts w:ascii="Arial" w:hAnsi="Arial" w:cs="Arial"/>
                <w:sz w:val="24"/>
                <w:szCs w:val="24"/>
              </w:rPr>
            </w:pPr>
          </w:p>
        </w:tc>
        <w:tc>
          <w:tcPr>
            <w:tcW w:w="746" w:type="dxa"/>
          </w:tcPr>
          <w:p w14:paraId="7CBE1E4B" w14:textId="77777777" w:rsidR="00675B08" w:rsidRPr="002E053A" w:rsidRDefault="00675B08" w:rsidP="00606C6A">
            <w:pPr>
              <w:rPr>
                <w:rFonts w:ascii="Arial" w:hAnsi="Arial" w:cs="Arial"/>
                <w:sz w:val="24"/>
                <w:szCs w:val="24"/>
              </w:rPr>
            </w:pPr>
          </w:p>
        </w:tc>
        <w:tc>
          <w:tcPr>
            <w:tcW w:w="1039" w:type="dxa"/>
          </w:tcPr>
          <w:p w14:paraId="249D2626" w14:textId="77777777" w:rsidR="00675B08" w:rsidRPr="002E053A" w:rsidRDefault="00675B08" w:rsidP="00606C6A">
            <w:pPr>
              <w:rPr>
                <w:rFonts w:ascii="Arial" w:hAnsi="Arial" w:cs="Arial"/>
                <w:sz w:val="24"/>
                <w:szCs w:val="24"/>
              </w:rPr>
            </w:pPr>
          </w:p>
        </w:tc>
        <w:tc>
          <w:tcPr>
            <w:tcW w:w="668" w:type="dxa"/>
          </w:tcPr>
          <w:p w14:paraId="3BCD3FDE" w14:textId="77777777" w:rsidR="00675B08" w:rsidRPr="002E053A" w:rsidRDefault="00675B08" w:rsidP="00606C6A">
            <w:pPr>
              <w:rPr>
                <w:rFonts w:ascii="Arial" w:hAnsi="Arial" w:cs="Arial"/>
                <w:sz w:val="24"/>
                <w:szCs w:val="24"/>
              </w:rPr>
            </w:pPr>
          </w:p>
        </w:tc>
        <w:tc>
          <w:tcPr>
            <w:tcW w:w="661" w:type="dxa"/>
          </w:tcPr>
          <w:p w14:paraId="4C180D1A" w14:textId="77777777" w:rsidR="00675B08" w:rsidRPr="002E053A" w:rsidRDefault="00675B08" w:rsidP="00606C6A">
            <w:pPr>
              <w:rPr>
                <w:rFonts w:ascii="Arial" w:hAnsi="Arial" w:cs="Arial"/>
                <w:sz w:val="24"/>
                <w:szCs w:val="24"/>
              </w:rPr>
            </w:pPr>
          </w:p>
        </w:tc>
        <w:tc>
          <w:tcPr>
            <w:tcW w:w="1235" w:type="dxa"/>
          </w:tcPr>
          <w:p w14:paraId="51BB7609" w14:textId="77777777" w:rsidR="00675B08" w:rsidRPr="002E053A" w:rsidRDefault="00675B08" w:rsidP="00606C6A">
            <w:pPr>
              <w:rPr>
                <w:rFonts w:ascii="Arial" w:hAnsi="Arial" w:cs="Arial"/>
                <w:sz w:val="24"/>
                <w:szCs w:val="24"/>
              </w:rPr>
            </w:pPr>
          </w:p>
        </w:tc>
        <w:tc>
          <w:tcPr>
            <w:tcW w:w="832" w:type="dxa"/>
          </w:tcPr>
          <w:p w14:paraId="1FAC1E13" w14:textId="77777777" w:rsidR="00675B08" w:rsidRPr="002E053A" w:rsidRDefault="00675B08" w:rsidP="00606C6A">
            <w:pPr>
              <w:rPr>
                <w:rFonts w:ascii="Arial" w:hAnsi="Arial" w:cs="Arial"/>
                <w:sz w:val="24"/>
                <w:szCs w:val="24"/>
              </w:rPr>
            </w:pPr>
          </w:p>
        </w:tc>
        <w:tc>
          <w:tcPr>
            <w:tcW w:w="1228" w:type="dxa"/>
          </w:tcPr>
          <w:p w14:paraId="290A7A79" w14:textId="77777777" w:rsidR="00675B08" w:rsidRPr="002E053A" w:rsidRDefault="00675B08" w:rsidP="00606C6A">
            <w:pPr>
              <w:rPr>
                <w:rFonts w:ascii="Arial" w:hAnsi="Arial" w:cs="Arial"/>
                <w:sz w:val="24"/>
                <w:szCs w:val="24"/>
              </w:rPr>
            </w:pPr>
          </w:p>
        </w:tc>
        <w:tc>
          <w:tcPr>
            <w:tcW w:w="1157" w:type="dxa"/>
          </w:tcPr>
          <w:p w14:paraId="120936F2" w14:textId="77777777" w:rsidR="00675B08" w:rsidRPr="002E053A" w:rsidRDefault="00675B08" w:rsidP="00606C6A">
            <w:pPr>
              <w:rPr>
                <w:rFonts w:ascii="Arial" w:hAnsi="Arial" w:cs="Arial"/>
                <w:sz w:val="24"/>
                <w:szCs w:val="24"/>
              </w:rPr>
            </w:pPr>
          </w:p>
        </w:tc>
      </w:tr>
      <w:tr w:rsidR="00675B08" w:rsidRPr="002E053A" w14:paraId="5BE54A36" w14:textId="77777777" w:rsidTr="00606C6A">
        <w:tc>
          <w:tcPr>
            <w:tcW w:w="1183" w:type="dxa"/>
          </w:tcPr>
          <w:p w14:paraId="02E21566" w14:textId="77777777" w:rsidR="00675B08" w:rsidRPr="002E053A" w:rsidRDefault="00675B08" w:rsidP="00606C6A">
            <w:pPr>
              <w:rPr>
                <w:rFonts w:ascii="Arial" w:hAnsi="Arial" w:cs="Arial"/>
                <w:sz w:val="24"/>
                <w:szCs w:val="24"/>
              </w:rPr>
            </w:pPr>
          </w:p>
        </w:tc>
        <w:tc>
          <w:tcPr>
            <w:tcW w:w="1042" w:type="dxa"/>
          </w:tcPr>
          <w:p w14:paraId="365B92BE" w14:textId="77777777" w:rsidR="00675B08" w:rsidRPr="002E053A" w:rsidRDefault="00675B08" w:rsidP="00606C6A">
            <w:pPr>
              <w:rPr>
                <w:rFonts w:ascii="Arial" w:hAnsi="Arial" w:cs="Arial"/>
                <w:sz w:val="24"/>
                <w:szCs w:val="24"/>
              </w:rPr>
            </w:pPr>
          </w:p>
        </w:tc>
        <w:tc>
          <w:tcPr>
            <w:tcW w:w="1367" w:type="dxa"/>
          </w:tcPr>
          <w:p w14:paraId="72194EB3" w14:textId="77777777" w:rsidR="00675B08" w:rsidRPr="002E053A" w:rsidRDefault="00675B08" w:rsidP="00606C6A">
            <w:pPr>
              <w:rPr>
                <w:rFonts w:ascii="Arial" w:hAnsi="Arial" w:cs="Arial"/>
                <w:sz w:val="24"/>
                <w:szCs w:val="24"/>
              </w:rPr>
            </w:pPr>
          </w:p>
        </w:tc>
        <w:tc>
          <w:tcPr>
            <w:tcW w:w="1567" w:type="dxa"/>
          </w:tcPr>
          <w:p w14:paraId="4FED2B67" w14:textId="77777777" w:rsidR="00675B08" w:rsidRPr="002E053A" w:rsidRDefault="00675B08" w:rsidP="00606C6A">
            <w:pPr>
              <w:rPr>
                <w:rFonts w:ascii="Arial" w:hAnsi="Arial" w:cs="Arial"/>
                <w:sz w:val="24"/>
                <w:szCs w:val="24"/>
              </w:rPr>
            </w:pPr>
          </w:p>
        </w:tc>
        <w:tc>
          <w:tcPr>
            <w:tcW w:w="1269" w:type="dxa"/>
          </w:tcPr>
          <w:p w14:paraId="58A6EA5B" w14:textId="77777777" w:rsidR="00675B08" w:rsidRPr="002E053A" w:rsidRDefault="00675B08" w:rsidP="00606C6A">
            <w:pPr>
              <w:rPr>
                <w:rFonts w:ascii="Arial" w:hAnsi="Arial" w:cs="Arial"/>
                <w:sz w:val="24"/>
                <w:szCs w:val="24"/>
              </w:rPr>
            </w:pPr>
          </w:p>
        </w:tc>
        <w:tc>
          <w:tcPr>
            <w:tcW w:w="746" w:type="dxa"/>
          </w:tcPr>
          <w:p w14:paraId="16797A08" w14:textId="77777777" w:rsidR="00675B08" w:rsidRPr="002E053A" w:rsidRDefault="00675B08" w:rsidP="00606C6A">
            <w:pPr>
              <w:rPr>
                <w:rFonts w:ascii="Arial" w:hAnsi="Arial" w:cs="Arial"/>
                <w:sz w:val="24"/>
                <w:szCs w:val="24"/>
              </w:rPr>
            </w:pPr>
          </w:p>
        </w:tc>
        <w:tc>
          <w:tcPr>
            <w:tcW w:w="1039" w:type="dxa"/>
          </w:tcPr>
          <w:p w14:paraId="4D4B37A2" w14:textId="77777777" w:rsidR="00675B08" w:rsidRPr="002E053A" w:rsidRDefault="00675B08" w:rsidP="00606C6A">
            <w:pPr>
              <w:rPr>
                <w:rFonts w:ascii="Arial" w:hAnsi="Arial" w:cs="Arial"/>
                <w:sz w:val="24"/>
                <w:szCs w:val="24"/>
              </w:rPr>
            </w:pPr>
          </w:p>
        </w:tc>
        <w:tc>
          <w:tcPr>
            <w:tcW w:w="668" w:type="dxa"/>
          </w:tcPr>
          <w:p w14:paraId="59A21A91" w14:textId="77777777" w:rsidR="00675B08" w:rsidRPr="002E053A" w:rsidRDefault="00675B08" w:rsidP="00606C6A">
            <w:pPr>
              <w:rPr>
                <w:rFonts w:ascii="Arial" w:hAnsi="Arial" w:cs="Arial"/>
                <w:sz w:val="24"/>
                <w:szCs w:val="24"/>
              </w:rPr>
            </w:pPr>
          </w:p>
        </w:tc>
        <w:tc>
          <w:tcPr>
            <w:tcW w:w="661" w:type="dxa"/>
          </w:tcPr>
          <w:p w14:paraId="3AE208EA" w14:textId="77777777" w:rsidR="00675B08" w:rsidRPr="002E053A" w:rsidRDefault="00675B08" w:rsidP="00606C6A">
            <w:pPr>
              <w:rPr>
                <w:rFonts w:ascii="Arial" w:hAnsi="Arial" w:cs="Arial"/>
                <w:sz w:val="24"/>
                <w:szCs w:val="24"/>
              </w:rPr>
            </w:pPr>
          </w:p>
        </w:tc>
        <w:tc>
          <w:tcPr>
            <w:tcW w:w="1235" w:type="dxa"/>
          </w:tcPr>
          <w:p w14:paraId="0C7CC37D" w14:textId="77777777" w:rsidR="00675B08" w:rsidRPr="002E053A" w:rsidRDefault="00675B08" w:rsidP="00606C6A">
            <w:pPr>
              <w:rPr>
                <w:rFonts w:ascii="Arial" w:hAnsi="Arial" w:cs="Arial"/>
                <w:sz w:val="24"/>
                <w:szCs w:val="24"/>
              </w:rPr>
            </w:pPr>
          </w:p>
        </w:tc>
        <w:tc>
          <w:tcPr>
            <w:tcW w:w="832" w:type="dxa"/>
          </w:tcPr>
          <w:p w14:paraId="29645B04" w14:textId="77777777" w:rsidR="00675B08" w:rsidRPr="002E053A" w:rsidRDefault="00675B08" w:rsidP="00606C6A">
            <w:pPr>
              <w:rPr>
                <w:rFonts w:ascii="Arial" w:hAnsi="Arial" w:cs="Arial"/>
                <w:sz w:val="24"/>
                <w:szCs w:val="24"/>
              </w:rPr>
            </w:pPr>
          </w:p>
        </w:tc>
        <w:tc>
          <w:tcPr>
            <w:tcW w:w="1228" w:type="dxa"/>
          </w:tcPr>
          <w:p w14:paraId="0A0482AC" w14:textId="77777777" w:rsidR="00675B08" w:rsidRPr="002E053A" w:rsidRDefault="00675B08" w:rsidP="00606C6A">
            <w:pPr>
              <w:rPr>
                <w:rFonts w:ascii="Arial" w:hAnsi="Arial" w:cs="Arial"/>
                <w:sz w:val="24"/>
                <w:szCs w:val="24"/>
              </w:rPr>
            </w:pPr>
          </w:p>
        </w:tc>
        <w:tc>
          <w:tcPr>
            <w:tcW w:w="1157" w:type="dxa"/>
          </w:tcPr>
          <w:p w14:paraId="6A15A845" w14:textId="77777777" w:rsidR="00675B08" w:rsidRPr="002E053A" w:rsidRDefault="00675B08" w:rsidP="00606C6A">
            <w:pPr>
              <w:rPr>
                <w:rFonts w:ascii="Arial" w:hAnsi="Arial" w:cs="Arial"/>
                <w:sz w:val="24"/>
                <w:szCs w:val="24"/>
              </w:rPr>
            </w:pPr>
          </w:p>
        </w:tc>
      </w:tr>
      <w:tr w:rsidR="00675B08" w:rsidRPr="002E053A" w14:paraId="56651029" w14:textId="77777777" w:rsidTr="00606C6A">
        <w:tc>
          <w:tcPr>
            <w:tcW w:w="1183" w:type="dxa"/>
          </w:tcPr>
          <w:p w14:paraId="065CF015" w14:textId="77777777" w:rsidR="00675B08" w:rsidRPr="002E053A" w:rsidRDefault="00675B08" w:rsidP="00606C6A">
            <w:pPr>
              <w:rPr>
                <w:rFonts w:ascii="Arial" w:hAnsi="Arial" w:cs="Arial"/>
                <w:sz w:val="24"/>
                <w:szCs w:val="24"/>
              </w:rPr>
            </w:pPr>
          </w:p>
        </w:tc>
        <w:tc>
          <w:tcPr>
            <w:tcW w:w="1042" w:type="dxa"/>
          </w:tcPr>
          <w:p w14:paraId="36730FC6" w14:textId="77777777" w:rsidR="00675B08" w:rsidRPr="002E053A" w:rsidRDefault="00675B08" w:rsidP="00606C6A">
            <w:pPr>
              <w:rPr>
                <w:rFonts w:ascii="Arial" w:hAnsi="Arial" w:cs="Arial"/>
                <w:sz w:val="24"/>
                <w:szCs w:val="24"/>
              </w:rPr>
            </w:pPr>
          </w:p>
        </w:tc>
        <w:tc>
          <w:tcPr>
            <w:tcW w:w="1367" w:type="dxa"/>
          </w:tcPr>
          <w:p w14:paraId="7730F6F8" w14:textId="77777777" w:rsidR="00675B08" w:rsidRPr="002E053A" w:rsidRDefault="00675B08" w:rsidP="00606C6A">
            <w:pPr>
              <w:rPr>
                <w:rFonts w:ascii="Arial" w:hAnsi="Arial" w:cs="Arial"/>
                <w:sz w:val="24"/>
                <w:szCs w:val="24"/>
              </w:rPr>
            </w:pPr>
          </w:p>
        </w:tc>
        <w:tc>
          <w:tcPr>
            <w:tcW w:w="1567" w:type="dxa"/>
          </w:tcPr>
          <w:p w14:paraId="2C7F7258" w14:textId="77777777" w:rsidR="00675B08" w:rsidRPr="002E053A" w:rsidRDefault="00675B08" w:rsidP="00606C6A">
            <w:pPr>
              <w:rPr>
                <w:rFonts w:ascii="Arial" w:hAnsi="Arial" w:cs="Arial"/>
                <w:sz w:val="24"/>
                <w:szCs w:val="24"/>
              </w:rPr>
            </w:pPr>
          </w:p>
        </w:tc>
        <w:tc>
          <w:tcPr>
            <w:tcW w:w="1269" w:type="dxa"/>
          </w:tcPr>
          <w:p w14:paraId="30526353" w14:textId="77777777" w:rsidR="00675B08" w:rsidRPr="002E053A" w:rsidRDefault="00675B08" w:rsidP="00606C6A">
            <w:pPr>
              <w:rPr>
                <w:rFonts w:ascii="Arial" w:hAnsi="Arial" w:cs="Arial"/>
                <w:sz w:val="24"/>
                <w:szCs w:val="24"/>
              </w:rPr>
            </w:pPr>
          </w:p>
        </w:tc>
        <w:tc>
          <w:tcPr>
            <w:tcW w:w="746" w:type="dxa"/>
          </w:tcPr>
          <w:p w14:paraId="63B93A52" w14:textId="77777777" w:rsidR="00675B08" w:rsidRPr="002E053A" w:rsidRDefault="00675B08" w:rsidP="00606C6A">
            <w:pPr>
              <w:rPr>
                <w:rFonts w:ascii="Arial" w:hAnsi="Arial" w:cs="Arial"/>
                <w:sz w:val="24"/>
                <w:szCs w:val="24"/>
              </w:rPr>
            </w:pPr>
          </w:p>
        </w:tc>
        <w:tc>
          <w:tcPr>
            <w:tcW w:w="1039" w:type="dxa"/>
          </w:tcPr>
          <w:p w14:paraId="53FF4D74" w14:textId="77777777" w:rsidR="00675B08" w:rsidRPr="002E053A" w:rsidRDefault="00675B08" w:rsidP="00606C6A">
            <w:pPr>
              <w:rPr>
                <w:rFonts w:ascii="Arial" w:hAnsi="Arial" w:cs="Arial"/>
                <w:sz w:val="24"/>
                <w:szCs w:val="24"/>
              </w:rPr>
            </w:pPr>
          </w:p>
        </w:tc>
        <w:tc>
          <w:tcPr>
            <w:tcW w:w="668" w:type="dxa"/>
          </w:tcPr>
          <w:p w14:paraId="044B4A0A" w14:textId="77777777" w:rsidR="00675B08" w:rsidRPr="002E053A" w:rsidRDefault="00675B08" w:rsidP="00606C6A">
            <w:pPr>
              <w:rPr>
                <w:rFonts w:ascii="Arial" w:hAnsi="Arial" w:cs="Arial"/>
                <w:sz w:val="24"/>
                <w:szCs w:val="24"/>
              </w:rPr>
            </w:pPr>
          </w:p>
        </w:tc>
        <w:tc>
          <w:tcPr>
            <w:tcW w:w="661" w:type="dxa"/>
          </w:tcPr>
          <w:p w14:paraId="57640E84" w14:textId="77777777" w:rsidR="00675B08" w:rsidRPr="002E053A" w:rsidRDefault="00675B08" w:rsidP="00606C6A">
            <w:pPr>
              <w:rPr>
                <w:rFonts w:ascii="Arial" w:hAnsi="Arial" w:cs="Arial"/>
                <w:sz w:val="24"/>
                <w:szCs w:val="24"/>
              </w:rPr>
            </w:pPr>
          </w:p>
        </w:tc>
        <w:tc>
          <w:tcPr>
            <w:tcW w:w="1235" w:type="dxa"/>
          </w:tcPr>
          <w:p w14:paraId="348DB03A" w14:textId="77777777" w:rsidR="00675B08" w:rsidRPr="002E053A" w:rsidRDefault="00675B08" w:rsidP="00606C6A">
            <w:pPr>
              <w:rPr>
                <w:rFonts w:ascii="Arial" w:hAnsi="Arial" w:cs="Arial"/>
                <w:sz w:val="24"/>
                <w:szCs w:val="24"/>
              </w:rPr>
            </w:pPr>
          </w:p>
        </w:tc>
        <w:tc>
          <w:tcPr>
            <w:tcW w:w="832" w:type="dxa"/>
          </w:tcPr>
          <w:p w14:paraId="3AAE657B" w14:textId="77777777" w:rsidR="00675B08" w:rsidRPr="002E053A" w:rsidRDefault="00675B08" w:rsidP="00606C6A">
            <w:pPr>
              <w:rPr>
                <w:rFonts w:ascii="Arial" w:hAnsi="Arial" w:cs="Arial"/>
                <w:sz w:val="24"/>
                <w:szCs w:val="24"/>
              </w:rPr>
            </w:pPr>
          </w:p>
        </w:tc>
        <w:tc>
          <w:tcPr>
            <w:tcW w:w="1228" w:type="dxa"/>
          </w:tcPr>
          <w:p w14:paraId="4F77F34E" w14:textId="77777777" w:rsidR="00675B08" w:rsidRPr="002E053A" w:rsidRDefault="00675B08" w:rsidP="00606C6A">
            <w:pPr>
              <w:rPr>
                <w:rFonts w:ascii="Arial" w:hAnsi="Arial" w:cs="Arial"/>
                <w:sz w:val="24"/>
                <w:szCs w:val="24"/>
              </w:rPr>
            </w:pPr>
          </w:p>
        </w:tc>
        <w:tc>
          <w:tcPr>
            <w:tcW w:w="1157" w:type="dxa"/>
          </w:tcPr>
          <w:p w14:paraId="47BDC616" w14:textId="77777777" w:rsidR="00675B08" w:rsidRPr="002E053A" w:rsidRDefault="00675B08" w:rsidP="00606C6A">
            <w:pPr>
              <w:rPr>
                <w:rFonts w:ascii="Arial" w:hAnsi="Arial" w:cs="Arial"/>
                <w:sz w:val="24"/>
                <w:szCs w:val="24"/>
              </w:rPr>
            </w:pPr>
          </w:p>
        </w:tc>
      </w:tr>
      <w:tr w:rsidR="00675B08" w:rsidRPr="002E053A" w14:paraId="1B113FE8" w14:textId="77777777" w:rsidTr="00606C6A">
        <w:tc>
          <w:tcPr>
            <w:tcW w:w="1183" w:type="dxa"/>
          </w:tcPr>
          <w:p w14:paraId="7E29CA62" w14:textId="77777777" w:rsidR="00675B08" w:rsidRPr="002E053A" w:rsidRDefault="00675B08" w:rsidP="00606C6A">
            <w:pPr>
              <w:rPr>
                <w:rFonts w:ascii="Arial" w:hAnsi="Arial" w:cs="Arial"/>
                <w:sz w:val="24"/>
                <w:szCs w:val="24"/>
              </w:rPr>
            </w:pPr>
          </w:p>
        </w:tc>
        <w:tc>
          <w:tcPr>
            <w:tcW w:w="1042" w:type="dxa"/>
          </w:tcPr>
          <w:p w14:paraId="24461B79" w14:textId="77777777" w:rsidR="00675B08" w:rsidRPr="002E053A" w:rsidRDefault="00675B08" w:rsidP="00606C6A">
            <w:pPr>
              <w:rPr>
                <w:rFonts w:ascii="Arial" w:hAnsi="Arial" w:cs="Arial"/>
                <w:sz w:val="24"/>
                <w:szCs w:val="24"/>
              </w:rPr>
            </w:pPr>
          </w:p>
        </w:tc>
        <w:tc>
          <w:tcPr>
            <w:tcW w:w="1367" w:type="dxa"/>
          </w:tcPr>
          <w:p w14:paraId="3098ACD3" w14:textId="77777777" w:rsidR="00675B08" w:rsidRPr="002E053A" w:rsidRDefault="00675B08" w:rsidP="00606C6A">
            <w:pPr>
              <w:rPr>
                <w:rFonts w:ascii="Arial" w:hAnsi="Arial" w:cs="Arial"/>
                <w:sz w:val="24"/>
                <w:szCs w:val="24"/>
              </w:rPr>
            </w:pPr>
          </w:p>
        </w:tc>
        <w:tc>
          <w:tcPr>
            <w:tcW w:w="1567" w:type="dxa"/>
          </w:tcPr>
          <w:p w14:paraId="6C2AF982" w14:textId="77777777" w:rsidR="00675B08" w:rsidRPr="002E053A" w:rsidRDefault="00675B08" w:rsidP="00606C6A">
            <w:pPr>
              <w:rPr>
                <w:rFonts w:ascii="Arial" w:hAnsi="Arial" w:cs="Arial"/>
                <w:sz w:val="24"/>
                <w:szCs w:val="24"/>
              </w:rPr>
            </w:pPr>
          </w:p>
        </w:tc>
        <w:tc>
          <w:tcPr>
            <w:tcW w:w="1269" w:type="dxa"/>
          </w:tcPr>
          <w:p w14:paraId="47B2EEC8" w14:textId="77777777" w:rsidR="00675B08" w:rsidRPr="002E053A" w:rsidRDefault="00675B08" w:rsidP="00606C6A">
            <w:pPr>
              <w:rPr>
                <w:rFonts w:ascii="Arial" w:hAnsi="Arial" w:cs="Arial"/>
                <w:sz w:val="24"/>
                <w:szCs w:val="24"/>
              </w:rPr>
            </w:pPr>
          </w:p>
        </w:tc>
        <w:tc>
          <w:tcPr>
            <w:tcW w:w="746" w:type="dxa"/>
          </w:tcPr>
          <w:p w14:paraId="367F408E" w14:textId="77777777" w:rsidR="00675B08" w:rsidRPr="002E053A" w:rsidRDefault="00675B08" w:rsidP="00606C6A">
            <w:pPr>
              <w:rPr>
                <w:rFonts w:ascii="Arial" w:hAnsi="Arial" w:cs="Arial"/>
                <w:sz w:val="24"/>
                <w:szCs w:val="24"/>
              </w:rPr>
            </w:pPr>
          </w:p>
        </w:tc>
        <w:tc>
          <w:tcPr>
            <w:tcW w:w="1039" w:type="dxa"/>
          </w:tcPr>
          <w:p w14:paraId="4ADC4F84" w14:textId="77777777" w:rsidR="00675B08" w:rsidRPr="002E053A" w:rsidRDefault="00675B08" w:rsidP="00606C6A">
            <w:pPr>
              <w:rPr>
                <w:rFonts w:ascii="Arial" w:hAnsi="Arial" w:cs="Arial"/>
                <w:sz w:val="24"/>
                <w:szCs w:val="24"/>
              </w:rPr>
            </w:pPr>
          </w:p>
        </w:tc>
        <w:tc>
          <w:tcPr>
            <w:tcW w:w="668" w:type="dxa"/>
          </w:tcPr>
          <w:p w14:paraId="00E3632F" w14:textId="77777777" w:rsidR="00675B08" w:rsidRPr="002E053A" w:rsidRDefault="00675B08" w:rsidP="00606C6A">
            <w:pPr>
              <w:rPr>
                <w:rFonts w:ascii="Arial" w:hAnsi="Arial" w:cs="Arial"/>
                <w:sz w:val="24"/>
                <w:szCs w:val="24"/>
              </w:rPr>
            </w:pPr>
          </w:p>
        </w:tc>
        <w:tc>
          <w:tcPr>
            <w:tcW w:w="661" w:type="dxa"/>
          </w:tcPr>
          <w:p w14:paraId="2E60A897" w14:textId="77777777" w:rsidR="00675B08" w:rsidRPr="002E053A" w:rsidRDefault="00675B08" w:rsidP="00606C6A">
            <w:pPr>
              <w:rPr>
                <w:rFonts w:ascii="Arial" w:hAnsi="Arial" w:cs="Arial"/>
                <w:sz w:val="24"/>
                <w:szCs w:val="24"/>
              </w:rPr>
            </w:pPr>
          </w:p>
        </w:tc>
        <w:tc>
          <w:tcPr>
            <w:tcW w:w="1235" w:type="dxa"/>
          </w:tcPr>
          <w:p w14:paraId="4D306A45" w14:textId="77777777" w:rsidR="00675B08" w:rsidRPr="002E053A" w:rsidRDefault="00675B08" w:rsidP="00606C6A">
            <w:pPr>
              <w:rPr>
                <w:rFonts w:ascii="Arial" w:hAnsi="Arial" w:cs="Arial"/>
                <w:sz w:val="24"/>
                <w:szCs w:val="24"/>
              </w:rPr>
            </w:pPr>
          </w:p>
        </w:tc>
        <w:tc>
          <w:tcPr>
            <w:tcW w:w="832" w:type="dxa"/>
          </w:tcPr>
          <w:p w14:paraId="5569ADFF" w14:textId="77777777" w:rsidR="00675B08" w:rsidRPr="002E053A" w:rsidRDefault="00675B08" w:rsidP="00606C6A">
            <w:pPr>
              <w:rPr>
                <w:rFonts w:ascii="Arial" w:hAnsi="Arial" w:cs="Arial"/>
                <w:sz w:val="24"/>
                <w:szCs w:val="24"/>
              </w:rPr>
            </w:pPr>
          </w:p>
        </w:tc>
        <w:tc>
          <w:tcPr>
            <w:tcW w:w="1228" w:type="dxa"/>
          </w:tcPr>
          <w:p w14:paraId="5244F863" w14:textId="77777777" w:rsidR="00675B08" w:rsidRPr="002E053A" w:rsidRDefault="00675B08" w:rsidP="00606C6A">
            <w:pPr>
              <w:rPr>
                <w:rFonts w:ascii="Arial" w:hAnsi="Arial" w:cs="Arial"/>
                <w:sz w:val="24"/>
                <w:szCs w:val="24"/>
              </w:rPr>
            </w:pPr>
          </w:p>
        </w:tc>
        <w:tc>
          <w:tcPr>
            <w:tcW w:w="1157" w:type="dxa"/>
          </w:tcPr>
          <w:p w14:paraId="3AF9C542" w14:textId="77777777" w:rsidR="00675B08" w:rsidRPr="002E053A" w:rsidRDefault="00675B08" w:rsidP="00606C6A">
            <w:pPr>
              <w:rPr>
                <w:rFonts w:ascii="Arial" w:hAnsi="Arial" w:cs="Arial"/>
                <w:sz w:val="24"/>
                <w:szCs w:val="24"/>
              </w:rPr>
            </w:pPr>
          </w:p>
        </w:tc>
      </w:tr>
      <w:tr w:rsidR="00675B08" w:rsidRPr="002E053A" w14:paraId="3FFBDA71" w14:textId="77777777" w:rsidTr="00606C6A">
        <w:tc>
          <w:tcPr>
            <w:tcW w:w="1183" w:type="dxa"/>
          </w:tcPr>
          <w:p w14:paraId="7FCD7354" w14:textId="77777777" w:rsidR="00675B08" w:rsidRPr="002E053A" w:rsidRDefault="00675B08" w:rsidP="00606C6A">
            <w:pPr>
              <w:rPr>
                <w:rFonts w:ascii="Arial" w:hAnsi="Arial" w:cs="Arial"/>
                <w:sz w:val="24"/>
                <w:szCs w:val="24"/>
              </w:rPr>
            </w:pPr>
          </w:p>
        </w:tc>
        <w:tc>
          <w:tcPr>
            <w:tcW w:w="1042" w:type="dxa"/>
          </w:tcPr>
          <w:p w14:paraId="07CE6BBC" w14:textId="77777777" w:rsidR="00675B08" w:rsidRPr="002E053A" w:rsidRDefault="00675B08" w:rsidP="00606C6A">
            <w:pPr>
              <w:rPr>
                <w:rFonts w:ascii="Arial" w:hAnsi="Arial" w:cs="Arial"/>
                <w:sz w:val="24"/>
                <w:szCs w:val="24"/>
              </w:rPr>
            </w:pPr>
          </w:p>
        </w:tc>
        <w:tc>
          <w:tcPr>
            <w:tcW w:w="1367" w:type="dxa"/>
          </w:tcPr>
          <w:p w14:paraId="1507B57C" w14:textId="77777777" w:rsidR="00675B08" w:rsidRPr="002E053A" w:rsidRDefault="00675B08" w:rsidP="00606C6A">
            <w:pPr>
              <w:rPr>
                <w:rFonts w:ascii="Arial" w:hAnsi="Arial" w:cs="Arial"/>
                <w:sz w:val="24"/>
                <w:szCs w:val="24"/>
              </w:rPr>
            </w:pPr>
          </w:p>
        </w:tc>
        <w:tc>
          <w:tcPr>
            <w:tcW w:w="1567" w:type="dxa"/>
          </w:tcPr>
          <w:p w14:paraId="63CA13A3" w14:textId="77777777" w:rsidR="00675B08" w:rsidRPr="002E053A" w:rsidRDefault="00675B08" w:rsidP="00606C6A">
            <w:pPr>
              <w:rPr>
                <w:rFonts w:ascii="Arial" w:hAnsi="Arial" w:cs="Arial"/>
                <w:sz w:val="24"/>
                <w:szCs w:val="24"/>
              </w:rPr>
            </w:pPr>
          </w:p>
        </w:tc>
        <w:tc>
          <w:tcPr>
            <w:tcW w:w="1269" w:type="dxa"/>
          </w:tcPr>
          <w:p w14:paraId="5A6039E4" w14:textId="77777777" w:rsidR="00675B08" w:rsidRPr="002E053A" w:rsidRDefault="00675B08" w:rsidP="00606C6A">
            <w:pPr>
              <w:rPr>
                <w:rFonts w:ascii="Arial" w:hAnsi="Arial" w:cs="Arial"/>
                <w:sz w:val="24"/>
                <w:szCs w:val="24"/>
              </w:rPr>
            </w:pPr>
          </w:p>
        </w:tc>
        <w:tc>
          <w:tcPr>
            <w:tcW w:w="746" w:type="dxa"/>
          </w:tcPr>
          <w:p w14:paraId="3899CC53" w14:textId="77777777" w:rsidR="00675B08" w:rsidRPr="002E053A" w:rsidRDefault="00675B08" w:rsidP="00606C6A">
            <w:pPr>
              <w:rPr>
                <w:rFonts w:ascii="Arial" w:hAnsi="Arial" w:cs="Arial"/>
                <w:sz w:val="24"/>
                <w:szCs w:val="24"/>
              </w:rPr>
            </w:pPr>
          </w:p>
        </w:tc>
        <w:tc>
          <w:tcPr>
            <w:tcW w:w="1039" w:type="dxa"/>
          </w:tcPr>
          <w:p w14:paraId="7F406696" w14:textId="77777777" w:rsidR="00675B08" w:rsidRPr="002E053A" w:rsidRDefault="00675B08" w:rsidP="00606C6A">
            <w:pPr>
              <w:rPr>
                <w:rFonts w:ascii="Arial" w:hAnsi="Arial" w:cs="Arial"/>
                <w:sz w:val="24"/>
                <w:szCs w:val="24"/>
              </w:rPr>
            </w:pPr>
          </w:p>
        </w:tc>
        <w:tc>
          <w:tcPr>
            <w:tcW w:w="668" w:type="dxa"/>
          </w:tcPr>
          <w:p w14:paraId="64AC91E9" w14:textId="77777777" w:rsidR="00675B08" w:rsidRPr="002E053A" w:rsidRDefault="00675B08" w:rsidP="00606C6A">
            <w:pPr>
              <w:rPr>
                <w:rFonts w:ascii="Arial" w:hAnsi="Arial" w:cs="Arial"/>
                <w:sz w:val="24"/>
                <w:szCs w:val="24"/>
              </w:rPr>
            </w:pPr>
          </w:p>
        </w:tc>
        <w:tc>
          <w:tcPr>
            <w:tcW w:w="661" w:type="dxa"/>
          </w:tcPr>
          <w:p w14:paraId="4B667694" w14:textId="77777777" w:rsidR="00675B08" w:rsidRPr="002E053A" w:rsidRDefault="00675B08" w:rsidP="00606C6A">
            <w:pPr>
              <w:rPr>
                <w:rFonts w:ascii="Arial" w:hAnsi="Arial" w:cs="Arial"/>
                <w:sz w:val="24"/>
                <w:szCs w:val="24"/>
              </w:rPr>
            </w:pPr>
          </w:p>
        </w:tc>
        <w:tc>
          <w:tcPr>
            <w:tcW w:w="1235" w:type="dxa"/>
          </w:tcPr>
          <w:p w14:paraId="34DFEAED" w14:textId="77777777" w:rsidR="00675B08" w:rsidRPr="002E053A" w:rsidRDefault="00675B08" w:rsidP="00606C6A">
            <w:pPr>
              <w:rPr>
                <w:rFonts w:ascii="Arial" w:hAnsi="Arial" w:cs="Arial"/>
                <w:sz w:val="24"/>
                <w:szCs w:val="24"/>
              </w:rPr>
            </w:pPr>
          </w:p>
        </w:tc>
        <w:tc>
          <w:tcPr>
            <w:tcW w:w="832" w:type="dxa"/>
          </w:tcPr>
          <w:p w14:paraId="0D4453CD" w14:textId="77777777" w:rsidR="00675B08" w:rsidRPr="002E053A" w:rsidRDefault="00675B08" w:rsidP="00606C6A">
            <w:pPr>
              <w:rPr>
                <w:rFonts w:ascii="Arial" w:hAnsi="Arial" w:cs="Arial"/>
                <w:sz w:val="24"/>
                <w:szCs w:val="24"/>
              </w:rPr>
            </w:pPr>
          </w:p>
        </w:tc>
        <w:tc>
          <w:tcPr>
            <w:tcW w:w="1228" w:type="dxa"/>
          </w:tcPr>
          <w:p w14:paraId="114FA0D0" w14:textId="77777777" w:rsidR="00675B08" w:rsidRPr="002E053A" w:rsidRDefault="00675B08" w:rsidP="00606C6A">
            <w:pPr>
              <w:rPr>
                <w:rFonts w:ascii="Arial" w:hAnsi="Arial" w:cs="Arial"/>
                <w:sz w:val="24"/>
                <w:szCs w:val="24"/>
              </w:rPr>
            </w:pPr>
          </w:p>
        </w:tc>
        <w:tc>
          <w:tcPr>
            <w:tcW w:w="1157" w:type="dxa"/>
          </w:tcPr>
          <w:p w14:paraId="36D90E06" w14:textId="77777777" w:rsidR="00675B08" w:rsidRPr="002E053A" w:rsidRDefault="00675B08" w:rsidP="00606C6A">
            <w:pPr>
              <w:rPr>
                <w:rFonts w:ascii="Arial" w:hAnsi="Arial" w:cs="Arial"/>
                <w:sz w:val="24"/>
                <w:szCs w:val="24"/>
              </w:rPr>
            </w:pPr>
          </w:p>
        </w:tc>
      </w:tr>
      <w:tr w:rsidR="00675B08" w:rsidRPr="002E053A" w14:paraId="56CE3854" w14:textId="77777777" w:rsidTr="00606C6A">
        <w:tc>
          <w:tcPr>
            <w:tcW w:w="1183" w:type="dxa"/>
          </w:tcPr>
          <w:p w14:paraId="3BF7E7DC" w14:textId="77777777" w:rsidR="00675B08" w:rsidRPr="002E053A" w:rsidRDefault="00675B08" w:rsidP="00606C6A">
            <w:pPr>
              <w:rPr>
                <w:rFonts w:ascii="Arial" w:hAnsi="Arial" w:cs="Arial"/>
                <w:sz w:val="24"/>
                <w:szCs w:val="24"/>
              </w:rPr>
            </w:pPr>
          </w:p>
        </w:tc>
        <w:tc>
          <w:tcPr>
            <w:tcW w:w="1042" w:type="dxa"/>
          </w:tcPr>
          <w:p w14:paraId="3086AF5A" w14:textId="77777777" w:rsidR="00675B08" w:rsidRPr="002E053A" w:rsidRDefault="00675B08" w:rsidP="00606C6A">
            <w:pPr>
              <w:rPr>
                <w:rFonts w:ascii="Arial" w:hAnsi="Arial" w:cs="Arial"/>
                <w:sz w:val="24"/>
                <w:szCs w:val="24"/>
              </w:rPr>
            </w:pPr>
          </w:p>
        </w:tc>
        <w:tc>
          <w:tcPr>
            <w:tcW w:w="1367" w:type="dxa"/>
          </w:tcPr>
          <w:p w14:paraId="3A01CDA9" w14:textId="77777777" w:rsidR="00675B08" w:rsidRPr="002E053A" w:rsidRDefault="00675B08" w:rsidP="00606C6A">
            <w:pPr>
              <w:rPr>
                <w:rFonts w:ascii="Arial" w:hAnsi="Arial" w:cs="Arial"/>
                <w:sz w:val="24"/>
                <w:szCs w:val="24"/>
              </w:rPr>
            </w:pPr>
          </w:p>
        </w:tc>
        <w:tc>
          <w:tcPr>
            <w:tcW w:w="1567" w:type="dxa"/>
          </w:tcPr>
          <w:p w14:paraId="723BAE8C" w14:textId="77777777" w:rsidR="00675B08" w:rsidRPr="002E053A" w:rsidRDefault="00675B08" w:rsidP="00606C6A">
            <w:pPr>
              <w:rPr>
                <w:rFonts w:ascii="Arial" w:hAnsi="Arial" w:cs="Arial"/>
                <w:sz w:val="24"/>
                <w:szCs w:val="24"/>
              </w:rPr>
            </w:pPr>
          </w:p>
        </w:tc>
        <w:tc>
          <w:tcPr>
            <w:tcW w:w="1269" w:type="dxa"/>
          </w:tcPr>
          <w:p w14:paraId="76A42F1C" w14:textId="77777777" w:rsidR="00675B08" w:rsidRPr="002E053A" w:rsidRDefault="00675B08" w:rsidP="00606C6A">
            <w:pPr>
              <w:rPr>
                <w:rFonts w:ascii="Arial" w:hAnsi="Arial" w:cs="Arial"/>
                <w:sz w:val="24"/>
                <w:szCs w:val="24"/>
              </w:rPr>
            </w:pPr>
          </w:p>
        </w:tc>
        <w:tc>
          <w:tcPr>
            <w:tcW w:w="746" w:type="dxa"/>
          </w:tcPr>
          <w:p w14:paraId="13B047ED" w14:textId="77777777" w:rsidR="00675B08" w:rsidRPr="002E053A" w:rsidRDefault="00675B08" w:rsidP="00606C6A">
            <w:pPr>
              <w:rPr>
                <w:rFonts w:ascii="Arial" w:hAnsi="Arial" w:cs="Arial"/>
                <w:sz w:val="24"/>
                <w:szCs w:val="24"/>
              </w:rPr>
            </w:pPr>
          </w:p>
        </w:tc>
        <w:tc>
          <w:tcPr>
            <w:tcW w:w="1039" w:type="dxa"/>
          </w:tcPr>
          <w:p w14:paraId="6CC40139" w14:textId="77777777" w:rsidR="00675B08" w:rsidRPr="002E053A" w:rsidRDefault="00675B08" w:rsidP="00606C6A">
            <w:pPr>
              <w:rPr>
                <w:rFonts w:ascii="Arial" w:hAnsi="Arial" w:cs="Arial"/>
                <w:sz w:val="24"/>
                <w:szCs w:val="24"/>
              </w:rPr>
            </w:pPr>
          </w:p>
        </w:tc>
        <w:tc>
          <w:tcPr>
            <w:tcW w:w="668" w:type="dxa"/>
          </w:tcPr>
          <w:p w14:paraId="366FD567" w14:textId="77777777" w:rsidR="00675B08" w:rsidRPr="002E053A" w:rsidRDefault="00675B08" w:rsidP="00606C6A">
            <w:pPr>
              <w:rPr>
                <w:rFonts w:ascii="Arial" w:hAnsi="Arial" w:cs="Arial"/>
                <w:sz w:val="24"/>
                <w:szCs w:val="24"/>
              </w:rPr>
            </w:pPr>
          </w:p>
        </w:tc>
        <w:tc>
          <w:tcPr>
            <w:tcW w:w="661" w:type="dxa"/>
          </w:tcPr>
          <w:p w14:paraId="7B5AA742" w14:textId="77777777" w:rsidR="00675B08" w:rsidRPr="002E053A" w:rsidRDefault="00675B08" w:rsidP="00606C6A">
            <w:pPr>
              <w:rPr>
                <w:rFonts w:ascii="Arial" w:hAnsi="Arial" w:cs="Arial"/>
                <w:sz w:val="24"/>
                <w:szCs w:val="24"/>
              </w:rPr>
            </w:pPr>
          </w:p>
        </w:tc>
        <w:tc>
          <w:tcPr>
            <w:tcW w:w="1235" w:type="dxa"/>
          </w:tcPr>
          <w:p w14:paraId="5FCF7CD2" w14:textId="77777777" w:rsidR="00675B08" w:rsidRPr="002E053A" w:rsidRDefault="00675B08" w:rsidP="00606C6A">
            <w:pPr>
              <w:rPr>
                <w:rFonts w:ascii="Arial" w:hAnsi="Arial" w:cs="Arial"/>
                <w:sz w:val="24"/>
                <w:szCs w:val="24"/>
              </w:rPr>
            </w:pPr>
          </w:p>
        </w:tc>
        <w:tc>
          <w:tcPr>
            <w:tcW w:w="832" w:type="dxa"/>
          </w:tcPr>
          <w:p w14:paraId="35F46938" w14:textId="77777777" w:rsidR="00675B08" w:rsidRPr="002E053A" w:rsidRDefault="00675B08" w:rsidP="00606C6A">
            <w:pPr>
              <w:rPr>
                <w:rFonts w:ascii="Arial" w:hAnsi="Arial" w:cs="Arial"/>
                <w:sz w:val="24"/>
                <w:szCs w:val="24"/>
              </w:rPr>
            </w:pPr>
          </w:p>
        </w:tc>
        <w:tc>
          <w:tcPr>
            <w:tcW w:w="1228" w:type="dxa"/>
          </w:tcPr>
          <w:p w14:paraId="7C755684" w14:textId="77777777" w:rsidR="00675B08" w:rsidRPr="002E053A" w:rsidRDefault="00675B08" w:rsidP="00606C6A">
            <w:pPr>
              <w:rPr>
                <w:rFonts w:ascii="Arial" w:hAnsi="Arial" w:cs="Arial"/>
                <w:sz w:val="24"/>
                <w:szCs w:val="24"/>
              </w:rPr>
            </w:pPr>
          </w:p>
        </w:tc>
        <w:tc>
          <w:tcPr>
            <w:tcW w:w="1157" w:type="dxa"/>
          </w:tcPr>
          <w:p w14:paraId="3C85099A" w14:textId="77777777" w:rsidR="00675B08" w:rsidRPr="002E053A" w:rsidRDefault="00675B08" w:rsidP="00606C6A">
            <w:pPr>
              <w:rPr>
                <w:rFonts w:ascii="Arial" w:hAnsi="Arial" w:cs="Arial"/>
                <w:sz w:val="24"/>
                <w:szCs w:val="24"/>
              </w:rPr>
            </w:pPr>
          </w:p>
        </w:tc>
      </w:tr>
      <w:tr w:rsidR="00675B08" w:rsidRPr="002E053A" w14:paraId="203E122D" w14:textId="77777777" w:rsidTr="00606C6A">
        <w:tc>
          <w:tcPr>
            <w:tcW w:w="1183" w:type="dxa"/>
          </w:tcPr>
          <w:p w14:paraId="4053D11F" w14:textId="77777777" w:rsidR="00675B08" w:rsidRPr="002E053A" w:rsidRDefault="00675B08" w:rsidP="00606C6A">
            <w:pPr>
              <w:rPr>
                <w:rFonts w:ascii="Arial" w:hAnsi="Arial" w:cs="Arial"/>
                <w:sz w:val="24"/>
                <w:szCs w:val="24"/>
              </w:rPr>
            </w:pPr>
          </w:p>
        </w:tc>
        <w:tc>
          <w:tcPr>
            <w:tcW w:w="1042" w:type="dxa"/>
          </w:tcPr>
          <w:p w14:paraId="6A8A6D99" w14:textId="77777777" w:rsidR="00675B08" w:rsidRPr="002E053A" w:rsidRDefault="00675B08" w:rsidP="00606C6A">
            <w:pPr>
              <w:rPr>
                <w:rFonts w:ascii="Arial" w:hAnsi="Arial" w:cs="Arial"/>
                <w:sz w:val="24"/>
                <w:szCs w:val="24"/>
              </w:rPr>
            </w:pPr>
          </w:p>
        </w:tc>
        <w:tc>
          <w:tcPr>
            <w:tcW w:w="1367" w:type="dxa"/>
          </w:tcPr>
          <w:p w14:paraId="5B9B7087" w14:textId="77777777" w:rsidR="00675B08" w:rsidRPr="002E053A" w:rsidRDefault="00675B08" w:rsidP="00606C6A">
            <w:pPr>
              <w:rPr>
                <w:rFonts w:ascii="Arial" w:hAnsi="Arial" w:cs="Arial"/>
                <w:sz w:val="24"/>
                <w:szCs w:val="24"/>
              </w:rPr>
            </w:pPr>
          </w:p>
        </w:tc>
        <w:tc>
          <w:tcPr>
            <w:tcW w:w="1567" w:type="dxa"/>
          </w:tcPr>
          <w:p w14:paraId="7538E519" w14:textId="77777777" w:rsidR="00675B08" w:rsidRPr="002E053A" w:rsidRDefault="00675B08" w:rsidP="00606C6A">
            <w:pPr>
              <w:rPr>
                <w:rFonts w:ascii="Arial" w:hAnsi="Arial" w:cs="Arial"/>
                <w:sz w:val="24"/>
                <w:szCs w:val="24"/>
              </w:rPr>
            </w:pPr>
          </w:p>
        </w:tc>
        <w:tc>
          <w:tcPr>
            <w:tcW w:w="1269" w:type="dxa"/>
          </w:tcPr>
          <w:p w14:paraId="22B9EC2A" w14:textId="77777777" w:rsidR="00675B08" w:rsidRPr="002E053A" w:rsidRDefault="00675B08" w:rsidP="00606C6A">
            <w:pPr>
              <w:rPr>
                <w:rFonts w:ascii="Arial" w:hAnsi="Arial" w:cs="Arial"/>
                <w:sz w:val="24"/>
                <w:szCs w:val="24"/>
              </w:rPr>
            </w:pPr>
          </w:p>
        </w:tc>
        <w:tc>
          <w:tcPr>
            <w:tcW w:w="746" w:type="dxa"/>
          </w:tcPr>
          <w:p w14:paraId="51A5D94E" w14:textId="77777777" w:rsidR="00675B08" w:rsidRPr="002E053A" w:rsidRDefault="00675B08" w:rsidP="00606C6A">
            <w:pPr>
              <w:rPr>
                <w:rFonts w:ascii="Arial" w:hAnsi="Arial" w:cs="Arial"/>
                <w:sz w:val="24"/>
                <w:szCs w:val="24"/>
              </w:rPr>
            </w:pPr>
          </w:p>
        </w:tc>
        <w:tc>
          <w:tcPr>
            <w:tcW w:w="1039" w:type="dxa"/>
          </w:tcPr>
          <w:p w14:paraId="628E5B34" w14:textId="77777777" w:rsidR="00675B08" w:rsidRPr="002E053A" w:rsidRDefault="00675B08" w:rsidP="00606C6A">
            <w:pPr>
              <w:rPr>
                <w:rFonts w:ascii="Arial" w:hAnsi="Arial" w:cs="Arial"/>
                <w:sz w:val="24"/>
                <w:szCs w:val="24"/>
              </w:rPr>
            </w:pPr>
          </w:p>
        </w:tc>
        <w:tc>
          <w:tcPr>
            <w:tcW w:w="668" w:type="dxa"/>
          </w:tcPr>
          <w:p w14:paraId="0A4DB9E1" w14:textId="77777777" w:rsidR="00675B08" w:rsidRPr="002E053A" w:rsidRDefault="00675B08" w:rsidP="00606C6A">
            <w:pPr>
              <w:rPr>
                <w:rFonts w:ascii="Arial" w:hAnsi="Arial" w:cs="Arial"/>
                <w:sz w:val="24"/>
                <w:szCs w:val="24"/>
              </w:rPr>
            </w:pPr>
          </w:p>
        </w:tc>
        <w:tc>
          <w:tcPr>
            <w:tcW w:w="661" w:type="dxa"/>
          </w:tcPr>
          <w:p w14:paraId="62E09400" w14:textId="77777777" w:rsidR="00675B08" w:rsidRPr="002E053A" w:rsidRDefault="00675B08" w:rsidP="00606C6A">
            <w:pPr>
              <w:rPr>
                <w:rFonts w:ascii="Arial" w:hAnsi="Arial" w:cs="Arial"/>
                <w:sz w:val="24"/>
                <w:szCs w:val="24"/>
              </w:rPr>
            </w:pPr>
          </w:p>
        </w:tc>
        <w:tc>
          <w:tcPr>
            <w:tcW w:w="1235" w:type="dxa"/>
          </w:tcPr>
          <w:p w14:paraId="5C9AA4BB" w14:textId="77777777" w:rsidR="00675B08" w:rsidRPr="002E053A" w:rsidRDefault="00675B08" w:rsidP="00606C6A">
            <w:pPr>
              <w:rPr>
                <w:rFonts w:ascii="Arial" w:hAnsi="Arial" w:cs="Arial"/>
                <w:sz w:val="24"/>
                <w:szCs w:val="24"/>
              </w:rPr>
            </w:pPr>
          </w:p>
        </w:tc>
        <w:tc>
          <w:tcPr>
            <w:tcW w:w="832" w:type="dxa"/>
          </w:tcPr>
          <w:p w14:paraId="33AE86E1" w14:textId="77777777" w:rsidR="00675B08" w:rsidRPr="002E053A" w:rsidRDefault="00675B08" w:rsidP="00606C6A">
            <w:pPr>
              <w:rPr>
                <w:rFonts w:ascii="Arial" w:hAnsi="Arial" w:cs="Arial"/>
                <w:sz w:val="24"/>
                <w:szCs w:val="24"/>
              </w:rPr>
            </w:pPr>
          </w:p>
        </w:tc>
        <w:tc>
          <w:tcPr>
            <w:tcW w:w="1228" w:type="dxa"/>
          </w:tcPr>
          <w:p w14:paraId="497943A0" w14:textId="77777777" w:rsidR="00675B08" w:rsidRPr="002E053A" w:rsidRDefault="00675B08" w:rsidP="00606C6A">
            <w:pPr>
              <w:rPr>
                <w:rFonts w:ascii="Arial" w:hAnsi="Arial" w:cs="Arial"/>
                <w:sz w:val="24"/>
                <w:szCs w:val="24"/>
              </w:rPr>
            </w:pPr>
          </w:p>
        </w:tc>
        <w:tc>
          <w:tcPr>
            <w:tcW w:w="1157" w:type="dxa"/>
          </w:tcPr>
          <w:p w14:paraId="4C241B74" w14:textId="77777777" w:rsidR="00675B08" w:rsidRPr="002E053A" w:rsidRDefault="00675B08" w:rsidP="00606C6A">
            <w:pPr>
              <w:rPr>
                <w:rFonts w:ascii="Arial" w:hAnsi="Arial" w:cs="Arial"/>
                <w:sz w:val="24"/>
                <w:szCs w:val="24"/>
              </w:rPr>
            </w:pPr>
          </w:p>
        </w:tc>
      </w:tr>
      <w:tr w:rsidR="00675B08" w:rsidRPr="002E053A" w14:paraId="6A2E45C6" w14:textId="77777777" w:rsidTr="00606C6A">
        <w:tc>
          <w:tcPr>
            <w:tcW w:w="1183" w:type="dxa"/>
          </w:tcPr>
          <w:p w14:paraId="084C0472" w14:textId="77777777" w:rsidR="00675B08" w:rsidRPr="002E053A" w:rsidRDefault="00675B08" w:rsidP="00606C6A">
            <w:pPr>
              <w:rPr>
                <w:rFonts w:ascii="Arial" w:hAnsi="Arial" w:cs="Arial"/>
                <w:sz w:val="24"/>
                <w:szCs w:val="24"/>
              </w:rPr>
            </w:pPr>
          </w:p>
        </w:tc>
        <w:tc>
          <w:tcPr>
            <w:tcW w:w="1042" w:type="dxa"/>
          </w:tcPr>
          <w:p w14:paraId="67533073" w14:textId="77777777" w:rsidR="00675B08" w:rsidRPr="002E053A" w:rsidRDefault="00675B08" w:rsidP="00606C6A">
            <w:pPr>
              <w:rPr>
                <w:rFonts w:ascii="Arial" w:hAnsi="Arial" w:cs="Arial"/>
                <w:sz w:val="24"/>
                <w:szCs w:val="24"/>
              </w:rPr>
            </w:pPr>
          </w:p>
        </w:tc>
        <w:tc>
          <w:tcPr>
            <w:tcW w:w="1367" w:type="dxa"/>
          </w:tcPr>
          <w:p w14:paraId="7D769DF7" w14:textId="77777777" w:rsidR="00675B08" w:rsidRPr="002E053A" w:rsidRDefault="00675B08" w:rsidP="00606C6A">
            <w:pPr>
              <w:rPr>
                <w:rFonts w:ascii="Arial" w:hAnsi="Arial" w:cs="Arial"/>
                <w:sz w:val="24"/>
                <w:szCs w:val="24"/>
              </w:rPr>
            </w:pPr>
          </w:p>
        </w:tc>
        <w:tc>
          <w:tcPr>
            <w:tcW w:w="1567" w:type="dxa"/>
          </w:tcPr>
          <w:p w14:paraId="4A97060A" w14:textId="77777777" w:rsidR="00675B08" w:rsidRPr="002E053A" w:rsidRDefault="00675B08" w:rsidP="00606C6A">
            <w:pPr>
              <w:rPr>
                <w:rFonts w:ascii="Arial" w:hAnsi="Arial" w:cs="Arial"/>
                <w:sz w:val="24"/>
                <w:szCs w:val="24"/>
              </w:rPr>
            </w:pPr>
          </w:p>
        </w:tc>
        <w:tc>
          <w:tcPr>
            <w:tcW w:w="1269" w:type="dxa"/>
          </w:tcPr>
          <w:p w14:paraId="1ECF8A79" w14:textId="77777777" w:rsidR="00675B08" w:rsidRPr="002E053A" w:rsidRDefault="00675B08" w:rsidP="00606C6A">
            <w:pPr>
              <w:rPr>
                <w:rFonts w:ascii="Arial" w:hAnsi="Arial" w:cs="Arial"/>
                <w:sz w:val="24"/>
                <w:szCs w:val="24"/>
              </w:rPr>
            </w:pPr>
          </w:p>
        </w:tc>
        <w:tc>
          <w:tcPr>
            <w:tcW w:w="746" w:type="dxa"/>
          </w:tcPr>
          <w:p w14:paraId="1AFFF975" w14:textId="77777777" w:rsidR="00675B08" w:rsidRPr="002E053A" w:rsidRDefault="00675B08" w:rsidP="00606C6A">
            <w:pPr>
              <w:rPr>
                <w:rFonts w:ascii="Arial" w:hAnsi="Arial" w:cs="Arial"/>
                <w:sz w:val="24"/>
                <w:szCs w:val="24"/>
              </w:rPr>
            </w:pPr>
          </w:p>
        </w:tc>
        <w:tc>
          <w:tcPr>
            <w:tcW w:w="1039" w:type="dxa"/>
          </w:tcPr>
          <w:p w14:paraId="6911CB81" w14:textId="77777777" w:rsidR="00675B08" w:rsidRPr="002E053A" w:rsidRDefault="00675B08" w:rsidP="00606C6A">
            <w:pPr>
              <w:rPr>
                <w:rFonts w:ascii="Arial" w:hAnsi="Arial" w:cs="Arial"/>
                <w:sz w:val="24"/>
                <w:szCs w:val="24"/>
              </w:rPr>
            </w:pPr>
          </w:p>
        </w:tc>
        <w:tc>
          <w:tcPr>
            <w:tcW w:w="668" w:type="dxa"/>
          </w:tcPr>
          <w:p w14:paraId="6AB8F112" w14:textId="77777777" w:rsidR="00675B08" w:rsidRPr="002E053A" w:rsidRDefault="00675B08" w:rsidP="00606C6A">
            <w:pPr>
              <w:rPr>
                <w:rFonts w:ascii="Arial" w:hAnsi="Arial" w:cs="Arial"/>
                <w:sz w:val="24"/>
                <w:szCs w:val="24"/>
              </w:rPr>
            </w:pPr>
          </w:p>
        </w:tc>
        <w:tc>
          <w:tcPr>
            <w:tcW w:w="661" w:type="dxa"/>
          </w:tcPr>
          <w:p w14:paraId="54053E3E" w14:textId="77777777" w:rsidR="00675B08" w:rsidRPr="002E053A" w:rsidRDefault="00675B08" w:rsidP="00606C6A">
            <w:pPr>
              <w:rPr>
                <w:rFonts w:ascii="Arial" w:hAnsi="Arial" w:cs="Arial"/>
                <w:sz w:val="24"/>
                <w:szCs w:val="24"/>
              </w:rPr>
            </w:pPr>
          </w:p>
        </w:tc>
        <w:tc>
          <w:tcPr>
            <w:tcW w:w="1235" w:type="dxa"/>
          </w:tcPr>
          <w:p w14:paraId="6831B048" w14:textId="77777777" w:rsidR="00675B08" w:rsidRPr="002E053A" w:rsidRDefault="00675B08" w:rsidP="00606C6A">
            <w:pPr>
              <w:rPr>
                <w:rFonts w:ascii="Arial" w:hAnsi="Arial" w:cs="Arial"/>
                <w:sz w:val="24"/>
                <w:szCs w:val="24"/>
              </w:rPr>
            </w:pPr>
          </w:p>
        </w:tc>
        <w:tc>
          <w:tcPr>
            <w:tcW w:w="832" w:type="dxa"/>
          </w:tcPr>
          <w:p w14:paraId="5544993D" w14:textId="77777777" w:rsidR="00675B08" w:rsidRPr="002E053A" w:rsidRDefault="00675B08" w:rsidP="00606C6A">
            <w:pPr>
              <w:rPr>
                <w:rFonts w:ascii="Arial" w:hAnsi="Arial" w:cs="Arial"/>
                <w:sz w:val="24"/>
                <w:szCs w:val="24"/>
              </w:rPr>
            </w:pPr>
          </w:p>
        </w:tc>
        <w:tc>
          <w:tcPr>
            <w:tcW w:w="1228" w:type="dxa"/>
          </w:tcPr>
          <w:p w14:paraId="43B7A641" w14:textId="77777777" w:rsidR="00675B08" w:rsidRPr="002E053A" w:rsidRDefault="00675B08" w:rsidP="00606C6A">
            <w:pPr>
              <w:rPr>
                <w:rFonts w:ascii="Arial" w:hAnsi="Arial" w:cs="Arial"/>
                <w:sz w:val="24"/>
                <w:szCs w:val="24"/>
              </w:rPr>
            </w:pPr>
          </w:p>
        </w:tc>
        <w:tc>
          <w:tcPr>
            <w:tcW w:w="1157" w:type="dxa"/>
          </w:tcPr>
          <w:p w14:paraId="7771F76F" w14:textId="77777777" w:rsidR="00675B08" w:rsidRPr="002E053A" w:rsidRDefault="00675B08" w:rsidP="00606C6A">
            <w:pPr>
              <w:rPr>
                <w:rFonts w:ascii="Arial" w:hAnsi="Arial" w:cs="Arial"/>
                <w:sz w:val="24"/>
                <w:szCs w:val="24"/>
              </w:rPr>
            </w:pPr>
          </w:p>
        </w:tc>
      </w:tr>
      <w:tr w:rsidR="00675B08" w:rsidRPr="002E053A" w14:paraId="7BB8B29E" w14:textId="77777777" w:rsidTr="00606C6A">
        <w:tc>
          <w:tcPr>
            <w:tcW w:w="1183" w:type="dxa"/>
          </w:tcPr>
          <w:p w14:paraId="0C379EDD" w14:textId="77777777" w:rsidR="00675B08" w:rsidRPr="002E053A" w:rsidRDefault="00675B08" w:rsidP="00606C6A">
            <w:pPr>
              <w:rPr>
                <w:rFonts w:ascii="Arial" w:hAnsi="Arial" w:cs="Arial"/>
                <w:sz w:val="24"/>
                <w:szCs w:val="24"/>
              </w:rPr>
            </w:pPr>
          </w:p>
        </w:tc>
        <w:tc>
          <w:tcPr>
            <w:tcW w:w="1042" w:type="dxa"/>
          </w:tcPr>
          <w:p w14:paraId="4CD64745" w14:textId="77777777" w:rsidR="00675B08" w:rsidRPr="002E053A" w:rsidRDefault="00675B08" w:rsidP="00606C6A">
            <w:pPr>
              <w:rPr>
                <w:rFonts w:ascii="Arial" w:hAnsi="Arial" w:cs="Arial"/>
                <w:sz w:val="24"/>
                <w:szCs w:val="24"/>
              </w:rPr>
            </w:pPr>
          </w:p>
        </w:tc>
        <w:tc>
          <w:tcPr>
            <w:tcW w:w="1367" w:type="dxa"/>
          </w:tcPr>
          <w:p w14:paraId="53790ABE" w14:textId="77777777" w:rsidR="00675B08" w:rsidRPr="002E053A" w:rsidRDefault="00675B08" w:rsidP="00606C6A">
            <w:pPr>
              <w:rPr>
                <w:rFonts w:ascii="Arial" w:hAnsi="Arial" w:cs="Arial"/>
                <w:sz w:val="24"/>
                <w:szCs w:val="24"/>
              </w:rPr>
            </w:pPr>
          </w:p>
        </w:tc>
        <w:tc>
          <w:tcPr>
            <w:tcW w:w="1567" w:type="dxa"/>
          </w:tcPr>
          <w:p w14:paraId="659DEB58" w14:textId="77777777" w:rsidR="00675B08" w:rsidRPr="002E053A" w:rsidRDefault="00675B08" w:rsidP="00606C6A">
            <w:pPr>
              <w:rPr>
                <w:rFonts w:ascii="Arial" w:hAnsi="Arial" w:cs="Arial"/>
                <w:sz w:val="24"/>
                <w:szCs w:val="24"/>
              </w:rPr>
            </w:pPr>
          </w:p>
        </w:tc>
        <w:tc>
          <w:tcPr>
            <w:tcW w:w="1269" w:type="dxa"/>
          </w:tcPr>
          <w:p w14:paraId="765A8461" w14:textId="77777777" w:rsidR="00675B08" w:rsidRPr="002E053A" w:rsidRDefault="00675B08" w:rsidP="00606C6A">
            <w:pPr>
              <w:rPr>
                <w:rFonts w:ascii="Arial" w:hAnsi="Arial" w:cs="Arial"/>
                <w:sz w:val="24"/>
                <w:szCs w:val="24"/>
              </w:rPr>
            </w:pPr>
          </w:p>
        </w:tc>
        <w:tc>
          <w:tcPr>
            <w:tcW w:w="746" w:type="dxa"/>
          </w:tcPr>
          <w:p w14:paraId="09956F48" w14:textId="77777777" w:rsidR="00675B08" w:rsidRPr="002E053A" w:rsidRDefault="00675B08" w:rsidP="00606C6A">
            <w:pPr>
              <w:rPr>
                <w:rFonts w:ascii="Arial" w:hAnsi="Arial" w:cs="Arial"/>
                <w:sz w:val="24"/>
                <w:szCs w:val="24"/>
              </w:rPr>
            </w:pPr>
          </w:p>
        </w:tc>
        <w:tc>
          <w:tcPr>
            <w:tcW w:w="1039" w:type="dxa"/>
          </w:tcPr>
          <w:p w14:paraId="44DAE251" w14:textId="77777777" w:rsidR="00675B08" w:rsidRPr="002E053A" w:rsidRDefault="00675B08" w:rsidP="00606C6A">
            <w:pPr>
              <w:rPr>
                <w:rFonts w:ascii="Arial" w:hAnsi="Arial" w:cs="Arial"/>
                <w:sz w:val="24"/>
                <w:szCs w:val="24"/>
              </w:rPr>
            </w:pPr>
          </w:p>
        </w:tc>
        <w:tc>
          <w:tcPr>
            <w:tcW w:w="668" w:type="dxa"/>
          </w:tcPr>
          <w:p w14:paraId="1C290A01" w14:textId="77777777" w:rsidR="00675B08" w:rsidRPr="002E053A" w:rsidRDefault="00675B08" w:rsidP="00606C6A">
            <w:pPr>
              <w:rPr>
                <w:rFonts w:ascii="Arial" w:hAnsi="Arial" w:cs="Arial"/>
                <w:sz w:val="24"/>
                <w:szCs w:val="24"/>
              </w:rPr>
            </w:pPr>
          </w:p>
        </w:tc>
        <w:tc>
          <w:tcPr>
            <w:tcW w:w="661" w:type="dxa"/>
          </w:tcPr>
          <w:p w14:paraId="6D719443" w14:textId="77777777" w:rsidR="00675B08" w:rsidRPr="002E053A" w:rsidRDefault="00675B08" w:rsidP="00606C6A">
            <w:pPr>
              <w:rPr>
                <w:rFonts w:ascii="Arial" w:hAnsi="Arial" w:cs="Arial"/>
                <w:sz w:val="24"/>
                <w:szCs w:val="24"/>
              </w:rPr>
            </w:pPr>
          </w:p>
        </w:tc>
        <w:tc>
          <w:tcPr>
            <w:tcW w:w="1235" w:type="dxa"/>
          </w:tcPr>
          <w:p w14:paraId="3951CE9E" w14:textId="77777777" w:rsidR="00675B08" w:rsidRPr="002E053A" w:rsidRDefault="00675B08" w:rsidP="00606C6A">
            <w:pPr>
              <w:rPr>
                <w:rFonts w:ascii="Arial" w:hAnsi="Arial" w:cs="Arial"/>
                <w:sz w:val="24"/>
                <w:szCs w:val="24"/>
              </w:rPr>
            </w:pPr>
          </w:p>
        </w:tc>
        <w:tc>
          <w:tcPr>
            <w:tcW w:w="832" w:type="dxa"/>
          </w:tcPr>
          <w:p w14:paraId="12705C0B" w14:textId="77777777" w:rsidR="00675B08" w:rsidRPr="002E053A" w:rsidRDefault="00675B08" w:rsidP="00606C6A">
            <w:pPr>
              <w:rPr>
                <w:rFonts w:ascii="Arial" w:hAnsi="Arial" w:cs="Arial"/>
                <w:sz w:val="24"/>
                <w:szCs w:val="24"/>
              </w:rPr>
            </w:pPr>
          </w:p>
        </w:tc>
        <w:tc>
          <w:tcPr>
            <w:tcW w:w="1228" w:type="dxa"/>
          </w:tcPr>
          <w:p w14:paraId="7B87C0E6" w14:textId="77777777" w:rsidR="00675B08" w:rsidRPr="002E053A" w:rsidRDefault="00675B08" w:rsidP="00606C6A">
            <w:pPr>
              <w:rPr>
                <w:rFonts w:ascii="Arial" w:hAnsi="Arial" w:cs="Arial"/>
                <w:sz w:val="24"/>
                <w:szCs w:val="24"/>
              </w:rPr>
            </w:pPr>
          </w:p>
        </w:tc>
        <w:tc>
          <w:tcPr>
            <w:tcW w:w="1157" w:type="dxa"/>
          </w:tcPr>
          <w:p w14:paraId="22002C85" w14:textId="77777777" w:rsidR="00675B08" w:rsidRPr="002E053A" w:rsidRDefault="00675B08" w:rsidP="00606C6A">
            <w:pPr>
              <w:rPr>
                <w:rFonts w:ascii="Arial" w:hAnsi="Arial" w:cs="Arial"/>
                <w:sz w:val="24"/>
                <w:szCs w:val="24"/>
              </w:rPr>
            </w:pPr>
          </w:p>
        </w:tc>
      </w:tr>
      <w:tr w:rsidR="00675B08" w:rsidRPr="002E053A" w14:paraId="3B8E4A32" w14:textId="77777777" w:rsidTr="00606C6A">
        <w:tc>
          <w:tcPr>
            <w:tcW w:w="1183" w:type="dxa"/>
          </w:tcPr>
          <w:p w14:paraId="77A96276" w14:textId="77777777" w:rsidR="00675B08" w:rsidRPr="002E053A" w:rsidRDefault="00675B08" w:rsidP="00606C6A">
            <w:pPr>
              <w:rPr>
                <w:rFonts w:ascii="Arial" w:hAnsi="Arial" w:cs="Arial"/>
                <w:sz w:val="24"/>
                <w:szCs w:val="24"/>
              </w:rPr>
            </w:pPr>
          </w:p>
        </w:tc>
        <w:tc>
          <w:tcPr>
            <w:tcW w:w="1042" w:type="dxa"/>
          </w:tcPr>
          <w:p w14:paraId="38334DDE" w14:textId="77777777" w:rsidR="00675B08" w:rsidRPr="002E053A" w:rsidRDefault="00675B08" w:rsidP="00606C6A">
            <w:pPr>
              <w:rPr>
                <w:rFonts w:ascii="Arial" w:hAnsi="Arial" w:cs="Arial"/>
                <w:sz w:val="24"/>
                <w:szCs w:val="24"/>
              </w:rPr>
            </w:pPr>
          </w:p>
        </w:tc>
        <w:tc>
          <w:tcPr>
            <w:tcW w:w="1367" w:type="dxa"/>
          </w:tcPr>
          <w:p w14:paraId="233F0103" w14:textId="77777777" w:rsidR="00675B08" w:rsidRPr="002E053A" w:rsidRDefault="00675B08" w:rsidP="00606C6A">
            <w:pPr>
              <w:rPr>
                <w:rFonts w:ascii="Arial" w:hAnsi="Arial" w:cs="Arial"/>
                <w:sz w:val="24"/>
                <w:szCs w:val="24"/>
              </w:rPr>
            </w:pPr>
          </w:p>
        </w:tc>
        <w:tc>
          <w:tcPr>
            <w:tcW w:w="1567" w:type="dxa"/>
          </w:tcPr>
          <w:p w14:paraId="43168EE1" w14:textId="77777777" w:rsidR="00675B08" w:rsidRPr="002E053A" w:rsidRDefault="00675B08" w:rsidP="00606C6A">
            <w:pPr>
              <w:rPr>
                <w:rFonts w:ascii="Arial" w:hAnsi="Arial" w:cs="Arial"/>
                <w:sz w:val="24"/>
                <w:szCs w:val="24"/>
              </w:rPr>
            </w:pPr>
          </w:p>
        </w:tc>
        <w:tc>
          <w:tcPr>
            <w:tcW w:w="1269" w:type="dxa"/>
          </w:tcPr>
          <w:p w14:paraId="53742FD2" w14:textId="77777777" w:rsidR="00675B08" w:rsidRPr="002E053A" w:rsidRDefault="00675B08" w:rsidP="00606C6A">
            <w:pPr>
              <w:rPr>
                <w:rFonts w:ascii="Arial" w:hAnsi="Arial" w:cs="Arial"/>
                <w:sz w:val="24"/>
                <w:szCs w:val="24"/>
              </w:rPr>
            </w:pPr>
          </w:p>
        </w:tc>
        <w:tc>
          <w:tcPr>
            <w:tcW w:w="746" w:type="dxa"/>
          </w:tcPr>
          <w:p w14:paraId="2B5B5C37" w14:textId="77777777" w:rsidR="00675B08" w:rsidRPr="002E053A" w:rsidRDefault="00675B08" w:rsidP="00606C6A">
            <w:pPr>
              <w:rPr>
                <w:rFonts w:ascii="Arial" w:hAnsi="Arial" w:cs="Arial"/>
                <w:sz w:val="24"/>
                <w:szCs w:val="24"/>
              </w:rPr>
            </w:pPr>
          </w:p>
        </w:tc>
        <w:tc>
          <w:tcPr>
            <w:tcW w:w="1039" w:type="dxa"/>
          </w:tcPr>
          <w:p w14:paraId="6AED640C" w14:textId="77777777" w:rsidR="00675B08" w:rsidRPr="002E053A" w:rsidRDefault="00675B08" w:rsidP="00606C6A">
            <w:pPr>
              <w:rPr>
                <w:rFonts w:ascii="Arial" w:hAnsi="Arial" w:cs="Arial"/>
                <w:sz w:val="24"/>
                <w:szCs w:val="24"/>
              </w:rPr>
            </w:pPr>
          </w:p>
        </w:tc>
        <w:tc>
          <w:tcPr>
            <w:tcW w:w="668" w:type="dxa"/>
          </w:tcPr>
          <w:p w14:paraId="302417CC" w14:textId="77777777" w:rsidR="00675B08" w:rsidRPr="002E053A" w:rsidRDefault="00675B08" w:rsidP="00606C6A">
            <w:pPr>
              <w:rPr>
                <w:rFonts w:ascii="Arial" w:hAnsi="Arial" w:cs="Arial"/>
                <w:sz w:val="24"/>
                <w:szCs w:val="24"/>
              </w:rPr>
            </w:pPr>
          </w:p>
        </w:tc>
        <w:tc>
          <w:tcPr>
            <w:tcW w:w="661" w:type="dxa"/>
          </w:tcPr>
          <w:p w14:paraId="73B1B543" w14:textId="77777777" w:rsidR="00675B08" w:rsidRPr="002E053A" w:rsidRDefault="00675B08" w:rsidP="00606C6A">
            <w:pPr>
              <w:rPr>
                <w:rFonts w:ascii="Arial" w:hAnsi="Arial" w:cs="Arial"/>
                <w:sz w:val="24"/>
                <w:szCs w:val="24"/>
              </w:rPr>
            </w:pPr>
          </w:p>
        </w:tc>
        <w:tc>
          <w:tcPr>
            <w:tcW w:w="1235" w:type="dxa"/>
          </w:tcPr>
          <w:p w14:paraId="0383C879" w14:textId="77777777" w:rsidR="00675B08" w:rsidRPr="002E053A" w:rsidRDefault="00675B08" w:rsidP="00606C6A">
            <w:pPr>
              <w:rPr>
                <w:rFonts w:ascii="Arial" w:hAnsi="Arial" w:cs="Arial"/>
                <w:sz w:val="24"/>
                <w:szCs w:val="24"/>
              </w:rPr>
            </w:pPr>
          </w:p>
        </w:tc>
        <w:tc>
          <w:tcPr>
            <w:tcW w:w="832" w:type="dxa"/>
          </w:tcPr>
          <w:p w14:paraId="71AE8A9E" w14:textId="77777777" w:rsidR="00675B08" w:rsidRPr="002E053A" w:rsidRDefault="00675B08" w:rsidP="00606C6A">
            <w:pPr>
              <w:rPr>
                <w:rFonts w:ascii="Arial" w:hAnsi="Arial" w:cs="Arial"/>
                <w:sz w:val="24"/>
                <w:szCs w:val="24"/>
              </w:rPr>
            </w:pPr>
          </w:p>
        </w:tc>
        <w:tc>
          <w:tcPr>
            <w:tcW w:w="1228" w:type="dxa"/>
          </w:tcPr>
          <w:p w14:paraId="5008C63C" w14:textId="77777777" w:rsidR="00675B08" w:rsidRPr="002E053A" w:rsidRDefault="00675B08" w:rsidP="00606C6A">
            <w:pPr>
              <w:rPr>
                <w:rFonts w:ascii="Arial" w:hAnsi="Arial" w:cs="Arial"/>
                <w:sz w:val="24"/>
                <w:szCs w:val="24"/>
              </w:rPr>
            </w:pPr>
          </w:p>
        </w:tc>
        <w:tc>
          <w:tcPr>
            <w:tcW w:w="1157" w:type="dxa"/>
          </w:tcPr>
          <w:p w14:paraId="7BA9C8EE" w14:textId="77777777" w:rsidR="00675B08" w:rsidRPr="002E053A" w:rsidRDefault="00675B08" w:rsidP="00606C6A">
            <w:pPr>
              <w:rPr>
                <w:rFonts w:ascii="Arial" w:hAnsi="Arial" w:cs="Arial"/>
                <w:sz w:val="24"/>
                <w:szCs w:val="24"/>
              </w:rPr>
            </w:pPr>
          </w:p>
        </w:tc>
      </w:tr>
      <w:tr w:rsidR="00675B08" w:rsidRPr="002E053A" w14:paraId="0D6E321E" w14:textId="77777777" w:rsidTr="00606C6A">
        <w:tc>
          <w:tcPr>
            <w:tcW w:w="1183" w:type="dxa"/>
          </w:tcPr>
          <w:p w14:paraId="5CC14431" w14:textId="77777777" w:rsidR="00675B08" w:rsidRPr="002E053A" w:rsidRDefault="00675B08" w:rsidP="00606C6A">
            <w:pPr>
              <w:rPr>
                <w:rFonts w:ascii="Arial" w:hAnsi="Arial" w:cs="Arial"/>
                <w:sz w:val="24"/>
                <w:szCs w:val="24"/>
              </w:rPr>
            </w:pPr>
          </w:p>
        </w:tc>
        <w:tc>
          <w:tcPr>
            <w:tcW w:w="1042" w:type="dxa"/>
          </w:tcPr>
          <w:p w14:paraId="7D61F872" w14:textId="77777777" w:rsidR="00675B08" w:rsidRPr="002E053A" w:rsidRDefault="00675B08" w:rsidP="00606C6A">
            <w:pPr>
              <w:rPr>
                <w:rFonts w:ascii="Arial" w:hAnsi="Arial" w:cs="Arial"/>
                <w:sz w:val="24"/>
                <w:szCs w:val="24"/>
              </w:rPr>
            </w:pPr>
          </w:p>
        </w:tc>
        <w:tc>
          <w:tcPr>
            <w:tcW w:w="1367" w:type="dxa"/>
          </w:tcPr>
          <w:p w14:paraId="328515CA" w14:textId="77777777" w:rsidR="00675B08" w:rsidRPr="002E053A" w:rsidRDefault="00675B08" w:rsidP="00606C6A">
            <w:pPr>
              <w:rPr>
                <w:rFonts w:ascii="Arial" w:hAnsi="Arial" w:cs="Arial"/>
                <w:sz w:val="24"/>
                <w:szCs w:val="24"/>
              </w:rPr>
            </w:pPr>
          </w:p>
        </w:tc>
        <w:tc>
          <w:tcPr>
            <w:tcW w:w="1567" w:type="dxa"/>
          </w:tcPr>
          <w:p w14:paraId="36A1C146" w14:textId="77777777" w:rsidR="00675B08" w:rsidRPr="002E053A" w:rsidRDefault="00675B08" w:rsidP="00606C6A">
            <w:pPr>
              <w:rPr>
                <w:rFonts w:ascii="Arial" w:hAnsi="Arial" w:cs="Arial"/>
                <w:sz w:val="24"/>
                <w:szCs w:val="24"/>
              </w:rPr>
            </w:pPr>
          </w:p>
        </w:tc>
        <w:tc>
          <w:tcPr>
            <w:tcW w:w="1269" w:type="dxa"/>
          </w:tcPr>
          <w:p w14:paraId="76805A91" w14:textId="77777777" w:rsidR="00675B08" w:rsidRPr="002E053A" w:rsidRDefault="00675B08" w:rsidP="00606C6A">
            <w:pPr>
              <w:rPr>
                <w:rFonts w:ascii="Arial" w:hAnsi="Arial" w:cs="Arial"/>
                <w:sz w:val="24"/>
                <w:szCs w:val="24"/>
              </w:rPr>
            </w:pPr>
          </w:p>
        </w:tc>
        <w:tc>
          <w:tcPr>
            <w:tcW w:w="746" w:type="dxa"/>
          </w:tcPr>
          <w:p w14:paraId="351F5919" w14:textId="77777777" w:rsidR="00675B08" w:rsidRPr="002E053A" w:rsidRDefault="00675B08" w:rsidP="00606C6A">
            <w:pPr>
              <w:rPr>
                <w:rFonts w:ascii="Arial" w:hAnsi="Arial" w:cs="Arial"/>
                <w:sz w:val="24"/>
                <w:szCs w:val="24"/>
              </w:rPr>
            </w:pPr>
          </w:p>
        </w:tc>
        <w:tc>
          <w:tcPr>
            <w:tcW w:w="1039" w:type="dxa"/>
          </w:tcPr>
          <w:p w14:paraId="0EA9E7A1" w14:textId="77777777" w:rsidR="00675B08" w:rsidRPr="002E053A" w:rsidRDefault="00675B08" w:rsidP="00606C6A">
            <w:pPr>
              <w:rPr>
                <w:rFonts w:ascii="Arial" w:hAnsi="Arial" w:cs="Arial"/>
                <w:sz w:val="24"/>
                <w:szCs w:val="24"/>
              </w:rPr>
            </w:pPr>
          </w:p>
        </w:tc>
        <w:tc>
          <w:tcPr>
            <w:tcW w:w="668" w:type="dxa"/>
          </w:tcPr>
          <w:p w14:paraId="2727D345" w14:textId="77777777" w:rsidR="00675B08" w:rsidRPr="002E053A" w:rsidRDefault="00675B08" w:rsidP="00606C6A">
            <w:pPr>
              <w:rPr>
                <w:rFonts w:ascii="Arial" w:hAnsi="Arial" w:cs="Arial"/>
                <w:sz w:val="24"/>
                <w:szCs w:val="24"/>
              </w:rPr>
            </w:pPr>
          </w:p>
        </w:tc>
        <w:tc>
          <w:tcPr>
            <w:tcW w:w="661" w:type="dxa"/>
          </w:tcPr>
          <w:p w14:paraId="3DE0D85B" w14:textId="77777777" w:rsidR="00675B08" w:rsidRPr="002E053A" w:rsidRDefault="00675B08" w:rsidP="00606C6A">
            <w:pPr>
              <w:rPr>
                <w:rFonts w:ascii="Arial" w:hAnsi="Arial" w:cs="Arial"/>
                <w:sz w:val="24"/>
                <w:szCs w:val="24"/>
              </w:rPr>
            </w:pPr>
          </w:p>
        </w:tc>
        <w:tc>
          <w:tcPr>
            <w:tcW w:w="1235" w:type="dxa"/>
          </w:tcPr>
          <w:p w14:paraId="75D8F02D" w14:textId="77777777" w:rsidR="00675B08" w:rsidRPr="002E053A" w:rsidRDefault="00675B08" w:rsidP="00606C6A">
            <w:pPr>
              <w:rPr>
                <w:rFonts w:ascii="Arial" w:hAnsi="Arial" w:cs="Arial"/>
                <w:sz w:val="24"/>
                <w:szCs w:val="24"/>
              </w:rPr>
            </w:pPr>
          </w:p>
        </w:tc>
        <w:tc>
          <w:tcPr>
            <w:tcW w:w="832" w:type="dxa"/>
          </w:tcPr>
          <w:p w14:paraId="1E82D560" w14:textId="77777777" w:rsidR="00675B08" w:rsidRPr="002E053A" w:rsidRDefault="00675B08" w:rsidP="00606C6A">
            <w:pPr>
              <w:rPr>
                <w:rFonts w:ascii="Arial" w:hAnsi="Arial" w:cs="Arial"/>
                <w:sz w:val="24"/>
                <w:szCs w:val="24"/>
              </w:rPr>
            </w:pPr>
          </w:p>
        </w:tc>
        <w:tc>
          <w:tcPr>
            <w:tcW w:w="1228" w:type="dxa"/>
          </w:tcPr>
          <w:p w14:paraId="1C40946D" w14:textId="77777777" w:rsidR="00675B08" w:rsidRPr="002E053A" w:rsidRDefault="00675B08" w:rsidP="00606C6A">
            <w:pPr>
              <w:rPr>
                <w:rFonts w:ascii="Arial" w:hAnsi="Arial" w:cs="Arial"/>
                <w:sz w:val="24"/>
                <w:szCs w:val="24"/>
              </w:rPr>
            </w:pPr>
          </w:p>
        </w:tc>
        <w:tc>
          <w:tcPr>
            <w:tcW w:w="1157" w:type="dxa"/>
          </w:tcPr>
          <w:p w14:paraId="748AD730" w14:textId="77777777" w:rsidR="00675B08" w:rsidRPr="002E053A" w:rsidRDefault="00675B08" w:rsidP="00606C6A">
            <w:pPr>
              <w:rPr>
                <w:rFonts w:ascii="Arial" w:hAnsi="Arial" w:cs="Arial"/>
                <w:sz w:val="24"/>
                <w:szCs w:val="24"/>
              </w:rPr>
            </w:pPr>
          </w:p>
        </w:tc>
      </w:tr>
      <w:tr w:rsidR="00675B08" w:rsidRPr="002E053A" w14:paraId="04E48714" w14:textId="77777777" w:rsidTr="00606C6A">
        <w:tc>
          <w:tcPr>
            <w:tcW w:w="1183" w:type="dxa"/>
          </w:tcPr>
          <w:p w14:paraId="57856F1B" w14:textId="77777777" w:rsidR="00675B08" w:rsidRPr="002E053A" w:rsidRDefault="00675B08" w:rsidP="00606C6A">
            <w:pPr>
              <w:rPr>
                <w:rFonts w:ascii="Arial" w:hAnsi="Arial" w:cs="Arial"/>
                <w:sz w:val="24"/>
                <w:szCs w:val="24"/>
              </w:rPr>
            </w:pPr>
          </w:p>
        </w:tc>
        <w:tc>
          <w:tcPr>
            <w:tcW w:w="1042" w:type="dxa"/>
          </w:tcPr>
          <w:p w14:paraId="35044037" w14:textId="77777777" w:rsidR="00675B08" w:rsidRPr="002E053A" w:rsidRDefault="00675B08" w:rsidP="00606C6A">
            <w:pPr>
              <w:rPr>
                <w:rFonts w:ascii="Arial" w:hAnsi="Arial" w:cs="Arial"/>
                <w:sz w:val="24"/>
                <w:szCs w:val="24"/>
              </w:rPr>
            </w:pPr>
          </w:p>
        </w:tc>
        <w:tc>
          <w:tcPr>
            <w:tcW w:w="1367" w:type="dxa"/>
          </w:tcPr>
          <w:p w14:paraId="7F205CE9" w14:textId="77777777" w:rsidR="00675B08" w:rsidRPr="002E053A" w:rsidRDefault="00675B08" w:rsidP="00606C6A">
            <w:pPr>
              <w:rPr>
                <w:rFonts w:ascii="Arial" w:hAnsi="Arial" w:cs="Arial"/>
                <w:sz w:val="24"/>
                <w:szCs w:val="24"/>
              </w:rPr>
            </w:pPr>
          </w:p>
        </w:tc>
        <w:tc>
          <w:tcPr>
            <w:tcW w:w="1567" w:type="dxa"/>
          </w:tcPr>
          <w:p w14:paraId="17995C2B" w14:textId="77777777" w:rsidR="00675B08" w:rsidRPr="002E053A" w:rsidRDefault="00675B08" w:rsidP="00606C6A">
            <w:pPr>
              <w:rPr>
                <w:rFonts w:ascii="Arial" w:hAnsi="Arial" w:cs="Arial"/>
                <w:sz w:val="24"/>
                <w:szCs w:val="24"/>
              </w:rPr>
            </w:pPr>
          </w:p>
        </w:tc>
        <w:tc>
          <w:tcPr>
            <w:tcW w:w="1269" w:type="dxa"/>
          </w:tcPr>
          <w:p w14:paraId="7171AB78" w14:textId="77777777" w:rsidR="00675B08" w:rsidRPr="002E053A" w:rsidRDefault="00675B08" w:rsidP="00606C6A">
            <w:pPr>
              <w:rPr>
                <w:rFonts w:ascii="Arial" w:hAnsi="Arial" w:cs="Arial"/>
                <w:sz w:val="24"/>
                <w:szCs w:val="24"/>
              </w:rPr>
            </w:pPr>
          </w:p>
        </w:tc>
        <w:tc>
          <w:tcPr>
            <w:tcW w:w="746" w:type="dxa"/>
          </w:tcPr>
          <w:p w14:paraId="30CC103C" w14:textId="77777777" w:rsidR="00675B08" w:rsidRPr="002E053A" w:rsidRDefault="00675B08" w:rsidP="00606C6A">
            <w:pPr>
              <w:rPr>
                <w:rFonts w:ascii="Arial" w:hAnsi="Arial" w:cs="Arial"/>
                <w:sz w:val="24"/>
                <w:szCs w:val="24"/>
              </w:rPr>
            </w:pPr>
          </w:p>
        </w:tc>
        <w:tc>
          <w:tcPr>
            <w:tcW w:w="1039" w:type="dxa"/>
          </w:tcPr>
          <w:p w14:paraId="1F97882B" w14:textId="77777777" w:rsidR="00675B08" w:rsidRPr="002E053A" w:rsidRDefault="00675B08" w:rsidP="00606C6A">
            <w:pPr>
              <w:rPr>
                <w:rFonts w:ascii="Arial" w:hAnsi="Arial" w:cs="Arial"/>
                <w:sz w:val="24"/>
                <w:szCs w:val="24"/>
              </w:rPr>
            </w:pPr>
          </w:p>
        </w:tc>
        <w:tc>
          <w:tcPr>
            <w:tcW w:w="668" w:type="dxa"/>
          </w:tcPr>
          <w:p w14:paraId="134FA035" w14:textId="77777777" w:rsidR="00675B08" w:rsidRPr="002E053A" w:rsidRDefault="00675B08" w:rsidP="00606C6A">
            <w:pPr>
              <w:rPr>
                <w:rFonts w:ascii="Arial" w:hAnsi="Arial" w:cs="Arial"/>
                <w:sz w:val="24"/>
                <w:szCs w:val="24"/>
              </w:rPr>
            </w:pPr>
          </w:p>
        </w:tc>
        <w:tc>
          <w:tcPr>
            <w:tcW w:w="661" w:type="dxa"/>
          </w:tcPr>
          <w:p w14:paraId="70C1C8C6" w14:textId="77777777" w:rsidR="00675B08" w:rsidRPr="002E053A" w:rsidRDefault="00675B08" w:rsidP="00606C6A">
            <w:pPr>
              <w:rPr>
                <w:rFonts w:ascii="Arial" w:hAnsi="Arial" w:cs="Arial"/>
                <w:sz w:val="24"/>
                <w:szCs w:val="24"/>
              </w:rPr>
            </w:pPr>
          </w:p>
        </w:tc>
        <w:tc>
          <w:tcPr>
            <w:tcW w:w="1235" w:type="dxa"/>
          </w:tcPr>
          <w:p w14:paraId="5540449F" w14:textId="77777777" w:rsidR="00675B08" w:rsidRPr="002E053A" w:rsidRDefault="00675B08" w:rsidP="00606C6A">
            <w:pPr>
              <w:rPr>
                <w:rFonts w:ascii="Arial" w:hAnsi="Arial" w:cs="Arial"/>
                <w:sz w:val="24"/>
                <w:szCs w:val="24"/>
              </w:rPr>
            </w:pPr>
          </w:p>
        </w:tc>
        <w:tc>
          <w:tcPr>
            <w:tcW w:w="832" w:type="dxa"/>
          </w:tcPr>
          <w:p w14:paraId="1D9568CC" w14:textId="77777777" w:rsidR="00675B08" w:rsidRPr="002E053A" w:rsidRDefault="00675B08" w:rsidP="00606C6A">
            <w:pPr>
              <w:rPr>
                <w:rFonts w:ascii="Arial" w:hAnsi="Arial" w:cs="Arial"/>
                <w:sz w:val="24"/>
                <w:szCs w:val="24"/>
              </w:rPr>
            </w:pPr>
          </w:p>
        </w:tc>
        <w:tc>
          <w:tcPr>
            <w:tcW w:w="1228" w:type="dxa"/>
          </w:tcPr>
          <w:p w14:paraId="07E21635" w14:textId="77777777" w:rsidR="00675B08" w:rsidRPr="002E053A" w:rsidRDefault="00675B08" w:rsidP="00606C6A">
            <w:pPr>
              <w:rPr>
                <w:rFonts w:ascii="Arial" w:hAnsi="Arial" w:cs="Arial"/>
                <w:sz w:val="24"/>
                <w:szCs w:val="24"/>
              </w:rPr>
            </w:pPr>
          </w:p>
        </w:tc>
        <w:tc>
          <w:tcPr>
            <w:tcW w:w="1157" w:type="dxa"/>
          </w:tcPr>
          <w:p w14:paraId="077A964C" w14:textId="77777777" w:rsidR="00675B08" w:rsidRPr="002E053A" w:rsidRDefault="00675B08" w:rsidP="00606C6A">
            <w:pPr>
              <w:rPr>
                <w:rFonts w:ascii="Arial" w:hAnsi="Arial" w:cs="Arial"/>
                <w:sz w:val="24"/>
                <w:szCs w:val="24"/>
              </w:rPr>
            </w:pPr>
          </w:p>
        </w:tc>
      </w:tr>
      <w:tr w:rsidR="00675B08" w:rsidRPr="002E053A" w14:paraId="65D434C8" w14:textId="77777777" w:rsidTr="00606C6A">
        <w:tc>
          <w:tcPr>
            <w:tcW w:w="1183" w:type="dxa"/>
          </w:tcPr>
          <w:p w14:paraId="4E1EB6D9" w14:textId="77777777" w:rsidR="00675B08" w:rsidRPr="002E053A" w:rsidRDefault="00675B08" w:rsidP="00606C6A">
            <w:pPr>
              <w:rPr>
                <w:rFonts w:ascii="Arial" w:hAnsi="Arial" w:cs="Arial"/>
                <w:sz w:val="24"/>
                <w:szCs w:val="24"/>
              </w:rPr>
            </w:pPr>
          </w:p>
        </w:tc>
        <w:tc>
          <w:tcPr>
            <w:tcW w:w="1042" w:type="dxa"/>
          </w:tcPr>
          <w:p w14:paraId="0B597F99" w14:textId="77777777" w:rsidR="00675B08" w:rsidRPr="002E053A" w:rsidRDefault="00675B08" w:rsidP="00606C6A">
            <w:pPr>
              <w:rPr>
                <w:rFonts w:ascii="Arial" w:hAnsi="Arial" w:cs="Arial"/>
                <w:sz w:val="24"/>
                <w:szCs w:val="24"/>
              </w:rPr>
            </w:pPr>
          </w:p>
        </w:tc>
        <w:tc>
          <w:tcPr>
            <w:tcW w:w="1367" w:type="dxa"/>
          </w:tcPr>
          <w:p w14:paraId="0380BF1E" w14:textId="77777777" w:rsidR="00675B08" w:rsidRPr="002E053A" w:rsidRDefault="00675B08" w:rsidP="00606C6A">
            <w:pPr>
              <w:rPr>
                <w:rFonts w:ascii="Arial" w:hAnsi="Arial" w:cs="Arial"/>
                <w:sz w:val="24"/>
                <w:szCs w:val="24"/>
              </w:rPr>
            </w:pPr>
          </w:p>
        </w:tc>
        <w:tc>
          <w:tcPr>
            <w:tcW w:w="1567" w:type="dxa"/>
          </w:tcPr>
          <w:p w14:paraId="7D308DA7" w14:textId="77777777" w:rsidR="00675B08" w:rsidRPr="002E053A" w:rsidRDefault="00675B08" w:rsidP="00606C6A">
            <w:pPr>
              <w:rPr>
                <w:rFonts w:ascii="Arial" w:hAnsi="Arial" w:cs="Arial"/>
                <w:sz w:val="24"/>
                <w:szCs w:val="24"/>
              </w:rPr>
            </w:pPr>
          </w:p>
        </w:tc>
        <w:tc>
          <w:tcPr>
            <w:tcW w:w="1269" w:type="dxa"/>
          </w:tcPr>
          <w:p w14:paraId="4AB742DE" w14:textId="77777777" w:rsidR="00675B08" w:rsidRPr="002E053A" w:rsidRDefault="00675B08" w:rsidP="00606C6A">
            <w:pPr>
              <w:rPr>
                <w:rFonts w:ascii="Arial" w:hAnsi="Arial" w:cs="Arial"/>
                <w:sz w:val="24"/>
                <w:szCs w:val="24"/>
              </w:rPr>
            </w:pPr>
          </w:p>
        </w:tc>
        <w:tc>
          <w:tcPr>
            <w:tcW w:w="746" w:type="dxa"/>
          </w:tcPr>
          <w:p w14:paraId="738D1A95" w14:textId="77777777" w:rsidR="00675B08" w:rsidRPr="002E053A" w:rsidRDefault="00675B08" w:rsidP="00606C6A">
            <w:pPr>
              <w:rPr>
                <w:rFonts w:ascii="Arial" w:hAnsi="Arial" w:cs="Arial"/>
                <w:sz w:val="24"/>
                <w:szCs w:val="24"/>
              </w:rPr>
            </w:pPr>
          </w:p>
        </w:tc>
        <w:tc>
          <w:tcPr>
            <w:tcW w:w="1039" w:type="dxa"/>
          </w:tcPr>
          <w:p w14:paraId="0741C177" w14:textId="77777777" w:rsidR="00675B08" w:rsidRPr="002E053A" w:rsidRDefault="00675B08" w:rsidP="00606C6A">
            <w:pPr>
              <w:rPr>
                <w:rFonts w:ascii="Arial" w:hAnsi="Arial" w:cs="Arial"/>
                <w:sz w:val="24"/>
                <w:szCs w:val="24"/>
              </w:rPr>
            </w:pPr>
          </w:p>
        </w:tc>
        <w:tc>
          <w:tcPr>
            <w:tcW w:w="668" w:type="dxa"/>
          </w:tcPr>
          <w:p w14:paraId="00A7A51C" w14:textId="77777777" w:rsidR="00675B08" w:rsidRPr="002E053A" w:rsidRDefault="00675B08" w:rsidP="00606C6A">
            <w:pPr>
              <w:rPr>
                <w:rFonts w:ascii="Arial" w:hAnsi="Arial" w:cs="Arial"/>
                <w:sz w:val="24"/>
                <w:szCs w:val="24"/>
              </w:rPr>
            </w:pPr>
          </w:p>
        </w:tc>
        <w:tc>
          <w:tcPr>
            <w:tcW w:w="661" w:type="dxa"/>
          </w:tcPr>
          <w:p w14:paraId="3A75E376" w14:textId="77777777" w:rsidR="00675B08" w:rsidRPr="002E053A" w:rsidRDefault="00675B08" w:rsidP="00606C6A">
            <w:pPr>
              <w:rPr>
                <w:rFonts w:ascii="Arial" w:hAnsi="Arial" w:cs="Arial"/>
                <w:sz w:val="24"/>
                <w:szCs w:val="24"/>
              </w:rPr>
            </w:pPr>
          </w:p>
        </w:tc>
        <w:tc>
          <w:tcPr>
            <w:tcW w:w="1235" w:type="dxa"/>
          </w:tcPr>
          <w:p w14:paraId="57A3F9DD" w14:textId="77777777" w:rsidR="00675B08" w:rsidRPr="002E053A" w:rsidRDefault="00675B08" w:rsidP="00606C6A">
            <w:pPr>
              <w:rPr>
                <w:rFonts w:ascii="Arial" w:hAnsi="Arial" w:cs="Arial"/>
                <w:sz w:val="24"/>
                <w:szCs w:val="24"/>
              </w:rPr>
            </w:pPr>
          </w:p>
        </w:tc>
        <w:tc>
          <w:tcPr>
            <w:tcW w:w="832" w:type="dxa"/>
          </w:tcPr>
          <w:p w14:paraId="48B569FA" w14:textId="77777777" w:rsidR="00675B08" w:rsidRPr="002E053A" w:rsidRDefault="00675B08" w:rsidP="00606C6A">
            <w:pPr>
              <w:rPr>
                <w:rFonts w:ascii="Arial" w:hAnsi="Arial" w:cs="Arial"/>
                <w:sz w:val="24"/>
                <w:szCs w:val="24"/>
              </w:rPr>
            </w:pPr>
          </w:p>
        </w:tc>
        <w:tc>
          <w:tcPr>
            <w:tcW w:w="1228" w:type="dxa"/>
          </w:tcPr>
          <w:p w14:paraId="72AF7BBA" w14:textId="77777777" w:rsidR="00675B08" w:rsidRPr="002E053A" w:rsidRDefault="00675B08" w:rsidP="00606C6A">
            <w:pPr>
              <w:rPr>
                <w:rFonts w:ascii="Arial" w:hAnsi="Arial" w:cs="Arial"/>
                <w:sz w:val="24"/>
                <w:szCs w:val="24"/>
              </w:rPr>
            </w:pPr>
          </w:p>
        </w:tc>
        <w:tc>
          <w:tcPr>
            <w:tcW w:w="1157" w:type="dxa"/>
          </w:tcPr>
          <w:p w14:paraId="512A7B97" w14:textId="77777777" w:rsidR="00675B08" w:rsidRPr="002E053A" w:rsidRDefault="00675B08" w:rsidP="00606C6A">
            <w:pPr>
              <w:rPr>
                <w:rFonts w:ascii="Arial" w:hAnsi="Arial" w:cs="Arial"/>
                <w:sz w:val="24"/>
                <w:szCs w:val="24"/>
              </w:rPr>
            </w:pPr>
          </w:p>
        </w:tc>
      </w:tr>
      <w:tr w:rsidR="00675B08" w:rsidRPr="002E053A" w14:paraId="29173B55" w14:textId="77777777" w:rsidTr="00606C6A">
        <w:tc>
          <w:tcPr>
            <w:tcW w:w="1183" w:type="dxa"/>
          </w:tcPr>
          <w:p w14:paraId="18F9D033" w14:textId="77777777" w:rsidR="00675B08" w:rsidRPr="002E053A" w:rsidRDefault="00675B08" w:rsidP="00606C6A">
            <w:pPr>
              <w:rPr>
                <w:rFonts w:ascii="Arial" w:hAnsi="Arial" w:cs="Arial"/>
                <w:sz w:val="24"/>
                <w:szCs w:val="24"/>
              </w:rPr>
            </w:pPr>
          </w:p>
        </w:tc>
        <w:tc>
          <w:tcPr>
            <w:tcW w:w="1042" w:type="dxa"/>
          </w:tcPr>
          <w:p w14:paraId="42B4EB73" w14:textId="77777777" w:rsidR="00675B08" w:rsidRPr="002E053A" w:rsidRDefault="00675B08" w:rsidP="00606C6A">
            <w:pPr>
              <w:rPr>
                <w:rFonts w:ascii="Arial" w:hAnsi="Arial" w:cs="Arial"/>
                <w:sz w:val="24"/>
                <w:szCs w:val="24"/>
              </w:rPr>
            </w:pPr>
          </w:p>
        </w:tc>
        <w:tc>
          <w:tcPr>
            <w:tcW w:w="1367" w:type="dxa"/>
          </w:tcPr>
          <w:p w14:paraId="31B97A16" w14:textId="77777777" w:rsidR="00675B08" w:rsidRPr="002E053A" w:rsidRDefault="00675B08" w:rsidP="00606C6A">
            <w:pPr>
              <w:rPr>
                <w:rFonts w:ascii="Arial" w:hAnsi="Arial" w:cs="Arial"/>
                <w:sz w:val="24"/>
                <w:szCs w:val="24"/>
              </w:rPr>
            </w:pPr>
          </w:p>
        </w:tc>
        <w:tc>
          <w:tcPr>
            <w:tcW w:w="1567" w:type="dxa"/>
          </w:tcPr>
          <w:p w14:paraId="338D79A1" w14:textId="77777777" w:rsidR="00675B08" w:rsidRPr="002E053A" w:rsidRDefault="00675B08" w:rsidP="00606C6A">
            <w:pPr>
              <w:rPr>
                <w:rFonts w:ascii="Arial" w:hAnsi="Arial" w:cs="Arial"/>
                <w:sz w:val="24"/>
                <w:szCs w:val="24"/>
              </w:rPr>
            </w:pPr>
          </w:p>
        </w:tc>
        <w:tc>
          <w:tcPr>
            <w:tcW w:w="1269" w:type="dxa"/>
          </w:tcPr>
          <w:p w14:paraId="557FF4F2" w14:textId="77777777" w:rsidR="00675B08" w:rsidRPr="002E053A" w:rsidRDefault="00675B08" w:rsidP="00606C6A">
            <w:pPr>
              <w:rPr>
                <w:rFonts w:ascii="Arial" w:hAnsi="Arial" w:cs="Arial"/>
                <w:sz w:val="24"/>
                <w:szCs w:val="24"/>
              </w:rPr>
            </w:pPr>
          </w:p>
        </w:tc>
        <w:tc>
          <w:tcPr>
            <w:tcW w:w="746" w:type="dxa"/>
          </w:tcPr>
          <w:p w14:paraId="28E4D17D" w14:textId="77777777" w:rsidR="00675B08" w:rsidRPr="002E053A" w:rsidRDefault="00675B08" w:rsidP="00606C6A">
            <w:pPr>
              <w:rPr>
                <w:rFonts w:ascii="Arial" w:hAnsi="Arial" w:cs="Arial"/>
                <w:sz w:val="24"/>
                <w:szCs w:val="24"/>
              </w:rPr>
            </w:pPr>
          </w:p>
        </w:tc>
        <w:tc>
          <w:tcPr>
            <w:tcW w:w="1039" w:type="dxa"/>
          </w:tcPr>
          <w:p w14:paraId="6D457FA0" w14:textId="77777777" w:rsidR="00675B08" w:rsidRPr="002E053A" w:rsidRDefault="00675B08" w:rsidP="00606C6A">
            <w:pPr>
              <w:rPr>
                <w:rFonts w:ascii="Arial" w:hAnsi="Arial" w:cs="Arial"/>
                <w:sz w:val="24"/>
                <w:szCs w:val="24"/>
              </w:rPr>
            </w:pPr>
          </w:p>
        </w:tc>
        <w:tc>
          <w:tcPr>
            <w:tcW w:w="668" w:type="dxa"/>
          </w:tcPr>
          <w:p w14:paraId="1E3E0773" w14:textId="77777777" w:rsidR="00675B08" w:rsidRPr="002E053A" w:rsidRDefault="00675B08" w:rsidP="00606C6A">
            <w:pPr>
              <w:rPr>
                <w:rFonts w:ascii="Arial" w:hAnsi="Arial" w:cs="Arial"/>
                <w:sz w:val="24"/>
                <w:szCs w:val="24"/>
              </w:rPr>
            </w:pPr>
          </w:p>
        </w:tc>
        <w:tc>
          <w:tcPr>
            <w:tcW w:w="661" w:type="dxa"/>
          </w:tcPr>
          <w:p w14:paraId="4CB09706" w14:textId="77777777" w:rsidR="00675B08" w:rsidRPr="002E053A" w:rsidRDefault="00675B08" w:rsidP="00606C6A">
            <w:pPr>
              <w:rPr>
                <w:rFonts w:ascii="Arial" w:hAnsi="Arial" w:cs="Arial"/>
                <w:sz w:val="24"/>
                <w:szCs w:val="24"/>
              </w:rPr>
            </w:pPr>
          </w:p>
        </w:tc>
        <w:tc>
          <w:tcPr>
            <w:tcW w:w="1235" w:type="dxa"/>
          </w:tcPr>
          <w:p w14:paraId="2D9EAFA0" w14:textId="77777777" w:rsidR="00675B08" w:rsidRPr="002E053A" w:rsidRDefault="00675B08" w:rsidP="00606C6A">
            <w:pPr>
              <w:rPr>
                <w:rFonts w:ascii="Arial" w:hAnsi="Arial" w:cs="Arial"/>
                <w:sz w:val="24"/>
                <w:szCs w:val="24"/>
              </w:rPr>
            </w:pPr>
          </w:p>
        </w:tc>
        <w:tc>
          <w:tcPr>
            <w:tcW w:w="832" w:type="dxa"/>
          </w:tcPr>
          <w:p w14:paraId="3BC45CED" w14:textId="77777777" w:rsidR="00675B08" w:rsidRPr="002E053A" w:rsidRDefault="00675B08" w:rsidP="00606C6A">
            <w:pPr>
              <w:rPr>
                <w:rFonts w:ascii="Arial" w:hAnsi="Arial" w:cs="Arial"/>
                <w:sz w:val="24"/>
                <w:szCs w:val="24"/>
              </w:rPr>
            </w:pPr>
          </w:p>
        </w:tc>
        <w:tc>
          <w:tcPr>
            <w:tcW w:w="1228" w:type="dxa"/>
          </w:tcPr>
          <w:p w14:paraId="772DB4BB" w14:textId="77777777" w:rsidR="00675B08" w:rsidRPr="002E053A" w:rsidRDefault="00675B08" w:rsidP="00606C6A">
            <w:pPr>
              <w:rPr>
                <w:rFonts w:ascii="Arial" w:hAnsi="Arial" w:cs="Arial"/>
                <w:sz w:val="24"/>
                <w:szCs w:val="24"/>
              </w:rPr>
            </w:pPr>
          </w:p>
        </w:tc>
        <w:tc>
          <w:tcPr>
            <w:tcW w:w="1157" w:type="dxa"/>
          </w:tcPr>
          <w:p w14:paraId="2F7B5276" w14:textId="77777777" w:rsidR="00675B08" w:rsidRPr="002E053A" w:rsidRDefault="00675B08" w:rsidP="00606C6A">
            <w:pPr>
              <w:rPr>
                <w:rFonts w:ascii="Arial" w:hAnsi="Arial" w:cs="Arial"/>
                <w:sz w:val="24"/>
                <w:szCs w:val="24"/>
              </w:rPr>
            </w:pPr>
          </w:p>
        </w:tc>
      </w:tr>
      <w:tr w:rsidR="00675B08" w:rsidRPr="002E053A" w14:paraId="2F8C596E" w14:textId="77777777" w:rsidTr="00606C6A">
        <w:tc>
          <w:tcPr>
            <w:tcW w:w="1183" w:type="dxa"/>
          </w:tcPr>
          <w:p w14:paraId="7B4BE3C6" w14:textId="77777777" w:rsidR="00675B08" w:rsidRPr="002E053A" w:rsidRDefault="00675B08" w:rsidP="00606C6A">
            <w:pPr>
              <w:rPr>
                <w:rFonts w:ascii="Arial" w:hAnsi="Arial" w:cs="Arial"/>
                <w:sz w:val="24"/>
                <w:szCs w:val="24"/>
              </w:rPr>
            </w:pPr>
          </w:p>
        </w:tc>
        <w:tc>
          <w:tcPr>
            <w:tcW w:w="1042" w:type="dxa"/>
          </w:tcPr>
          <w:p w14:paraId="296E101A" w14:textId="77777777" w:rsidR="00675B08" w:rsidRPr="002E053A" w:rsidRDefault="00675B08" w:rsidP="00606C6A">
            <w:pPr>
              <w:rPr>
                <w:rFonts w:ascii="Arial" w:hAnsi="Arial" w:cs="Arial"/>
                <w:sz w:val="24"/>
                <w:szCs w:val="24"/>
              </w:rPr>
            </w:pPr>
          </w:p>
        </w:tc>
        <w:tc>
          <w:tcPr>
            <w:tcW w:w="1367" w:type="dxa"/>
          </w:tcPr>
          <w:p w14:paraId="7E6C81F2" w14:textId="77777777" w:rsidR="00675B08" w:rsidRPr="002E053A" w:rsidRDefault="00675B08" w:rsidP="00606C6A">
            <w:pPr>
              <w:rPr>
                <w:rFonts w:ascii="Arial" w:hAnsi="Arial" w:cs="Arial"/>
                <w:sz w:val="24"/>
                <w:szCs w:val="24"/>
              </w:rPr>
            </w:pPr>
          </w:p>
        </w:tc>
        <w:tc>
          <w:tcPr>
            <w:tcW w:w="1567" w:type="dxa"/>
          </w:tcPr>
          <w:p w14:paraId="23C20C37" w14:textId="77777777" w:rsidR="00675B08" w:rsidRPr="002E053A" w:rsidRDefault="00675B08" w:rsidP="00606C6A">
            <w:pPr>
              <w:rPr>
                <w:rFonts w:ascii="Arial" w:hAnsi="Arial" w:cs="Arial"/>
                <w:sz w:val="24"/>
                <w:szCs w:val="24"/>
              </w:rPr>
            </w:pPr>
          </w:p>
        </w:tc>
        <w:tc>
          <w:tcPr>
            <w:tcW w:w="1269" w:type="dxa"/>
          </w:tcPr>
          <w:p w14:paraId="665B51A6" w14:textId="77777777" w:rsidR="00675B08" w:rsidRPr="002E053A" w:rsidRDefault="00675B08" w:rsidP="00606C6A">
            <w:pPr>
              <w:rPr>
                <w:rFonts w:ascii="Arial" w:hAnsi="Arial" w:cs="Arial"/>
                <w:sz w:val="24"/>
                <w:szCs w:val="24"/>
              </w:rPr>
            </w:pPr>
          </w:p>
        </w:tc>
        <w:tc>
          <w:tcPr>
            <w:tcW w:w="746" w:type="dxa"/>
          </w:tcPr>
          <w:p w14:paraId="58584BEF" w14:textId="77777777" w:rsidR="00675B08" w:rsidRPr="002E053A" w:rsidRDefault="00675B08" w:rsidP="00606C6A">
            <w:pPr>
              <w:rPr>
                <w:rFonts w:ascii="Arial" w:hAnsi="Arial" w:cs="Arial"/>
                <w:sz w:val="24"/>
                <w:szCs w:val="24"/>
              </w:rPr>
            </w:pPr>
          </w:p>
        </w:tc>
        <w:tc>
          <w:tcPr>
            <w:tcW w:w="1039" w:type="dxa"/>
          </w:tcPr>
          <w:p w14:paraId="4E65E89D" w14:textId="77777777" w:rsidR="00675B08" w:rsidRPr="002E053A" w:rsidRDefault="00675B08" w:rsidP="00606C6A">
            <w:pPr>
              <w:rPr>
                <w:rFonts w:ascii="Arial" w:hAnsi="Arial" w:cs="Arial"/>
                <w:sz w:val="24"/>
                <w:szCs w:val="24"/>
              </w:rPr>
            </w:pPr>
          </w:p>
        </w:tc>
        <w:tc>
          <w:tcPr>
            <w:tcW w:w="668" w:type="dxa"/>
          </w:tcPr>
          <w:p w14:paraId="3699B23E" w14:textId="77777777" w:rsidR="00675B08" w:rsidRPr="002E053A" w:rsidRDefault="00675B08" w:rsidP="00606C6A">
            <w:pPr>
              <w:rPr>
                <w:rFonts w:ascii="Arial" w:hAnsi="Arial" w:cs="Arial"/>
                <w:sz w:val="24"/>
                <w:szCs w:val="24"/>
              </w:rPr>
            </w:pPr>
          </w:p>
        </w:tc>
        <w:tc>
          <w:tcPr>
            <w:tcW w:w="661" w:type="dxa"/>
          </w:tcPr>
          <w:p w14:paraId="4157BAE2" w14:textId="77777777" w:rsidR="00675B08" w:rsidRPr="002E053A" w:rsidRDefault="00675B08" w:rsidP="00606C6A">
            <w:pPr>
              <w:rPr>
                <w:rFonts w:ascii="Arial" w:hAnsi="Arial" w:cs="Arial"/>
                <w:sz w:val="24"/>
                <w:szCs w:val="24"/>
              </w:rPr>
            </w:pPr>
          </w:p>
        </w:tc>
        <w:tc>
          <w:tcPr>
            <w:tcW w:w="1235" w:type="dxa"/>
          </w:tcPr>
          <w:p w14:paraId="5DA93915" w14:textId="77777777" w:rsidR="00675B08" w:rsidRPr="002E053A" w:rsidRDefault="00675B08" w:rsidP="00606C6A">
            <w:pPr>
              <w:rPr>
                <w:rFonts w:ascii="Arial" w:hAnsi="Arial" w:cs="Arial"/>
                <w:sz w:val="24"/>
                <w:szCs w:val="24"/>
              </w:rPr>
            </w:pPr>
          </w:p>
        </w:tc>
        <w:tc>
          <w:tcPr>
            <w:tcW w:w="832" w:type="dxa"/>
          </w:tcPr>
          <w:p w14:paraId="3FFFB152" w14:textId="77777777" w:rsidR="00675B08" w:rsidRPr="002E053A" w:rsidRDefault="00675B08" w:rsidP="00606C6A">
            <w:pPr>
              <w:rPr>
                <w:rFonts w:ascii="Arial" w:hAnsi="Arial" w:cs="Arial"/>
                <w:sz w:val="24"/>
                <w:szCs w:val="24"/>
              </w:rPr>
            </w:pPr>
          </w:p>
        </w:tc>
        <w:tc>
          <w:tcPr>
            <w:tcW w:w="1228" w:type="dxa"/>
          </w:tcPr>
          <w:p w14:paraId="4F4276B2" w14:textId="77777777" w:rsidR="00675B08" w:rsidRPr="002E053A" w:rsidRDefault="00675B08" w:rsidP="00606C6A">
            <w:pPr>
              <w:rPr>
                <w:rFonts w:ascii="Arial" w:hAnsi="Arial" w:cs="Arial"/>
                <w:sz w:val="24"/>
                <w:szCs w:val="24"/>
              </w:rPr>
            </w:pPr>
          </w:p>
        </w:tc>
        <w:tc>
          <w:tcPr>
            <w:tcW w:w="1157" w:type="dxa"/>
          </w:tcPr>
          <w:p w14:paraId="43D077AF" w14:textId="77777777" w:rsidR="00675B08" w:rsidRPr="002E053A" w:rsidRDefault="00675B08" w:rsidP="00606C6A">
            <w:pPr>
              <w:rPr>
                <w:rFonts w:ascii="Arial" w:hAnsi="Arial" w:cs="Arial"/>
                <w:sz w:val="24"/>
                <w:szCs w:val="24"/>
              </w:rPr>
            </w:pPr>
          </w:p>
        </w:tc>
      </w:tr>
      <w:tr w:rsidR="00675B08" w:rsidRPr="002E053A" w14:paraId="53D62D17" w14:textId="77777777" w:rsidTr="00606C6A">
        <w:tc>
          <w:tcPr>
            <w:tcW w:w="1183" w:type="dxa"/>
          </w:tcPr>
          <w:p w14:paraId="364F972B" w14:textId="77777777" w:rsidR="00675B08" w:rsidRPr="002E053A" w:rsidRDefault="00675B08" w:rsidP="00606C6A">
            <w:pPr>
              <w:rPr>
                <w:rFonts w:ascii="Arial" w:hAnsi="Arial" w:cs="Arial"/>
                <w:sz w:val="24"/>
                <w:szCs w:val="24"/>
              </w:rPr>
            </w:pPr>
          </w:p>
        </w:tc>
        <w:tc>
          <w:tcPr>
            <w:tcW w:w="1042" w:type="dxa"/>
          </w:tcPr>
          <w:p w14:paraId="26672E08" w14:textId="77777777" w:rsidR="00675B08" w:rsidRPr="002E053A" w:rsidRDefault="00675B08" w:rsidP="00606C6A">
            <w:pPr>
              <w:rPr>
                <w:rFonts w:ascii="Arial" w:hAnsi="Arial" w:cs="Arial"/>
                <w:sz w:val="24"/>
                <w:szCs w:val="24"/>
              </w:rPr>
            </w:pPr>
          </w:p>
        </w:tc>
        <w:tc>
          <w:tcPr>
            <w:tcW w:w="1367" w:type="dxa"/>
          </w:tcPr>
          <w:p w14:paraId="5F5DA17A" w14:textId="77777777" w:rsidR="00675B08" w:rsidRPr="002E053A" w:rsidRDefault="00675B08" w:rsidP="00606C6A">
            <w:pPr>
              <w:rPr>
                <w:rFonts w:ascii="Arial" w:hAnsi="Arial" w:cs="Arial"/>
                <w:sz w:val="24"/>
                <w:szCs w:val="24"/>
              </w:rPr>
            </w:pPr>
          </w:p>
        </w:tc>
        <w:tc>
          <w:tcPr>
            <w:tcW w:w="1567" w:type="dxa"/>
          </w:tcPr>
          <w:p w14:paraId="2608A47B" w14:textId="77777777" w:rsidR="00675B08" w:rsidRPr="002E053A" w:rsidRDefault="00675B08" w:rsidP="00606C6A">
            <w:pPr>
              <w:rPr>
                <w:rFonts w:ascii="Arial" w:hAnsi="Arial" w:cs="Arial"/>
                <w:sz w:val="24"/>
                <w:szCs w:val="24"/>
              </w:rPr>
            </w:pPr>
          </w:p>
        </w:tc>
        <w:tc>
          <w:tcPr>
            <w:tcW w:w="1269" w:type="dxa"/>
          </w:tcPr>
          <w:p w14:paraId="349AD063" w14:textId="77777777" w:rsidR="00675B08" w:rsidRPr="002E053A" w:rsidRDefault="00675B08" w:rsidP="00606C6A">
            <w:pPr>
              <w:rPr>
                <w:rFonts w:ascii="Arial" w:hAnsi="Arial" w:cs="Arial"/>
                <w:sz w:val="24"/>
                <w:szCs w:val="24"/>
              </w:rPr>
            </w:pPr>
          </w:p>
        </w:tc>
        <w:tc>
          <w:tcPr>
            <w:tcW w:w="746" w:type="dxa"/>
          </w:tcPr>
          <w:p w14:paraId="3239274E" w14:textId="77777777" w:rsidR="00675B08" w:rsidRPr="002E053A" w:rsidRDefault="00675B08" w:rsidP="00606C6A">
            <w:pPr>
              <w:rPr>
                <w:rFonts w:ascii="Arial" w:hAnsi="Arial" w:cs="Arial"/>
                <w:sz w:val="24"/>
                <w:szCs w:val="24"/>
              </w:rPr>
            </w:pPr>
          </w:p>
        </w:tc>
        <w:tc>
          <w:tcPr>
            <w:tcW w:w="1039" w:type="dxa"/>
          </w:tcPr>
          <w:p w14:paraId="55A59DCC" w14:textId="77777777" w:rsidR="00675B08" w:rsidRPr="002E053A" w:rsidRDefault="00675B08" w:rsidP="00606C6A">
            <w:pPr>
              <w:rPr>
                <w:rFonts w:ascii="Arial" w:hAnsi="Arial" w:cs="Arial"/>
                <w:sz w:val="24"/>
                <w:szCs w:val="24"/>
              </w:rPr>
            </w:pPr>
          </w:p>
        </w:tc>
        <w:tc>
          <w:tcPr>
            <w:tcW w:w="668" w:type="dxa"/>
          </w:tcPr>
          <w:p w14:paraId="4DA3795E" w14:textId="77777777" w:rsidR="00675B08" w:rsidRPr="002E053A" w:rsidRDefault="00675B08" w:rsidP="00606C6A">
            <w:pPr>
              <w:rPr>
                <w:rFonts w:ascii="Arial" w:hAnsi="Arial" w:cs="Arial"/>
                <w:sz w:val="24"/>
                <w:szCs w:val="24"/>
              </w:rPr>
            </w:pPr>
          </w:p>
        </w:tc>
        <w:tc>
          <w:tcPr>
            <w:tcW w:w="661" w:type="dxa"/>
          </w:tcPr>
          <w:p w14:paraId="1373F852" w14:textId="77777777" w:rsidR="00675B08" w:rsidRPr="002E053A" w:rsidRDefault="00675B08" w:rsidP="00606C6A">
            <w:pPr>
              <w:rPr>
                <w:rFonts w:ascii="Arial" w:hAnsi="Arial" w:cs="Arial"/>
                <w:sz w:val="24"/>
                <w:szCs w:val="24"/>
              </w:rPr>
            </w:pPr>
          </w:p>
        </w:tc>
        <w:tc>
          <w:tcPr>
            <w:tcW w:w="1235" w:type="dxa"/>
          </w:tcPr>
          <w:p w14:paraId="630A2E37" w14:textId="77777777" w:rsidR="00675B08" w:rsidRPr="002E053A" w:rsidRDefault="00675B08" w:rsidP="00606C6A">
            <w:pPr>
              <w:rPr>
                <w:rFonts w:ascii="Arial" w:hAnsi="Arial" w:cs="Arial"/>
                <w:sz w:val="24"/>
                <w:szCs w:val="24"/>
              </w:rPr>
            </w:pPr>
          </w:p>
        </w:tc>
        <w:tc>
          <w:tcPr>
            <w:tcW w:w="832" w:type="dxa"/>
          </w:tcPr>
          <w:p w14:paraId="189BD850" w14:textId="77777777" w:rsidR="00675B08" w:rsidRPr="002E053A" w:rsidRDefault="00675B08" w:rsidP="00606C6A">
            <w:pPr>
              <w:rPr>
                <w:rFonts w:ascii="Arial" w:hAnsi="Arial" w:cs="Arial"/>
                <w:sz w:val="24"/>
                <w:szCs w:val="24"/>
              </w:rPr>
            </w:pPr>
          </w:p>
        </w:tc>
        <w:tc>
          <w:tcPr>
            <w:tcW w:w="1228" w:type="dxa"/>
          </w:tcPr>
          <w:p w14:paraId="2DC630DB" w14:textId="77777777" w:rsidR="00675B08" w:rsidRPr="002E053A" w:rsidRDefault="00675B08" w:rsidP="00606C6A">
            <w:pPr>
              <w:rPr>
                <w:rFonts w:ascii="Arial" w:hAnsi="Arial" w:cs="Arial"/>
                <w:sz w:val="24"/>
                <w:szCs w:val="24"/>
              </w:rPr>
            </w:pPr>
          </w:p>
        </w:tc>
        <w:tc>
          <w:tcPr>
            <w:tcW w:w="1157" w:type="dxa"/>
          </w:tcPr>
          <w:p w14:paraId="274D1974" w14:textId="77777777" w:rsidR="00675B08" w:rsidRPr="002E053A" w:rsidRDefault="00675B08" w:rsidP="00606C6A">
            <w:pPr>
              <w:rPr>
                <w:rFonts w:ascii="Arial" w:hAnsi="Arial" w:cs="Arial"/>
                <w:sz w:val="24"/>
                <w:szCs w:val="24"/>
              </w:rPr>
            </w:pPr>
          </w:p>
        </w:tc>
      </w:tr>
      <w:tr w:rsidR="00675B08" w:rsidRPr="002E053A" w14:paraId="65CB4029" w14:textId="77777777" w:rsidTr="00606C6A">
        <w:tc>
          <w:tcPr>
            <w:tcW w:w="1183" w:type="dxa"/>
          </w:tcPr>
          <w:p w14:paraId="5A8C9CCD" w14:textId="77777777" w:rsidR="00675B08" w:rsidRPr="002E053A" w:rsidRDefault="00675B08" w:rsidP="00606C6A">
            <w:pPr>
              <w:rPr>
                <w:rFonts w:ascii="Arial" w:hAnsi="Arial" w:cs="Arial"/>
                <w:sz w:val="24"/>
                <w:szCs w:val="24"/>
              </w:rPr>
            </w:pPr>
          </w:p>
        </w:tc>
        <w:tc>
          <w:tcPr>
            <w:tcW w:w="1042" w:type="dxa"/>
          </w:tcPr>
          <w:p w14:paraId="5F684F52" w14:textId="77777777" w:rsidR="00675B08" w:rsidRPr="002E053A" w:rsidRDefault="00675B08" w:rsidP="00606C6A">
            <w:pPr>
              <w:rPr>
                <w:rFonts w:ascii="Arial" w:hAnsi="Arial" w:cs="Arial"/>
                <w:sz w:val="24"/>
                <w:szCs w:val="24"/>
              </w:rPr>
            </w:pPr>
          </w:p>
        </w:tc>
        <w:tc>
          <w:tcPr>
            <w:tcW w:w="1367" w:type="dxa"/>
          </w:tcPr>
          <w:p w14:paraId="3FB7D761" w14:textId="77777777" w:rsidR="00675B08" w:rsidRPr="002E053A" w:rsidRDefault="00675B08" w:rsidP="00606C6A">
            <w:pPr>
              <w:rPr>
                <w:rFonts w:ascii="Arial" w:hAnsi="Arial" w:cs="Arial"/>
                <w:sz w:val="24"/>
                <w:szCs w:val="24"/>
              </w:rPr>
            </w:pPr>
          </w:p>
        </w:tc>
        <w:tc>
          <w:tcPr>
            <w:tcW w:w="1567" w:type="dxa"/>
          </w:tcPr>
          <w:p w14:paraId="0ACE6EDF" w14:textId="77777777" w:rsidR="00675B08" w:rsidRPr="002E053A" w:rsidRDefault="00675B08" w:rsidP="00606C6A">
            <w:pPr>
              <w:rPr>
                <w:rFonts w:ascii="Arial" w:hAnsi="Arial" w:cs="Arial"/>
                <w:sz w:val="24"/>
                <w:szCs w:val="24"/>
              </w:rPr>
            </w:pPr>
          </w:p>
        </w:tc>
        <w:tc>
          <w:tcPr>
            <w:tcW w:w="1269" w:type="dxa"/>
          </w:tcPr>
          <w:p w14:paraId="2C801131" w14:textId="77777777" w:rsidR="00675B08" w:rsidRPr="002E053A" w:rsidRDefault="00675B08" w:rsidP="00606C6A">
            <w:pPr>
              <w:rPr>
                <w:rFonts w:ascii="Arial" w:hAnsi="Arial" w:cs="Arial"/>
                <w:sz w:val="24"/>
                <w:szCs w:val="24"/>
              </w:rPr>
            </w:pPr>
          </w:p>
        </w:tc>
        <w:tc>
          <w:tcPr>
            <w:tcW w:w="746" w:type="dxa"/>
          </w:tcPr>
          <w:p w14:paraId="482056C6" w14:textId="77777777" w:rsidR="00675B08" w:rsidRPr="002E053A" w:rsidRDefault="00675B08" w:rsidP="00606C6A">
            <w:pPr>
              <w:rPr>
                <w:rFonts w:ascii="Arial" w:hAnsi="Arial" w:cs="Arial"/>
                <w:sz w:val="24"/>
                <w:szCs w:val="24"/>
              </w:rPr>
            </w:pPr>
          </w:p>
        </w:tc>
        <w:tc>
          <w:tcPr>
            <w:tcW w:w="1039" w:type="dxa"/>
          </w:tcPr>
          <w:p w14:paraId="1BADB8D5" w14:textId="77777777" w:rsidR="00675B08" w:rsidRPr="002E053A" w:rsidRDefault="00675B08" w:rsidP="00606C6A">
            <w:pPr>
              <w:rPr>
                <w:rFonts w:ascii="Arial" w:hAnsi="Arial" w:cs="Arial"/>
                <w:sz w:val="24"/>
                <w:szCs w:val="24"/>
              </w:rPr>
            </w:pPr>
          </w:p>
        </w:tc>
        <w:tc>
          <w:tcPr>
            <w:tcW w:w="668" w:type="dxa"/>
          </w:tcPr>
          <w:p w14:paraId="7298811E" w14:textId="77777777" w:rsidR="00675B08" w:rsidRPr="002E053A" w:rsidRDefault="00675B08" w:rsidP="00606C6A">
            <w:pPr>
              <w:rPr>
                <w:rFonts w:ascii="Arial" w:hAnsi="Arial" w:cs="Arial"/>
                <w:sz w:val="24"/>
                <w:szCs w:val="24"/>
              </w:rPr>
            </w:pPr>
          </w:p>
        </w:tc>
        <w:tc>
          <w:tcPr>
            <w:tcW w:w="661" w:type="dxa"/>
          </w:tcPr>
          <w:p w14:paraId="5F9E4F83" w14:textId="77777777" w:rsidR="00675B08" w:rsidRPr="002E053A" w:rsidRDefault="00675B08" w:rsidP="00606C6A">
            <w:pPr>
              <w:rPr>
                <w:rFonts w:ascii="Arial" w:hAnsi="Arial" w:cs="Arial"/>
                <w:sz w:val="24"/>
                <w:szCs w:val="24"/>
              </w:rPr>
            </w:pPr>
          </w:p>
        </w:tc>
        <w:tc>
          <w:tcPr>
            <w:tcW w:w="1235" w:type="dxa"/>
          </w:tcPr>
          <w:p w14:paraId="575D38EB" w14:textId="77777777" w:rsidR="00675B08" w:rsidRPr="002E053A" w:rsidRDefault="00675B08" w:rsidP="00606C6A">
            <w:pPr>
              <w:rPr>
                <w:rFonts w:ascii="Arial" w:hAnsi="Arial" w:cs="Arial"/>
                <w:sz w:val="24"/>
                <w:szCs w:val="24"/>
              </w:rPr>
            </w:pPr>
          </w:p>
        </w:tc>
        <w:tc>
          <w:tcPr>
            <w:tcW w:w="832" w:type="dxa"/>
          </w:tcPr>
          <w:p w14:paraId="2E5D7187" w14:textId="77777777" w:rsidR="00675B08" w:rsidRPr="002E053A" w:rsidRDefault="00675B08" w:rsidP="00606C6A">
            <w:pPr>
              <w:rPr>
                <w:rFonts w:ascii="Arial" w:hAnsi="Arial" w:cs="Arial"/>
                <w:sz w:val="24"/>
                <w:szCs w:val="24"/>
              </w:rPr>
            </w:pPr>
          </w:p>
        </w:tc>
        <w:tc>
          <w:tcPr>
            <w:tcW w:w="1228" w:type="dxa"/>
          </w:tcPr>
          <w:p w14:paraId="51D91FEF" w14:textId="77777777" w:rsidR="00675B08" w:rsidRPr="002E053A" w:rsidRDefault="00675B08" w:rsidP="00606C6A">
            <w:pPr>
              <w:rPr>
                <w:rFonts w:ascii="Arial" w:hAnsi="Arial" w:cs="Arial"/>
                <w:sz w:val="24"/>
                <w:szCs w:val="24"/>
              </w:rPr>
            </w:pPr>
          </w:p>
        </w:tc>
        <w:tc>
          <w:tcPr>
            <w:tcW w:w="1157" w:type="dxa"/>
          </w:tcPr>
          <w:p w14:paraId="11AAF024" w14:textId="77777777" w:rsidR="00675B08" w:rsidRPr="002E053A" w:rsidRDefault="00675B08" w:rsidP="00606C6A">
            <w:pPr>
              <w:rPr>
                <w:rFonts w:ascii="Arial" w:hAnsi="Arial" w:cs="Arial"/>
                <w:sz w:val="24"/>
                <w:szCs w:val="24"/>
              </w:rPr>
            </w:pPr>
          </w:p>
        </w:tc>
      </w:tr>
    </w:tbl>
    <w:p w14:paraId="41694FBE" w14:textId="77777777" w:rsidR="00675B08" w:rsidRPr="0006512E" w:rsidRDefault="00675B08" w:rsidP="00675B08">
      <w:pPr>
        <w:rPr>
          <w:rFonts w:ascii="Arial" w:hAnsi="Arial" w:cs="Arial"/>
          <w:sz w:val="24"/>
          <w:szCs w:val="24"/>
        </w:rPr>
      </w:pPr>
    </w:p>
    <w:p w14:paraId="0025069E" w14:textId="77777777" w:rsidR="00675B08" w:rsidRDefault="00675B08" w:rsidP="00675B08">
      <w:pPr>
        <w:spacing w:line="360" w:lineRule="auto"/>
        <w:jc w:val="both"/>
        <w:rPr>
          <w:b/>
          <w:bCs/>
          <w:sz w:val="24"/>
          <w:szCs w:val="24"/>
        </w:rPr>
        <w:sectPr w:rsidR="00675B08" w:rsidSect="000B41B9">
          <w:pgSz w:w="16838" w:h="11906" w:orient="landscape"/>
          <w:pgMar w:top="1417" w:right="1417" w:bottom="1417" w:left="1417" w:header="708" w:footer="708" w:gutter="0"/>
          <w:cols w:space="708"/>
          <w:docGrid w:linePitch="360"/>
        </w:sectPr>
      </w:pPr>
    </w:p>
    <w:p w14:paraId="277B7FAA" w14:textId="77777777" w:rsidR="00675B08" w:rsidRDefault="00675B08" w:rsidP="00675B08">
      <w:pPr>
        <w:spacing w:line="360" w:lineRule="auto"/>
        <w:jc w:val="both"/>
        <w:rPr>
          <w:b/>
          <w:bCs/>
          <w:sz w:val="24"/>
          <w:szCs w:val="24"/>
        </w:rPr>
      </w:pPr>
      <w:r w:rsidRPr="009B0DEC">
        <w:rPr>
          <w:b/>
          <w:bCs/>
          <w:sz w:val="24"/>
          <w:szCs w:val="24"/>
        </w:rPr>
        <w:lastRenderedPageBreak/>
        <w:t>Załącznik nr 1</w:t>
      </w:r>
      <w:r>
        <w:rPr>
          <w:b/>
          <w:bCs/>
          <w:sz w:val="24"/>
          <w:szCs w:val="24"/>
        </w:rPr>
        <w:t>2</w:t>
      </w:r>
      <w:r w:rsidRPr="009B0DEC">
        <w:rPr>
          <w:b/>
          <w:bCs/>
          <w:sz w:val="24"/>
          <w:szCs w:val="24"/>
        </w:rPr>
        <w:t xml:space="preserve"> - Ankieta monitorująca dla pracowników</w:t>
      </w:r>
    </w:p>
    <w:p w14:paraId="47DD734D" w14:textId="77777777" w:rsidR="00675B08" w:rsidRDefault="00675B08" w:rsidP="00675B08">
      <w:pPr>
        <w:pStyle w:val="Standard"/>
        <w:jc w:val="center"/>
        <w:rPr>
          <w:rFonts w:ascii="Arial" w:eastAsia="Lato" w:hAnsi="Arial" w:cs="Arial"/>
          <w:b/>
        </w:rPr>
      </w:pPr>
      <w:r>
        <w:rPr>
          <w:rFonts w:ascii="Arial" w:eastAsia="Lato" w:hAnsi="Arial" w:cs="Arial"/>
          <w:b/>
        </w:rPr>
        <w:t>ANKIETA</w:t>
      </w:r>
    </w:p>
    <w:p w14:paraId="159D3155" w14:textId="77777777" w:rsidR="00675B08" w:rsidRDefault="00675B08" w:rsidP="00675B08">
      <w:pPr>
        <w:pStyle w:val="Standard"/>
        <w:jc w:val="center"/>
        <w:rPr>
          <w:rFonts w:ascii="Arial" w:eastAsia="Lato" w:hAnsi="Arial" w:cs="Arial"/>
          <w:b/>
        </w:rPr>
      </w:pPr>
    </w:p>
    <w:p w14:paraId="4A7A53FC" w14:textId="77777777" w:rsidR="00675B08" w:rsidRPr="00C64C80" w:rsidRDefault="00675B08" w:rsidP="00675B08">
      <w:pPr>
        <w:pStyle w:val="Standard"/>
        <w:jc w:val="center"/>
        <w:rPr>
          <w:rFonts w:ascii="Arial" w:hAnsi="Arial" w:cs="Arial"/>
        </w:rPr>
      </w:pPr>
      <w:r>
        <w:rPr>
          <w:rFonts w:ascii="Arial" w:eastAsia="Lato" w:hAnsi="Arial" w:cs="Arial"/>
          <w:b/>
        </w:rPr>
        <w:t>dla pracowników dotycząca stosowania POLITYKI</w:t>
      </w:r>
    </w:p>
    <w:p w14:paraId="51F4B6AC" w14:textId="77777777" w:rsidR="00675B08" w:rsidRDefault="00675B08" w:rsidP="00675B08">
      <w:pPr>
        <w:pStyle w:val="Standard"/>
        <w:jc w:val="both"/>
        <w:rPr>
          <w:rFonts w:ascii="Lato" w:eastAsia="Lato" w:hAnsi="Lato" w:cs="Lato"/>
        </w:rPr>
      </w:pPr>
    </w:p>
    <w:p w14:paraId="3410D34E" w14:textId="77777777" w:rsidR="00675B08" w:rsidRDefault="00675B08" w:rsidP="00675B08">
      <w:pPr>
        <w:pStyle w:val="Standard"/>
        <w:jc w:val="both"/>
        <w:rPr>
          <w:rFonts w:ascii="Lato" w:eastAsia="Lato" w:hAnsi="Lato" w:cs="Lato"/>
        </w:rPr>
      </w:pPr>
    </w:p>
    <w:tbl>
      <w:tblPr>
        <w:tblW w:w="9062" w:type="dxa"/>
        <w:tblLayout w:type="fixed"/>
        <w:tblCellMar>
          <w:left w:w="10" w:type="dxa"/>
          <w:right w:w="10" w:type="dxa"/>
        </w:tblCellMar>
        <w:tblLook w:val="0000" w:firstRow="0" w:lastRow="0" w:firstColumn="0" w:lastColumn="0" w:noHBand="0" w:noVBand="0"/>
      </w:tblPr>
      <w:tblGrid>
        <w:gridCol w:w="645"/>
        <w:gridCol w:w="6721"/>
        <w:gridCol w:w="1057"/>
        <w:gridCol w:w="639"/>
      </w:tblGrid>
      <w:tr w:rsidR="00675B08" w:rsidRPr="00C64C80" w14:paraId="7BE449A5" w14:textId="77777777" w:rsidTr="00606C6A">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487239E" w14:textId="77777777" w:rsidR="00675B08" w:rsidRPr="00C64C80" w:rsidRDefault="00675B08" w:rsidP="00606C6A">
            <w:pPr>
              <w:pStyle w:val="Standard"/>
              <w:jc w:val="center"/>
              <w:rPr>
                <w:rFonts w:ascii="Arial" w:hAnsi="Arial" w:cs="Arial"/>
              </w:rPr>
            </w:pPr>
            <w:r w:rsidRPr="00C64C80">
              <w:rPr>
                <w:rFonts w:ascii="Arial" w:eastAsia="Lato" w:hAnsi="Arial" w:cs="Arial"/>
                <w:b/>
              </w:rPr>
              <w:t>l. p.</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F6E146D" w14:textId="77777777" w:rsidR="00675B08" w:rsidRPr="00C64C80" w:rsidRDefault="00675B08" w:rsidP="00606C6A">
            <w:pPr>
              <w:pStyle w:val="Standard"/>
              <w:jc w:val="center"/>
              <w:rPr>
                <w:rFonts w:ascii="Arial" w:hAnsi="Arial" w:cs="Arial"/>
              </w:rPr>
            </w:pPr>
            <w:r w:rsidRPr="00C64C80">
              <w:rPr>
                <w:rFonts w:ascii="Arial" w:eastAsia="Lato" w:hAnsi="Arial" w:cs="Arial"/>
                <w:b/>
              </w:rPr>
              <w:t>Pytanie</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D1283FF" w14:textId="77777777" w:rsidR="00675B08" w:rsidRPr="00C64C80" w:rsidRDefault="00675B08" w:rsidP="00606C6A">
            <w:pPr>
              <w:pStyle w:val="Standard"/>
              <w:jc w:val="center"/>
              <w:rPr>
                <w:rFonts w:ascii="Arial" w:hAnsi="Arial" w:cs="Arial"/>
              </w:rPr>
            </w:pPr>
            <w:r w:rsidRPr="00C64C80">
              <w:rPr>
                <w:rFonts w:ascii="Arial" w:eastAsia="Lato" w:hAnsi="Arial" w:cs="Arial"/>
                <w:b/>
              </w:rPr>
              <w:t>Tak</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A5EA4C7" w14:textId="77777777" w:rsidR="00675B08" w:rsidRPr="00C64C80" w:rsidRDefault="00675B08" w:rsidP="00606C6A">
            <w:pPr>
              <w:pStyle w:val="Standard"/>
              <w:jc w:val="center"/>
              <w:rPr>
                <w:rFonts w:ascii="Arial" w:hAnsi="Arial" w:cs="Arial"/>
              </w:rPr>
            </w:pPr>
            <w:r w:rsidRPr="00C64C80">
              <w:rPr>
                <w:rFonts w:ascii="Arial" w:eastAsia="Lato" w:hAnsi="Arial" w:cs="Arial"/>
                <w:b/>
              </w:rPr>
              <w:t>Nie</w:t>
            </w:r>
          </w:p>
        </w:tc>
      </w:tr>
      <w:tr w:rsidR="00675B08" w:rsidRPr="00C64C80" w14:paraId="442E37B1" w14:textId="77777777" w:rsidTr="00606C6A">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FEA3998" w14:textId="77777777" w:rsidR="00675B08" w:rsidRPr="00C64C80" w:rsidRDefault="00675B08" w:rsidP="00606C6A">
            <w:pPr>
              <w:pStyle w:val="Standard"/>
              <w:rPr>
                <w:rFonts w:ascii="Arial" w:hAnsi="Arial" w:cs="Arial"/>
              </w:rPr>
            </w:pPr>
            <w:r w:rsidRPr="00C64C80">
              <w:rPr>
                <w:rFonts w:ascii="Arial" w:eastAsia="Lato" w:hAnsi="Arial" w:cs="Arial"/>
              </w:rPr>
              <w:t>1.</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7B089C2" w14:textId="77777777" w:rsidR="00675B08" w:rsidRPr="00C64C80" w:rsidRDefault="00675B08" w:rsidP="00606C6A">
            <w:pPr>
              <w:pStyle w:val="Standard"/>
              <w:rPr>
                <w:rFonts w:ascii="Arial" w:hAnsi="Arial" w:cs="Arial"/>
              </w:rPr>
            </w:pPr>
            <w:r w:rsidRPr="00C64C80">
              <w:rPr>
                <w:rFonts w:ascii="Arial" w:eastAsia="Lato" w:hAnsi="Arial" w:cs="Arial"/>
              </w:rPr>
              <w:t>Czy zna Pani/Pan dokument Polityki ochrony dzieci przed krzywdzeniem ?</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AA1B5F6" w14:textId="77777777" w:rsidR="00675B08" w:rsidRPr="00C64C80" w:rsidRDefault="00675B08" w:rsidP="00606C6A">
            <w:pPr>
              <w:pStyle w:val="Standard"/>
              <w:rPr>
                <w:rFonts w:ascii="Arial" w:eastAsia="Lato" w:hAnsi="Arial" w:cs="Arial"/>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8CE7A15" w14:textId="77777777" w:rsidR="00675B08" w:rsidRPr="00C64C80" w:rsidRDefault="00675B08" w:rsidP="00606C6A">
            <w:pPr>
              <w:pStyle w:val="Standard"/>
              <w:rPr>
                <w:rFonts w:ascii="Arial" w:eastAsia="Lato" w:hAnsi="Arial" w:cs="Arial"/>
              </w:rPr>
            </w:pPr>
          </w:p>
        </w:tc>
      </w:tr>
      <w:tr w:rsidR="00675B08" w:rsidRPr="00C64C80" w14:paraId="0E37B04A" w14:textId="77777777" w:rsidTr="00606C6A">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C1B66C1" w14:textId="77777777" w:rsidR="00675B08" w:rsidRPr="00C64C80" w:rsidRDefault="00675B08" w:rsidP="00606C6A">
            <w:pPr>
              <w:pStyle w:val="Standard"/>
              <w:rPr>
                <w:rFonts w:ascii="Arial" w:eastAsia="Lato" w:hAnsi="Arial" w:cs="Arial"/>
              </w:rPr>
            </w:pPr>
            <w:r w:rsidRPr="00C64C80">
              <w:rPr>
                <w:rFonts w:ascii="Arial" w:eastAsia="Lato" w:hAnsi="Arial" w:cs="Arial"/>
              </w:rPr>
              <w:t>2.</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241D1B5" w14:textId="77777777" w:rsidR="00675B08" w:rsidRPr="00C64C80" w:rsidRDefault="00675B08" w:rsidP="00606C6A">
            <w:pPr>
              <w:pStyle w:val="Standard"/>
              <w:rPr>
                <w:rFonts w:ascii="Arial" w:eastAsia="Lato" w:hAnsi="Arial" w:cs="Arial"/>
              </w:rPr>
            </w:pPr>
            <w:r w:rsidRPr="00C64C80">
              <w:rPr>
                <w:rFonts w:ascii="Arial" w:eastAsia="Lato" w:hAnsi="Arial" w:cs="Arial"/>
              </w:rPr>
              <w:t>Czy zapoznała się Pani/Pan z treścią tego dokumentu?</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216CD32" w14:textId="77777777" w:rsidR="00675B08" w:rsidRPr="00C64C80" w:rsidRDefault="00675B08" w:rsidP="00606C6A">
            <w:pPr>
              <w:pStyle w:val="Standard"/>
              <w:rPr>
                <w:rFonts w:ascii="Arial" w:eastAsia="Lato" w:hAnsi="Arial" w:cs="Arial"/>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FCAB2BC" w14:textId="77777777" w:rsidR="00675B08" w:rsidRPr="00C64C80" w:rsidRDefault="00675B08" w:rsidP="00606C6A">
            <w:pPr>
              <w:pStyle w:val="Standard"/>
              <w:rPr>
                <w:rFonts w:ascii="Arial" w:eastAsia="Lato" w:hAnsi="Arial" w:cs="Arial"/>
              </w:rPr>
            </w:pPr>
          </w:p>
        </w:tc>
      </w:tr>
      <w:tr w:rsidR="00675B08" w:rsidRPr="00C64C80" w14:paraId="17DA3F4C" w14:textId="77777777" w:rsidTr="00606C6A">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972C022" w14:textId="77777777" w:rsidR="00675B08" w:rsidRPr="00C64C80" w:rsidRDefault="00675B08" w:rsidP="00606C6A">
            <w:pPr>
              <w:pStyle w:val="Standard"/>
              <w:rPr>
                <w:rFonts w:ascii="Arial" w:eastAsia="Lato" w:hAnsi="Arial" w:cs="Arial"/>
              </w:rPr>
            </w:pPr>
            <w:r w:rsidRPr="00C64C80">
              <w:rPr>
                <w:rFonts w:ascii="Arial" w:eastAsia="Lato" w:hAnsi="Arial" w:cs="Arial"/>
              </w:rPr>
              <w:t>3.</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418324" w14:textId="77777777" w:rsidR="00675B08" w:rsidRPr="00C64C80" w:rsidRDefault="00675B08" w:rsidP="00606C6A">
            <w:pPr>
              <w:pStyle w:val="Standard"/>
              <w:rPr>
                <w:rFonts w:ascii="Arial" w:eastAsia="Lato" w:hAnsi="Arial" w:cs="Arial"/>
              </w:rPr>
            </w:pPr>
            <w:r w:rsidRPr="00C64C80">
              <w:rPr>
                <w:rFonts w:ascii="Arial" w:eastAsia="Lato" w:hAnsi="Arial" w:cs="Arial"/>
              </w:rPr>
              <w:t>Czy stosuje Pani/Pan w swojej pracy zapisy tego dokumentu?</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650A4B0" w14:textId="77777777" w:rsidR="00675B08" w:rsidRPr="00C64C80" w:rsidRDefault="00675B08" w:rsidP="00606C6A">
            <w:pPr>
              <w:pStyle w:val="Standard"/>
              <w:rPr>
                <w:rFonts w:ascii="Arial" w:eastAsia="Lato" w:hAnsi="Arial" w:cs="Arial"/>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CADF03" w14:textId="77777777" w:rsidR="00675B08" w:rsidRPr="00C64C80" w:rsidRDefault="00675B08" w:rsidP="00606C6A">
            <w:pPr>
              <w:pStyle w:val="Standard"/>
              <w:rPr>
                <w:rFonts w:ascii="Arial" w:eastAsia="Lato" w:hAnsi="Arial" w:cs="Arial"/>
              </w:rPr>
            </w:pPr>
          </w:p>
        </w:tc>
      </w:tr>
      <w:tr w:rsidR="00675B08" w:rsidRPr="00C64C80" w14:paraId="3E40B71C" w14:textId="77777777" w:rsidTr="00606C6A">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ABB0BD8" w14:textId="77777777" w:rsidR="00675B08" w:rsidRPr="00C64C80" w:rsidRDefault="00675B08" w:rsidP="00606C6A">
            <w:pPr>
              <w:pStyle w:val="Standard"/>
              <w:rPr>
                <w:rFonts w:ascii="Arial" w:eastAsia="Lato" w:hAnsi="Arial" w:cs="Arial"/>
              </w:rPr>
            </w:pPr>
            <w:r w:rsidRPr="00C64C80">
              <w:rPr>
                <w:rFonts w:ascii="Arial" w:eastAsia="Lato" w:hAnsi="Arial" w:cs="Arial"/>
              </w:rPr>
              <w:t>4.</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4C23103" w14:textId="77777777" w:rsidR="00675B08" w:rsidRPr="00C64C80" w:rsidRDefault="00675B08" w:rsidP="00606C6A">
            <w:pPr>
              <w:pStyle w:val="Standard"/>
              <w:rPr>
                <w:rFonts w:ascii="Arial" w:eastAsia="Lato" w:hAnsi="Arial" w:cs="Arial"/>
              </w:rPr>
            </w:pPr>
            <w:r w:rsidRPr="00C64C80">
              <w:rPr>
                <w:rFonts w:ascii="Arial" w:hAnsi="Arial" w:cs="Arial"/>
              </w:rPr>
              <w:t xml:space="preserve">Czy Pani/Pana zdaniem w </w:t>
            </w:r>
            <w:r>
              <w:rPr>
                <w:rFonts w:ascii="Arial" w:hAnsi="Arial" w:cs="Arial"/>
              </w:rPr>
              <w:t>jednostce</w:t>
            </w:r>
            <w:r w:rsidRPr="00C64C80">
              <w:rPr>
                <w:rFonts w:ascii="Arial" w:hAnsi="Arial" w:cs="Arial"/>
              </w:rPr>
              <w:t xml:space="preserve"> przestrzegana jest Polityka ochrony dzieci przed krzywdzeniem?</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8DF2E3D" w14:textId="77777777" w:rsidR="00675B08" w:rsidRPr="00C64C80" w:rsidRDefault="00675B08" w:rsidP="00606C6A">
            <w:pPr>
              <w:pStyle w:val="Standard"/>
              <w:rPr>
                <w:rFonts w:ascii="Arial" w:eastAsia="Lato" w:hAnsi="Arial" w:cs="Arial"/>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FD8E15" w14:textId="77777777" w:rsidR="00675B08" w:rsidRPr="00C64C80" w:rsidRDefault="00675B08" w:rsidP="00606C6A">
            <w:pPr>
              <w:pStyle w:val="Standard"/>
              <w:rPr>
                <w:rFonts w:ascii="Arial" w:eastAsia="Lato" w:hAnsi="Arial" w:cs="Arial"/>
              </w:rPr>
            </w:pPr>
          </w:p>
        </w:tc>
      </w:tr>
      <w:tr w:rsidR="00675B08" w:rsidRPr="00C64C80" w14:paraId="77D5CE16" w14:textId="77777777" w:rsidTr="00606C6A">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3BD9433" w14:textId="77777777" w:rsidR="00675B08" w:rsidRPr="00C64C80" w:rsidRDefault="00675B08" w:rsidP="00606C6A">
            <w:pPr>
              <w:pStyle w:val="Standard"/>
              <w:rPr>
                <w:rFonts w:ascii="Arial" w:eastAsia="Lato" w:hAnsi="Arial" w:cs="Arial"/>
              </w:rPr>
            </w:pPr>
            <w:r w:rsidRPr="00C64C80">
              <w:rPr>
                <w:rFonts w:ascii="Arial" w:eastAsia="Lato" w:hAnsi="Arial" w:cs="Arial"/>
              </w:rPr>
              <w:t>5.</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AEB3900" w14:textId="77777777" w:rsidR="00675B08" w:rsidRPr="00C64C80" w:rsidRDefault="00675B08" w:rsidP="00606C6A">
            <w:pPr>
              <w:pStyle w:val="Standard"/>
              <w:rPr>
                <w:rFonts w:ascii="Arial" w:eastAsia="Lato" w:hAnsi="Arial" w:cs="Arial"/>
              </w:rPr>
            </w:pPr>
            <w:r w:rsidRPr="00C64C80">
              <w:rPr>
                <w:rFonts w:ascii="Arial" w:eastAsia="Lato" w:hAnsi="Arial" w:cs="Arial"/>
              </w:rPr>
              <w:t>Czy zaobserwowała Pani/Pan naruszenie zasad zawartych w Polityce ochrony dzieci przed krzywdzeniem przez innego pracownika?</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CF691FD" w14:textId="77777777" w:rsidR="00675B08" w:rsidRPr="00C64C80" w:rsidRDefault="00675B08" w:rsidP="00606C6A">
            <w:pPr>
              <w:pStyle w:val="Standard"/>
              <w:rPr>
                <w:rFonts w:ascii="Arial" w:eastAsia="Lato" w:hAnsi="Arial" w:cs="Arial"/>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A4B5A59" w14:textId="77777777" w:rsidR="00675B08" w:rsidRPr="00C64C80" w:rsidRDefault="00675B08" w:rsidP="00606C6A">
            <w:pPr>
              <w:pStyle w:val="Standard"/>
              <w:rPr>
                <w:rFonts w:ascii="Arial" w:eastAsia="Lato" w:hAnsi="Arial" w:cs="Arial"/>
              </w:rPr>
            </w:pPr>
          </w:p>
        </w:tc>
      </w:tr>
      <w:tr w:rsidR="00675B08" w:rsidRPr="00C64C80" w14:paraId="01EEFCF7" w14:textId="77777777" w:rsidTr="00606C6A">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0502650" w14:textId="77777777" w:rsidR="00675B08" w:rsidRPr="00C64C80" w:rsidRDefault="00675B08" w:rsidP="00606C6A">
            <w:pPr>
              <w:pStyle w:val="Standard"/>
              <w:rPr>
                <w:rFonts w:ascii="Arial" w:eastAsia="Lato" w:hAnsi="Arial" w:cs="Arial"/>
              </w:rPr>
            </w:pPr>
            <w:r w:rsidRPr="00C64C80">
              <w:rPr>
                <w:rFonts w:ascii="Arial" w:eastAsia="Lato" w:hAnsi="Arial" w:cs="Arial"/>
              </w:rPr>
              <w:t>6.</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DDAC2DF" w14:textId="77777777" w:rsidR="00675B08" w:rsidRPr="00C64C80" w:rsidRDefault="00675B08" w:rsidP="00606C6A">
            <w:pPr>
              <w:pStyle w:val="Standard"/>
              <w:rPr>
                <w:rFonts w:ascii="Arial" w:eastAsia="Lato" w:hAnsi="Arial" w:cs="Arial"/>
              </w:rPr>
            </w:pPr>
            <w:r w:rsidRPr="00C64C80">
              <w:rPr>
                <w:rFonts w:ascii="Arial" w:eastAsia="Lato" w:hAnsi="Arial" w:cs="Arial"/>
              </w:rPr>
              <w:t>Czy potrafi Pan</w:t>
            </w:r>
            <w:r>
              <w:rPr>
                <w:rFonts w:ascii="Arial" w:eastAsia="Lato" w:hAnsi="Arial" w:cs="Arial"/>
              </w:rPr>
              <w:t>i</w:t>
            </w:r>
            <w:r w:rsidRPr="00C64C80">
              <w:rPr>
                <w:rFonts w:ascii="Arial" w:eastAsia="Lato" w:hAnsi="Arial" w:cs="Arial"/>
              </w:rPr>
              <w:t xml:space="preserve"> / Pan rozpoznawać objawy krzywdzenia dzieci?</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C72CFDC" w14:textId="77777777" w:rsidR="00675B08" w:rsidRPr="00C64C80" w:rsidRDefault="00675B08" w:rsidP="00606C6A">
            <w:pPr>
              <w:pStyle w:val="Standard"/>
              <w:rPr>
                <w:rFonts w:ascii="Arial" w:eastAsia="Lato" w:hAnsi="Arial" w:cs="Arial"/>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B9D05A8" w14:textId="77777777" w:rsidR="00675B08" w:rsidRPr="00C64C80" w:rsidRDefault="00675B08" w:rsidP="00606C6A">
            <w:pPr>
              <w:pStyle w:val="Standard"/>
              <w:rPr>
                <w:rFonts w:ascii="Arial" w:eastAsia="Lato" w:hAnsi="Arial" w:cs="Arial"/>
              </w:rPr>
            </w:pPr>
          </w:p>
        </w:tc>
      </w:tr>
      <w:tr w:rsidR="00675B08" w:rsidRPr="00C64C80" w14:paraId="30019C51" w14:textId="77777777" w:rsidTr="00606C6A">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86B37D1" w14:textId="77777777" w:rsidR="00675B08" w:rsidRPr="00C64C80" w:rsidRDefault="00675B08" w:rsidP="00606C6A">
            <w:pPr>
              <w:pStyle w:val="Standard"/>
              <w:rPr>
                <w:rFonts w:ascii="Arial" w:eastAsia="Lato" w:hAnsi="Arial" w:cs="Arial"/>
              </w:rPr>
            </w:pPr>
            <w:r>
              <w:rPr>
                <w:rFonts w:ascii="Arial" w:eastAsia="Lato" w:hAnsi="Arial" w:cs="Arial"/>
              </w:rPr>
              <w:t>7.</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4492D96" w14:textId="77777777" w:rsidR="00675B08" w:rsidRPr="00C64C80" w:rsidRDefault="00675B08" w:rsidP="00606C6A">
            <w:pPr>
              <w:pStyle w:val="Standard"/>
              <w:rPr>
                <w:rFonts w:ascii="Arial" w:eastAsia="Lato" w:hAnsi="Arial" w:cs="Arial"/>
              </w:rPr>
            </w:pPr>
            <w:r w:rsidRPr="00C64C80">
              <w:rPr>
                <w:rFonts w:ascii="Arial" w:eastAsia="Lato" w:hAnsi="Arial" w:cs="Arial"/>
              </w:rPr>
              <w:t>Czy potrafi Pan</w:t>
            </w:r>
            <w:r>
              <w:rPr>
                <w:rFonts w:ascii="Arial" w:eastAsia="Lato" w:hAnsi="Arial" w:cs="Arial"/>
              </w:rPr>
              <w:t>i</w:t>
            </w:r>
            <w:r w:rsidRPr="00C64C80">
              <w:rPr>
                <w:rFonts w:ascii="Arial" w:eastAsia="Lato" w:hAnsi="Arial" w:cs="Arial"/>
              </w:rPr>
              <w:t xml:space="preserve"> / Pan rozpoznawać </w:t>
            </w:r>
            <w:r>
              <w:rPr>
                <w:rFonts w:ascii="Arial" w:eastAsia="Lato" w:hAnsi="Arial" w:cs="Arial"/>
              </w:rPr>
              <w:t>czynniki ryzyka</w:t>
            </w:r>
            <w:r w:rsidRPr="00C64C80">
              <w:rPr>
                <w:rFonts w:ascii="Arial" w:eastAsia="Lato" w:hAnsi="Arial" w:cs="Arial"/>
              </w:rPr>
              <w:t xml:space="preserve"> krzywdzenia dzieci?</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666AA1D" w14:textId="77777777" w:rsidR="00675B08" w:rsidRPr="00C64C80" w:rsidRDefault="00675B08" w:rsidP="00606C6A">
            <w:pPr>
              <w:pStyle w:val="Standard"/>
              <w:rPr>
                <w:rFonts w:ascii="Arial" w:eastAsia="Lato" w:hAnsi="Arial" w:cs="Arial"/>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B98CD1C" w14:textId="77777777" w:rsidR="00675B08" w:rsidRPr="00C64C80" w:rsidRDefault="00675B08" w:rsidP="00606C6A">
            <w:pPr>
              <w:pStyle w:val="Standard"/>
              <w:rPr>
                <w:rFonts w:ascii="Arial" w:eastAsia="Lato" w:hAnsi="Arial" w:cs="Arial"/>
              </w:rPr>
            </w:pPr>
          </w:p>
        </w:tc>
      </w:tr>
      <w:tr w:rsidR="00675B08" w:rsidRPr="00C64C80" w14:paraId="18F9436D" w14:textId="77777777" w:rsidTr="00606C6A">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8D68DB1" w14:textId="77777777" w:rsidR="00675B08" w:rsidRPr="00C64C80" w:rsidRDefault="00675B08" w:rsidP="00606C6A">
            <w:pPr>
              <w:pStyle w:val="Standard"/>
              <w:rPr>
                <w:rFonts w:ascii="Arial" w:eastAsia="Lato" w:hAnsi="Arial" w:cs="Arial"/>
              </w:rPr>
            </w:pPr>
            <w:r>
              <w:rPr>
                <w:rFonts w:ascii="Arial" w:eastAsia="Lato" w:hAnsi="Arial" w:cs="Arial"/>
              </w:rPr>
              <w:t>8.</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A0696F7" w14:textId="77777777" w:rsidR="00675B08" w:rsidRPr="00C64C80" w:rsidRDefault="00675B08" w:rsidP="00606C6A">
            <w:pPr>
              <w:pStyle w:val="Standard"/>
              <w:rPr>
                <w:rFonts w:ascii="Arial" w:eastAsia="Lato" w:hAnsi="Arial" w:cs="Arial"/>
              </w:rPr>
            </w:pPr>
            <w:r w:rsidRPr="00C64C80">
              <w:rPr>
                <w:rFonts w:ascii="Arial" w:eastAsia="Lato" w:hAnsi="Arial" w:cs="Arial"/>
              </w:rPr>
              <w:t xml:space="preserve">Czy </w:t>
            </w:r>
            <w:r>
              <w:rPr>
                <w:rFonts w:ascii="Arial" w:eastAsia="Lato" w:hAnsi="Arial" w:cs="Arial"/>
              </w:rPr>
              <w:t>zna</w:t>
            </w:r>
            <w:r w:rsidRPr="00C64C80">
              <w:rPr>
                <w:rFonts w:ascii="Arial" w:eastAsia="Lato" w:hAnsi="Arial" w:cs="Arial"/>
              </w:rPr>
              <w:t xml:space="preserve"> Pan</w:t>
            </w:r>
            <w:r>
              <w:rPr>
                <w:rFonts w:ascii="Arial" w:eastAsia="Lato" w:hAnsi="Arial" w:cs="Arial"/>
              </w:rPr>
              <w:t>i</w:t>
            </w:r>
            <w:r w:rsidRPr="00C64C80">
              <w:rPr>
                <w:rFonts w:ascii="Arial" w:eastAsia="Lato" w:hAnsi="Arial" w:cs="Arial"/>
              </w:rPr>
              <w:t xml:space="preserve"> / Pan </w:t>
            </w:r>
            <w:r>
              <w:rPr>
                <w:rFonts w:ascii="Arial" w:eastAsia="Lato" w:hAnsi="Arial" w:cs="Arial"/>
              </w:rPr>
              <w:t>prawne aspekty ochrony małoletnich</w:t>
            </w:r>
            <w:r w:rsidRPr="00C64C80">
              <w:rPr>
                <w:rFonts w:ascii="Arial" w:eastAsia="Lato" w:hAnsi="Arial" w:cs="Arial"/>
              </w:rPr>
              <w:t>?</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9DA6F81" w14:textId="77777777" w:rsidR="00675B08" w:rsidRPr="00C64C80" w:rsidRDefault="00675B08" w:rsidP="00606C6A">
            <w:pPr>
              <w:pStyle w:val="Standard"/>
              <w:rPr>
                <w:rFonts w:ascii="Arial" w:eastAsia="Lato" w:hAnsi="Arial" w:cs="Arial"/>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BF45F4F" w14:textId="77777777" w:rsidR="00675B08" w:rsidRPr="00C64C80" w:rsidRDefault="00675B08" w:rsidP="00606C6A">
            <w:pPr>
              <w:pStyle w:val="Standard"/>
              <w:rPr>
                <w:rFonts w:ascii="Arial" w:eastAsia="Lato" w:hAnsi="Arial" w:cs="Arial"/>
              </w:rPr>
            </w:pPr>
          </w:p>
        </w:tc>
      </w:tr>
      <w:tr w:rsidR="00675B08" w:rsidRPr="00C64C80" w14:paraId="0B06434D" w14:textId="77777777" w:rsidTr="00606C6A">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D9C6B77" w14:textId="77777777" w:rsidR="00675B08" w:rsidRPr="00C64C80" w:rsidRDefault="00675B08" w:rsidP="00606C6A">
            <w:pPr>
              <w:pStyle w:val="Standard"/>
              <w:rPr>
                <w:rFonts w:ascii="Arial" w:eastAsia="Lato" w:hAnsi="Arial" w:cs="Arial"/>
              </w:rPr>
            </w:pPr>
            <w:r>
              <w:rPr>
                <w:rFonts w:ascii="Arial" w:eastAsia="Lato" w:hAnsi="Arial" w:cs="Arial"/>
              </w:rPr>
              <w:t>9.</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4D376EA" w14:textId="77777777" w:rsidR="00675B08" w:rsidRPr="00C64C80" w:rsidRDefault="00675B08" w:rsidP="00606C6A">
            <w:pPr>
              <w:pStyle w:val="Standard"/>
              <w:rPr>
                <w:rFonts w:ascii="Arial" w:eastAsia="Lato" w:hAnsi="Arial" w:cs="Arial"/>
              </w:rPr>
            </w:pPr>
            <w:r w:rsidRPr="00C64C80">
              <w:rPr>
                <w:rFonts w:ascii="Arial" w:eastAsia="Lato" w:hAnsi="Arial" w:cs="Arial"/>
              </w:rPr>
              <w:t>Czy potrafi Pan</w:t>
            </w:r>
            <w:r>
              <w:rPr>
                <w:rFonts w:ascii="Arial" w:eastAsia="Lato" w:hAnsi="Arial" w:cs="Arial"/>
              </w:rPr>
              <w:t>i</w:t>
            </w:r>
            <w:r w:rsidRPr="00C64C80">
              <w:rPr>
                <w:rFonts w:ascii="Arial" w:eastAsia="Lato" w:hAnsi="Arial" w:cs="Arial"/>
              </w:rPr>
              <w:t xml:space="preserve"> / Pan rozpoznawać </w:t>
            </w:r>
            <w:r>
              <w:rPr>
                <w:rFonts w:ascii="Arial" w:eastAsia="Lato" w:hAnsi="Arial" w:cs="Arial"/>
              </w:rPr>
              <w:t>przemoc rówieśniczą</w:t>
            </w:r>
            <w:r w:rsidRPr="00C64C80">
              <w:rPr>
                <w:rFonts w:ascii="Arial" w:eastAsia="Lato" w:hAnsi="Arial" w:cs="Arial"/>
              </w:rPr>
              <w:t>?</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F85E22D" w14:textId="77777777" w:rsidR="00675B08" w:rsidRPr="00C64C80" w:rsidRDefault="00675B08" w:rsidP="00606C6A">
            <w:pPr>
              <w:pStyle w:val="Standard"/>
              <w:rPr>
                <w:rFonts w:ascii="Arial" w:eastAsia="Lato" w:hAnsi="Arial" w:cs="Arial"/>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E4292CA" w14:textId="77777777" w:rsidR="00675B08" w:rsidRPr="00C64C80" w:rsidRDefault="00675B08" w:rsidP="00606C6A">
            <w:pPr>
              <w:pStyle w:val="Standard"/>
              <w:rPr>
                <w:rFonts w:ascii="Arial" w:eastAsia="Lato" w:hAnsi="Arial" w:cs="Arial"/>
              </w:rPr>
            </w:pPr>
          </w:p>
        </w:tc>
      </w:tr>
      <w:tr w:rsidR="00675B08" w:rsidRPr="00C64C80" w14:paraId="07B7C597" w14:textId="77777777" w:rsidTr="00606C6A">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A509474" w14:textId="77777777" w:rsidR="00675B08" w:rsidRPr="00C64C80" w:rsidRDefault="00675B08" w:rsidP="00606C6A">
            <w:pPr>
              <w:pStyle w:val="Standard"/>
              <w:rPr>
                <w:rFonts w:ascii="Arial" w:eastAsia="Lato" w:hAnsi="Arial" w:cs="Arial"/>
              </w:rPr>
            </w:pPr>
            <w:r>
              <w:rPr>
                <w:rFonts w:ascii="Arial" w:eastAsia="Lato" w:hAnsi="Arial" w:cs="Arial"/>
              </w:rPr>
              <w:t>10.</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05BD173" w14:textId="77777777" w:rsidR="00675B08" w:rsidRPr="00C64C80" w:rsidRDefault="00675B08" w:rsidP="00606C6A">
            <w:pPr>
              <w:pStyle w:val="Standard"/>
              <w:rPr>
                <w:rFonts w:ascii="Arial" w:eastAsia="Lato" w:hAnsi="Arial" w:cs="Arial"/>
              </w:rPr>
            </w:pPr>
            <w:r w:rsidRPr="00C64C80">
              <w:rPr>
                <w:rFonts w:ascii="Arial" w:eastAsia="Lato" w:hAnsi="Arial" w:cs="Arial"/>
              </w:rPr>
              <w:t>Czy potrafi Pan</w:t>
            </w:r>
            <w:r>
              <w:rPr>
                <w:rFonts w:ascii="Arial" w:eastAsia="Lato" w:hAnsi="Arial" w:cs="Arial"/>
              </w:rPr>
              <w:t>i</w:t>
            </w:r>
            <w:r w:rsidRPr="00C64C80">
              <w:rPr>
                <w:rFonts w:ascii="Arial" w:eastAsia="Lato" w:hAnsi="Arial" w:cs="Arial"/>
              </w:rPr>
              <w:t xml:space="preserve"> / Pan rozpoznawać </w:t>
            </w:r>
            <w:r>
              <w:rPr>
                <w:rFonts w:ascii="Arial" w:eastAsia="Lato" w:hAnsi="Arial" w:cs="Arial"/>
              </w:rPr>
              <w:t>przemoc domową</w:t>
            </w:r>
            <w:r w:rsidRPr="00C64C80">
              <w:rPr>
                <w:rFonts w:ascii="Arial" w:eastAsia="Lato" w:hAnsi="Arial" w:cs="Arial"/>
              </w:rPr>
              <w:t>?</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D7F022A" w14:textId="77777777" w:rsidR="00675B08" w:rsidRPr="00C64C80" w:rsidRDefault="00675B08" w:rsidP="00606C6A">
            <w:pPr>
              <w:pStyle w:val="Standard"/>
              <w:rPr>
                <w:rFonts w:ascii="Arial" w:eastAsia="Lato" w:hAnsi="Arial" w:cs="Arial"/>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C82F9D9" w14:textId="77777777" w:rsidR="00675B08" w:rsidRPr="00C64C80" w:rsidRDefault="00675B08" w:rsidP="00606C6A">
            <w:pPr>
              <w:pStyle w:val="Standard"/>
              <w:rPr>
                <w:rFonts w:ascii="Arial" w:eastAsia="Lato" w:hAnsi="Arial" w:cs="Arial"/>
              </w:rPr>
            </w:pPr>
          </w:p>
        </w:tc>
      </w:tr>
      <w:tr w:rsidR="00675B08" w:rsidRPr="00C64C80" w14:paraId="61CC18D4" w14:textId="77777777" w:rsidTr="00606C6A">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23D779" w14:textId="77777777" w:rsidR="00675B08" w:rsidRPr="00C64C80" w:rsidRDefault="00675B08" w:rsidP="00606C6A">
            <w:pPr>
              <w:pStyle w:val="Standard"/>
              <w:rPr>
                <w:rFonts w:ascii="Arial" w:eastAsia="Lato" w:hAnsi="Arial" w:cs="Arial"/>
              </w:rPr>
            </w:pPr>
            <w:r>
              <w:rPr>
                <w:rFonts w:ascii="Arial" w:eastAsia="Lato" w:hAnsi="Arial" w:cs="Arial"/>
              </w:rPr>
              <w:t>11.</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A0DF779" w14:textId="77777777" w:rsidR="00675B08" w:rsidRPr="00C64C80" w:rsidRDefault="00675B08" w:rsidP="00606C6A">
            <w:pPr>
              <w:pStyle w:val="Standard"/>
              <w:rPr>
                <w:rFonts w:ascii="Arial" w:eastAsia="Lato" w:hAnsi="Arial" w:cs="Arial"/>
              </w:rPr>
            </w:pPr>
            <w:r w:rsidRPr="00C64C80">
              <w:rPr>
                <w:rFonts w:ascii="Arial" w:eastAsia="Lato" w:hAnsi="Arial" w:cs="Arial"/>
              </w:rPr>
              <w:t>Czy potrafi</w:t>
            </w:r>
            <w:r>
              <w:rPr>
                <w:rFonts w:ascii="Arial" w:eastAsia="Lato" w:hAnsi="Arial" w:cs="Arial"/>
              </w:rPr>
              <w:t xml:space="preserve"> </w:t>
            </w:r>
            <w:r w:rsidRPr="00C64C80">
              <w:rPr>
                <w:rFonts w:ascii="Arial" w:eastAsia="Lato" w:hAnsi="Arial" w:cs="Arial"/>
              </w:rPr>
              <w:t>Pan</w:t>
            </w:r>
            <w:r>
              <w:rPr>
                <w:rFonts w:ascii="Arial" w:eastAsia="Lato" w:hAnsi="Arial" w:cs="Arial"/>
              </w:rPr>
              <w:t>i</w:t>
            </w:r>
            <w:r w:rsidRPr="00C64C80">
              <w:rPr>
                <w:rFonts w:ascii="Arial" w:eastAsia="Lato" w:hAnsi="Arial" w:cs="Arial"/>
              </w:rPr>
              <w:t xml:space="preserve"> / Pan rozpoznawać </w:t>
            </w:r>
            <w:proofErr w:type="spellStart"/>
            <w:r>
              <w:rPr>
                <w:rFonts w:ascii="Arial" w:eastAsia="Lato" w:hAnsi="Arial" w:cs="Arial"/>
              </w:rPr>
              <w:t>cyberprzemoc</w:t>
            </w:r>
            <w:proofErr w:type="spellEnd"/>
            <w:r w:rsidRPr="00C64C80">
              <w:rPr>
                <w:rFonts w:ascii="Arial" w:eastAsia="Lato" w:hAnsi="Arial" w:cs="Arial"/>
              </w:rPr>
              <w:t>?</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4DBD7D7" w14:textId="77777777" w:rsidR="00675B08" w:rsidRPr="00C64C80" w:rsidRDefault="00675B08" w:rsidP="00606C6A">
            <w:pPr>
              <w:pStyle w:val="Standard"/>
              <w:rPr>
                <w:rFonts w:ascii="Arial" w:eastAsia="Lato" w:hAnsi="Arial" w:cs="Arial"/>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F428BF" w14:textId="77777777" w:rsidR="00675B08" w:rsidRPr="00C64C80" w:rsidRDefault="00675B08" w:rsidP="00606C6A">
            <w:pPr>
              <w:pStyle w:val="Standard"/>
              <w:rPr>
                <w:rFonts w:ascii="Arial" w:eastAsia="Lato" w:hAnsi="Arial" w:cs="Arial"/>
              </w:rPr>
            </w:pPr>
          </w:p>
        </w:tc>
      </w:tr>
      <w:tr w:rsidR="00675B08" w:rsidRPr="00C64C80" w14:paraId="4731659E" w14:textId="77777777" w:rsidTr="00606C6A">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DE15727" w14:textId="77777777" w:rsidR="00675B08" w:rsidRPr="00C64C80" w:rsidRDefault="00675B08" w:rsidP="00606C6A">
            <w:pPr>
              <w:pStyle w:val="Standard"/>
              <w:rPr>
                <w:rFonts w:ascii="Arial" w:eastAsia="Lato" w:hAnsi="Arial" w:cs="Arial"/>
              </w:rPr>
            </w:pPr>
            <w:r>
              <w:rPr>
                <w:rFonts w:ascii="Arial" w:eastAsia="Lato" w:hAnsi="Arial" w:cs="Arial"/>
              </w:rPr>
              <w:t>12.</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8D960B6" w14:textId="77777777" w:rsidR="00675B08" w:rsidRPr="00C64C80" w:rsidRDefault="00675B08" w:rsidP="00606C6A">
            <w:pPr>
              <w:pStyle w:val="Standard"/>
              <w:rPr>
                <w:rFonts w:ascii="Arial" w:eastAsia="Lato" w:hAnsi="Arial" w:cs="Arial"/>
              </w:rPr>
            </w:pPr>
            <w:r>
              <w:rPr>
                <w:rFonts w:ascii="Arial" w:eastAsia="Lato" w:hAnsi="Arial" w:cs="Arial"/>
              </w:rPr>
              <w:t>Czy zna Pani/Pan zagrożenia w sieci?</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6601589" w14:textId="77777777" w:rsidR="00675B08" w:rsidRPr="00C64C80" w:rsidRDefault="00675B08" w:rsidP="00606C6A">
            <w:pPr>
              <w:pStyle w:val="Standard"/>
              <w:rPr>
                <w:rFonts w:ascii="Arial" w:eastAsia="Lato" w:hAnsi="Arial" w:cs="Arial"/>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F270681" w14:textId="77777777" w:rsidR="00675B08" w:rsidRPr="00C64C80" w:rsidRDefault="00675B08" w:rsidP="00606C6A">
            <w:pPr>
              <w:pStyle w:val="Standard"/>
              <w:rPr>
                <w:rFonts w:ascii="Arial" w:eastAsia="Lato" w:hAnsi="Arial" w:cs="Arial"/>
              </w:rPr>
            </w:pPr>
          </w:p>
        </w:tc>
      </w:tr>
      <w:tr w:rsidR="00675B08" w:rsidRPr="00C64C80" w14:paraId="7145C03F" w14:textId="77777777" w:rsidTr="00606C6A">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D1447D2" w14:textId="77777777" w:rsidR="00675B08" w:rsidRPr="00C64C80" w:rsidRDefault="00675B08" w:rsidP="00606C6A">
            <w:pPr>
              <w:pStyle w:val="Standard"/>
              <w:rPr>
                <w:rFonts w:ascii="Arial" w:eastAsia="Lato" w:hAnsi="Arial" w:cs="Arial"/>
              </w:rPr>
            </w:pPr>
            <w:r>
              <w:rPr>
                <w:rFonts w:ascii="Arial" w:eastAsia="Lato" w:hAnsi="Arial" w:cs="Arial"/>
              </w:rPr>
              <w:t>13.</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E1432EF" w14:textId="77777777" w:rsidR="00675B08" w:rsidRPr="00C64C80" w:rsidRDefault="00675B08" w:rsidP="00606C6A">
            <w:pPr>
              <w:pStyle w:val="Standard"/>
              <w:rPr>
                <w:rFonts w:ascii="Arial" w:eastAsia="Lato" w:hAnsi="Arial" w:cs="Arial"/>
              </w:rPr>
            </w:pPr>
            <w:r>
              <w:rPr>
                <w:rFonts w:ascii="Arial" w:eastAsia="Lato" w:hAnsi="Arial" w:cs="Arial"/>
              </w:rPr>
              <w:t>Czy zna Pani/Pan procedury</w:t>
            </w:r>
            <w:r>
              <w:t xml:space="preserve"> </w:t>
            </w:r>
            <w:r w:rsidRPr="00594061">
              <w:rPr>
                <w:rFonts w:ascii="Arial" w:eastAsia="Lato" w:hAnsi="Arial" w:cs="Arial"/>
              </w:rPr>
              <w:t>ochrony dzieci przed treściami szkodliwymi i zagrożeniami w sieci Internet oraz utrwalonymi w innej formie</w:t>
            </w:r>
            <w:r>
              <w:rPr>
                <w:rFonts w:ascii="Arial" w:eastAsia="Lato" w:hAnsi="Arial" w:cs="Arial"/>
              </w:rPr>
              <w:t xml:space="preserve"> przyjęte w jednostce?</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7F2C708" w14:textId="77777777" w:rsidR="00675B08" w:rsidRPr="00C64C80" w:rsidRDefault="00675B08" w:rsidP="00606C6A">
            <w:pPr>
              <w:pStyle w:val="Standard"/>
              <w:rPr>
                <w:rFonts w:ascii="Arial" w:eastAsia="Lato" w:hAnsi="Arial" w:cs="Arial"/>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7CA26F9" w14:textId="77777777" w:rsidR="00675B08" w:rsidRPr="00C64C80" w:rsidRDefault="00675B08" w:rsidP="00606C6A">
            <w:pPr>
              <w:pStyle w:val="Standard"/>
              <w:rPr>
                <w:rFonts w:ascii="Arial" w:eastAsia="Lato" w:hAnsi="Arial" w:cs="Arial"/>
              </w:rPr>
            </w:pPr>
          </w:p>
        </w:tc>
      </w:tr>
      <w:tr w:rsidR="00675B08" w:rsidRPr="00C64C80" w14:paraId="53E4E360" w14:textId="77777777" w:rsidTr="00606C6A">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BED2E05" w14:textId="77777777" w:rsidR="00675B08" w:rsidRPr="00C64C80" w:rsidRDefault="00675B08" w:rsidP="00606C6A">
            <w:pPr>
              <w:pStyle w:val="Standard"/>
              <w:rPr>
                <w:rFonts w:ascii="Arial" w:eastAsia="Lato" w:hAnsi="Arial" w:cs="Arial"/>
              </w:rPr>
            </w:pPr>
            <w:r>
              <w:rPr>
                <w:rFonts w:ascii="Arial" w:eastAsia="Lato" w:hAnsi="Arial" w:cs="Arial"/>
              </w:rPr>
              <w:t>14.</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50B367A" w14:textId="77777777" w:rsidR="00675B08" w:rsidRDefault="00675B08" w:rsidP="00606C6A">
            <w:pPr>
              <w:pStyle w:val="Standard"/>
              <w:rPr>
                <w:rFonts w:ascii="Arial" w:eastAsia="Lato" w:hAnsi="Arial" w:cs="Arial"/>
              </w:rPr>
            </w:pPr>
            <w:r w:rsidRPr="00C64C80">
              <w:rPr>
                <w:rFonts w:ascii="Arial" w:eastAsia="Lato" w:hAnsi="Arial" w:cs="Arial"/>
              </w:rPr>
              <w:t xml:space="preserve">Czy </w:t>
            </w:r>
            <w:r>
              <w:rPr>
                <w:rFonts w:ascii="Arial" w:eastAsia="Lato" w:hAnsi="Arial" w:cs="Arial"/>
              </w:rPr>
              <w:t>stosuje</w:t>
            </w:r>
            <w:r w:rsidRPr="00C64C80">
              <w:rPr>
                <w:rFonts w:ascii="Arial" w:eastAsia="Lato" w:hAnsi="Arial" w:cs="Arial"/>
              </w:rPr>
              <w:t xml:space="preserve"> Pan</w:t>
            </w:r>
            <w:r>
              <w:rPr>
                <w:rFonts w:ascii="Arial" w:eastAsia="Lato" w:hAnsi="Arial" w:cs="Arial"/>
              </w:rPr>
              <w:t>i</w:t>
            </w:r>
            <w:r w:rsidRPr="00C64C80">
              <w:rPr>
                <w:rFonts w:ascii="Arial" w:eastAsia="Lato" w:hAnsi="Arial" w:cs="Arial"/>
              </w:rPr>
              <w:t xml:space="preserve"> / Pan </w:t>
            </w:r>
            <w:r>
              <w:rPr>
                <w:rFonts w:ascii="Arial" w:eastAsia="Lato" w:hAnsi="Arial" w:cs="Arial"/>
              </w:rPr>
              <w:t>działania profilaktyczne przed krzywdzeniem</w:t>
            </w:r>
            <w:r w:rsidRPr="00C64C80">
              <w:rPr>
                <w:rFonts w:ascii="Arial" w:eastAsia="Lato" w:hAnsi="Arial" w:cs="Arial"/>
              </w:rPr>
              <w:t>?</w:t>
            </w:r>
            <w:r>
              <w:rPr>
                <w:rFonts w:ascii="Arial" w:eastAsia="Lato" w:hAnsi="Arial" w:cs="Arial"/>
              </w:rPr>
              <w:t xml:space="preserve"> Jeżeli tak to jakie:</w:t>
            </w:r>
          </w:p>
          <w:p w14:paraId="4A35DD28" w14:textId="77777777" w:rsidR="00675B08" w:rsidRDefault="00675B08" w:rsidP="00606C6A">
            <w:pPr>
              <w:pStyle w:val="Standard"/>
              <w:rPr>
                <w:rFonts w:ascii="Arial" w:eastAsia="Lato" w:hAnsi="Arial" w:cs="Arial"/>
              </w:rPr>
            </w:pPr>
            <w:r>
              <w:rPr>
                <w:rFonts w:ascii="Arial" w:eastAsia="Lato" w:hAnsi="Arial" w:cs="Arial"/>
              </w:rPr>
              <w:t>……………………………………………………………………</w:t>
            </w:r>
          </w:p>
          <w:p w14:paraId="0F7224AC" w14:textId="77777777" w:rsidR="00675B08" w:rsidRPr="00C64C80" w:rsidRDefault="00675B08" w:rsidP="00606C6A">
            <w:pPr>
              <w:pStyle w:val="Standard"/>
              <w:rPr>
                <w:rFonts w:ascii="Arial" w:eastAsia="Lato" w:hAnsi="Arial" w:cs="Arial"/>
              </w:rPr>
            </w:pPr>
            <w:r>
              <w:rPr>
                <w:rFonts w:ascii="Arial" w:eastAsia="Lato" w:hAnsi="Arial" w:cs="Arial"/>
              </w:rPr>
              <w:t>…………………………………………………………………….</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8F5857F" w14:textId="77777777" w:rsidR="00675B08" w:rsidRPr="00C64C80" w:rsidRDefault="00675B08" w:rsidP="00606C6A">
            <w:pPr>
              <w:pStyle w:val="Standard"/>
              <w:rPr>
                <w:rFonts w:ascii="Arial" w:eastAsia="Lato" w:hAnsi="Arial" w:cs="Arial"/>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E0F16A6" w14:textId="77777777" w:rsidR="00675B08" w:rsidRPr="00C64C80" w:rsidRDefault="00675B08" w:rsidP="00606C6A">
            <w:pPr>
              <w:pStyle w:val="Standard"/>
              <w:rPr>
                <w:rFonts w:ascii="Arial" w:eastAsia="Lato" w:hAnsi="Arial" w:cs="Arial"/>
              </w:rPr>
            </w:pPr>
          </w:p>
        </w:tc>
      </w:tr>
      <w:tr w:rsidR="00675B08" w:rsidRPr="00C64C80" w14:paraId="3BF86847" w14:textId="77777777" w:rsidTr="00606C6A">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F3CA7F" w14:textId="77777777" w:rsidR="00675B08" w:rsidRPr="00C64C80" w:rsidRDefault="00675B08" w:rsidP="00606C6A">
            <w:pPr>
              <w:pStyle w:val="Standard"/>
              <w:rPr>
                <w:rFonts w:ascii="Arial" w:eastAsia="Lato" w:hAnsi="Arial" w:cs="Arial"/>
              </w:rPr>
            </w:pPr>
            <w:r>
              <w:rPr>
                <w:rFonts w:ascii="Arial" w:eastAsia="Lato" w:hAnsi="Arial" w:cs="Arial"/>
              </w:rPr>
              <w:t>15.</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9AC1DD7" w14:textId="77777777" w:rsidR="00675B08" w:rsidRPr="00C64C80" w:rsidRDefault="00675B08" w:rsidP="00606C6A">
            <w:pPr>
              <w:pStyle w:val="Standard"/>
              <w:rPr>
                <w:rFonts w:ascii="Arial" w:eastAsia="Lato" w:hAnsi="Arial" w:cs="Arial"/>
              </w:rPr>
            </w:pPr>
            <w:r w:rsidRPr="00C64C80">
              <w:rPr>
                <w:rFonts w:ascii="Arial" w:eastAsia="Lato" w:hAnsi="Arial" w:cs="Arial"/>
              </w:rPr>
              <w:t>Czy wie Pani/Pan jak reagować na objawy krzywdzenie dzieci?</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B018152" w14:textId="77777777" w:rsidR="00675B08" w:rsidRPr="00C64C80" w:rsidRDefault="00675B08" w:rsidP="00606C6A">
            <w:pPr>
              <w:pStyle w:val="Standard"/>
              <w:rPr>
                <w:rFonts w:ascii="Arial" w:eastAsia="Lato" w:hAnsi="Arial" w:cs="Arial"/>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3CAF3D1" w14:textId="77777777" w:rsidR="00675B08" w:rsidRPr="00C64C80" w:rsidRDefault="00675B08" w:rsidP="00606C6A">
            <w:pPr>
              <w:pStyle w:val="Standard"/>
              <w:rPr>
                <w:rFonts w:ascii="Arial" w:eastAsia="Lato" w:hAnsi="Arial" w:cs="Arial"/>
              </w:rPr>
            </w:pPr>
          </w:p>
        </w:tc>
      </w:tr>
      <w:tr w:rsidR="00675B08" w:rsidRPr="00C64C80" w14:paraId="03F18D8F" w14:textId="77777777" w:rsidTr="00606C6A">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3C52CFB" w14:textId="77777777" w:rsidR="00675B08" w:rsidRPr="00C64C80" w:rsidRDefault="00675B08" w:rsidP="00606C6A">
            <w:pPr>
              <w:pStyle w:val="Standard"/>
              <w:rPr>
                <w:rFonts w:ascii="Arial" w:eastAsia="Lato" w:hAnsi="Arial" w:cs="Arial"/>
              </w:rPr>
            </w:pPr>
            <w:r>
              <w:rPr>
                <w:rFonts w:ascii="Arial" w:eastAsia="Lato" w:hAnsi="Arial" w:cs="Arial"/>
              </w:rPr>
              <w:t>16.</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E5B7411" w14:textId="77777777" w:rsidR="00675B08" w:rsidRPr="00C64C80" w:rsidRDefault="00675B08" w:rsidP="00606C6A">
            <w:pPr>
              <w:pStyle w:val="Standard"/>
              <w:rPr>
                <w:rFonts w:ascii="Arial" w:eastAsia="Lato" w:hAnsi="Arial" w:cs="Arial"/>
              </w:rPr>
            </w:pPr>
            <w:r w:rsidRPr="00C64C80">
              <w:rPr>
                <w:rFonts w:ascii="Arial" w:eastAsia="Lato" w:hAnsi="Arial" w:cs="Arial"/>
              </w:rPr>
              <w:t xml:space="preserve">Czy wie Pani/Pan </w:t>
            </w:r>
            <w:r>
              <w:rPr>
                <w:rFonts w:ascii="Arial" w:eastAsia="Lato" w:hAnsi="Arial" w:cs="Arial"/>
              </w:rPr>
              <w:t>do kogo zgłaszać</w:t>
            </w:r>
            <w:r w:rsidRPr="00C64C80">
              <w:rPr>
                <w:rFonts w:ascii="Arial" w:eastAsia="Lato" w:hAnsi="Arial" w:cs="Arial"/>
              </w:rPr>
              <w:t xml:space="preserve"> objawy krzywdzenie dzieci</w:t>
            </w:r>
            <w:r>
              <w:rPr>
                <w:rFonts w:ascii="Arial" w:eastAsia="Lato" w:hAnsi="Arial" w:cs="Arial"/>
              </w:rPr>
              <w:t>?</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580BD0B" w14:textId="77777777" w:rsidR="00675B08" w:rsidRPr="00C64C80" w:rsidRDefault="00675B08" w:rsidP="00606C6A">
            <w:pPr>
              <w:pStyle w:val="Standard"/>
              <w:rPr>
                <w:rFonts w:ascii="Arial" w:eastAsia="Lato" w:hAnsi="Arial" w:cs="Arial"/>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6E1150F" w14:textId="77777777" w:rsidR="00675B08" w:rsidRPr="00C64C80" w:rsidRDefault="00675B08" w:rsidP="00606C6A">
            <w:pPr>
              <w:pStyle w:val="Standard"/>
              <w:rPr>
                <w:rFonts w:ascii="Arial" w:eastAsia="Lato" w:hAnsi="Arial" w:cs="Arial"/>
              </w:rPr>
            </w:pPr>
          </w:p>
        </w:tc>
      </w:tr>
      <w:tr w:rsidR="00675B08" w:rsidRPr="00C64C80" w14:paraId="1AC5BC5F" w14:textId="77777777" w:rsidTr="00606C6A">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4D067C3" w14:textId="77777777" w:rsidR="00675B08" w:rsidRPr="00C64C80" w:rsidRDefault="00675B08" w:rsidP="00606C6A">
            <w:pPr>
              <w:pStyle w:val="Standard"/>
              <w:rPr>
                <w:rFonts w:ascii="Arial" w:eastAsia="Lato" w:hAnsi="Arial" w:cs="Arial"/>
              </w:rPr>
            </w:pPr>
            <w:r>
              <w:rPr>
                <w:rFonts w:ascii="Arial" w:eastAsia="Lato" w:hAnsi="Arial" w:cs="Arial"/>
              </w:rPr>
              <w:t>17.</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A298240" w14:textId="77777777" w:rsidR="00675B08" w:rsidRPr="00C64C80" w:rsidRDefault="00675B08" w:rsidP="00606C6A">
            <w:pPr>
              <w:pStyle w:val="Standard"/>
              <w:rPr>
                <w:rFonts w:ascii="Arial" w:eastAsia="Lato" w:hAnsi="Arial" w:cs="Arial"/>
              </w:rPr>
            </w:pPr>
            <w:r w:rsidRPr="00C64C80">
              <w:rPr>
                <w:rFonts w:ascii="Arial" w:eastAsia="Lato" w:hAnsi="Arial" w:cs="Arial"/>
              </w:rPr>
              <w:t xml:space="preserve">Czy wie Pani/Pan </w:t>
            </w:r>
            <w:r>
              <w:rPr>
                <w:rFonts w:ascii="Arial" w:eastAsia="Lato" w:hAnsi="Arial" w:cs="Arial"/>
              </w:rPr>
              <w:t>kto odpowiada w jednostce za zgłaszanie do Policji lub prokuratury  zawiadomień o możliwości popełnienia przestępstwa?</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576A5FF" w14:textId="77777777" w:rsidR="00675B08" w:rsidRPr="00C64C80" w:rsidRDefault="00675B08" w:rsidP="00606C6A">
            <w:pPr>
              <w:pStyle w:val="Standard"/>
              <w:rPr>
                <w:rFonts w:ascii="Arial" w:eastAsia="Lato" w:hAnsi="Arial" w:cs="Arial"/>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3CAEBD3" w14:textId="77777777" w:rsidR="00675B08" w:rsidRPr="00C64C80" w:rsidRDefault="00675B08" w:rsidP="00606C6A">
            <w:pPr>
              <w:pStyle w:val="Standard"/>
              <w:rPr>
                <w:rFonts w:ascii="Arial" w:eastAsia="Lato" w:hAnsi="Arial" w:cs="Arial"/>
              </w:rPr>
            </w:pPr>
          </w:p>
        </w:tc>
      </w:tr>
      <w:tr w:rsidR="00675B08" w:rsidRPr="00C64C80" w14:paraId="05CE6087" w14:textId="77777777" w:rsidTr="00606C6A">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D83D43" w14:textId="77777777" w:rsidR="00675B08" w:rsidRPr="00C64C80" w:rsidRDefault="00675B08" w:rsidP="00606C6A">
            <w:pPr>
              <w:pStyle w:val="Standard"/>
              <w:rPr>
                <w:rFonts w:ascii="Arial" w:eastAsia="Lato" w:hAnsi="Arial" w:cs="Arial"/>
              </w:rPr>
            </w:pPr>
            <w:r>
              <w:rPr>
                <w:rFonts w:ascii="Arial" w:eastAsia="Lato" w:hAnsi="Arial" w:cs="Arial"/>
              </w:rPr>
              <w:t>18.</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8B30862" w14:textId="77777777" w:rsidR="00675B08" w:rsidRPr="00C64C80" w:rsidRDefault="00675B08" w:rsidP="00606C6A">
            <w:pPr>
              <w:pStyle w:val="Standard"/>
              <w:rPr>
                <w:rFonts w:ascii="Arial" w:eastAsia="Lato" w:hAnsi="Arial" w:cs="Arial"/>
              </w:rPr>
            </w:pPr>
            <w:r w:rsidRPr="00C64C80">
              <w:rPr>
                <w:rFonts w:ascii="Arial" w:eastAsia="Lato" w:hAnsi="Arial" w:cs="Arial"/>
              </w:rPr>
              <w:t xml:space="preserve">Czy wie Pani/Pan </w:t>
            </w:r>
            <w:r>
              <w:rPr>
                <w:rFonts w:ascii="Arial" w:eastAsia="Lato" w:hAnsi="Arial" w:cs="Arial"/>
              </w:rPr>
              <w:t xml:space="preserve">kto odpowiada w jednostce za zgłaszanie do sądu rodzinnego wniosku o wgląd w sytuacje rodziny?  </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75577A9" w14:textId="77777777" w:rsidR="00675B08" w:rsidRPr="00C64C80" w:rsidRDefault="00675B08" w:rsidP="00606C6A">
            <w:pPr>
              <w:pStyle w:val="Standard"/>
              <w:rPr>
                <w:rFonts w:ascii="Arial" w:eastAsia="Lato" w:hAnsi="Arial" w:cs="Arial"/>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4DC62FD" w14:textId="77777777" w:rsidR="00675B08" w:rsidRPr="00C64C80" w:rsidRDefault="00675B08" w:rsidP="00606C6A">
            <w:pPr>
              <w:pStyle w:val="Standard"/>
              <w:rPr>
                <w:rFonts w:ascii="Arial" w:eastAsia="Lato" w:hAnsi="Arial" w:cs="Arial"/>
              </w:rPr>
            </w:pPr>
          </w:p>
        </w:tc>
      </w:tr>
      <w:tr w:rsidR="00675B08" w:rsidRPr="00C64C80" w14:paraId="39896B4B" w14:textId="77777777" w:rsidTr="00606C6A">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959BBA3" w14:textId="77777777" w:rsidR="00675B08" w:rsidRPr="00C64C80" w:rsidRDefault="00675B08" w:rsidP="00606C6A">
            <w:pPr>
              <w:pStyle w:val="Standard"/>
              <w:rPr>
                <w:rFonts w:ascii="Arial" w:eastAsia="Lato" w:hAnsi="Arial" w:cs="Arial"/>
              </w:rPr>
            </w:pPr>
            <w:r>
              <w:rPr>
                <w:rFonts w:ascii="Arial" w:eastAsia="Lato" w:hAnsi="Arial" w:cs="Arial"/>
              </w:rPr>
              <w:t>19.</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2803694" w14:textId="77777777" w:rsidR="00675B08" w:rsidRPr="00C64C80" w:rsidRDefault="00675B08" w:rsidP="00606C6A">
            <w:pPr>
              <w:pStyle w:val="Standard"/>
              <w:rPr>
                <w:rFonts w:ascii="Arial" w:eastAsia="Lato" w:hAnsi="Arial" w:cs="Arial"/>
              </w:rPr>
            </w:pPr>
            <w:r w:rsidRPr="00C64C80">
              <w:rPr>
                <w:rFonts w:ascii="Arial" w:eastAsia="Lato" w:hAnsi="Arial" w:cs="Arial"/>
              </w:rPr>
              <w:t xml:space="preserve">Czy wie Pani/Pan </w:t>
            </w:r>
            <w:r>
              <w:rPr>
                <w:rFonts w:ascii="Arial" w:eastAsia="Lato" w:hAnsi="Arial" w:cs="Arial"/>
              </w:rPr>
              <w:t>kto odpowiada w jednostce za wszczynanie procedury „Niebieskiej Karty”?</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BBAA7DA" w14:textId="77777777" w:rsidR="00675B08" w:rsidRPr="00C64C80" w:rsidRDefault="00675B08" w:rsidP="00606C6A">
            <w:pPr>
              <w:pStyle w:val="Standard"/>
              <w:rPr>
                <w:rFonts w:ascii="Arial" w:eastAsia="Lato" w:hAnsi="Arial" w:cs="Arial"/>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2C63919" w14:textId="77777777" w:rsidR="00675B08" w:rsidRPr="00C64C80" w:rsidRDefault="00675B08" w:rsidP="00606C6A">
            <w:pPr>
              <w:pStyle w:val="Standard"/>
              <w:rPr>
                <w:rFonts w:ascii="Arial" w:eastAsia="Lato" w:hAnsi="Arial" w:cs="Arial"/>
              </w:rPr>
            </w:pPr>
          </w:p>
        </w:tc>
      </w:tr>
      <w:tr w:rsidR="00675B08" w:rsidRPr="00C64C80" w14:paraId="3C549321" w14:textId="77777777" w:rsidTr="00606C6A">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E5F5C9" w14:textId="77777777" w:rsidR="00675B08" w:rsidRPr="00C64C80" w:rsidRDefault="00675B08" w:rsidP="00606C6A">
            <w:pPr>
              <w:pStyle w:val="Standard"/>
              <w:rPr>
                <w:rFonts w:ascii="Arial" w:eastAsia="Lato" w:hAnsi="Arial" w:cs="Arial"/>
              </w:rPr>
            </w:pPr>
            <w:r>
              <w:rPr>
                <w:rFonts w:ascii="Arial" w:eastAsia="Lato" w:hAnsi="Arial" w:cs="Arial"/>
              </w:rPr>
              <w:t>20.</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C12FC2E" w14:textId="77777777" w:rsidR="00675B08" w:rsidRPr="00C64C80" w:rsidRDefault="00675B08" w:rsidP="00606C6A">
            <w:pPr>
              <w:pStyle w:val="Standard"/>
              <w:rPr>
                <w:rFonts w:ascii="Arial" w:eastAsia="Lato" w:hAnsi="Arial" w:cs="Arial"/>
              </w:rPr>
            </w:pPr>
            <w:r w:rsidRPr="00C64C80">
              <w:rPr>
                <w:rFonts w:ascii="Arial" w:eastAsia="Lato" w:hAnsi="Arial" w:cs="Arial"/>
              </w:rPr>
              <w:t xml:space="preserve">Czy wie Pani/Pan </w:t>
            </w:r>
            <w:r>
              <w:rPr>
                <w:rFonts w:ascii="Arial" w:eastAsia="Lato" w:hAnsi="Arial" w:cs="Arial"/>
              </w:rPr>
              <w:t xml:space="preserve">gdzie w jednostce zostały udostępnione (fizycznie lub w sieci) dokumenty związane z Polityką </w:t>
            </w:r>
            <w:r w:rsidRPr="00C64C80">
              <w:rPr>
                <w:rFonts w:ascii="Arial" w:eastAsia="Lato" w:hAnsi="Arial" w:cs="Arial"/>
              </w:rPr>
              <w:t>ochrony dzieci przed krzywdzeniem</w:t>
            </w:r>
            <w:r>
              <w:rPr>
                <w:rFonts w:ascii="Arial" w:eastAsia="Lato" w:hAnsi="Arial" w:cs="Arial"/>
              </w:rPr>
              <w:t>?</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F615A95" w14:textId="77777777" w:rsidR="00675B08" w:rsidRPr="00C64C80" w:rsidRDefault="00675B08" w:rsidP="00606C6A">
            <w:pPr>
              <w:pStyle w:val="Standard"/>
              <w:rPr>
                <w:rFonts w:ascii="Arial" w:eastAsia="Lato" w:hAnsi="Arial" w:cs="Arial"/>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4DCF94B" w14:textId="77777777" w:rsidR="00675B08" w:rsidRPr="00C64C80" w:rsidRDefault="00675B08" w:rsidP="00606C6A">
            <w:pPr>
              <w:pStyle w:val="Standard"/>
              <w:rPr>
                <w:rFonts w:ascii="Arial" w:eastAsia="Lato" w:hAnsi="Arial" w:cs="Arial"/>
              </w:rPr>
            </w:pPr>
          </w:p>
        </w:tc>
      </w:tr>
      <w:tr w:rsidR="00675B08" w:rsidRPr="00C64C80" w14:paraId="31025E94" w14:textId="77777777" w:rsidTr="00606C6A">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39D2D83" w14:textId="77777777" w:rsidR="00675B08" w:rsidRPr="00C64C80" w:rsidRDefault="00675B08" w:rsidP="00606C6A">
            <w:pPr>
              <w:pStyle w:val="Standard"/>
              <w:rPr>
                <w:rFonts w:ascii="Arial" w:eastAsia="Lato" w:hAnsi="Arial" w:cs="Arial"/>
              </w:rPr>
            </w:pPr>
            <w:r>
              <w:rPr>
                <w:rFonts w:ascii="Arial" w:eastAsia="Lato" w:hAnsi="Arial" w:cs="Arial"/>
              </w:rPr>
              <w:t>21.</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FE7A9DF" w14:textId="77777777" w:rsidR="00675B08" w:rsidRPr="00C64C80" w:rsidRDefault="00675B08" w:rsidP="00606C6A">
            <w:pPr>
              <w:pStyle w:val="Standard"/>
              <w:rPr>
                <w:rFonts w:ascii="Arial" w:eastAsia="Lato" w:hAnsi="Arial" w:cs="Arial"/>
              </w:rPr>
            </w:pPr>
            <w:r>
              <w:rPr>
                <w:rFonts w:ascii="Arial" w:eastAsia="Lato" w:hAnsi="Arial" w:cs="Arial"/>
              </w:rPr>
              <w:t xml:space="preserve">Czy </w:t>
            </w:r>
            <w:r w:rsidRPr="00C64C80">
              <w:rPr>
                <w:rFonts w:ascii="Arial" w:eastAsia="Lato" w:hAnsi="Arial" w:cs="Arial"/>
              </w:rPr>
              <w:t xml:space="preserve">wie Pani/Pan </w:t>
            </w:r>
            <w:r>
              <w:rPr>
                <w:rFonts w:ascii="Arial" w:eastAsia="Lato" w:hAnsi="Arial" w:cs="Arial"/>
              </w:rPr>
              <w:t xml:space="preserve">gdzie w jednostce zostały zamieszczone </w:t>
            </w:r>
            <w:r>
              <w:rPr>
                <w:rFonts w:ascii="Arial" w:eastAsia="Lato" w:hAnsi="Arial" w:cs="Arial"/>
              </w:rPr>
              <w:lastRenderedPageBreak/>
              <w:t>wersje skrócone Polityki dla małoletnich?</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56C9B17" w14:textId="77777777" w:rsidR="00675B08" w:rsidRPr="00C64C80" w:rsidRDefault="00675B08" w:rsidP="00606C6A">
            <w:pPr>
              <w:pStyle w:val="Standard"/>
              <w:rPr>
                <w:rFonts w:ascii="Arial" w:eastAsia="Lato" w:hAnsi="Arial" w:cs="Arial"/>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2869B57" w14:textId="77777777" w:rsidR="00675B08" w:rsidRPr="00C64C80" w:rsidRDefault="00675B08" w:rsidP="00606C6A">
            <w:pPr>
              <w:pStyle w:val="Standard"/>
              <w:rPr>
                <w:rFonts w:ascii="Arial" w:eastAsia="Lato" w:hAnsi="Arial" w:cs="Arial"/>
              </w:rPr>
            </w:pPr>
          </w:p>
        </w:tc>
      </w:tr>
      <w:tr w:rsidR="00675B08" w:rsidRPr="00C64C80" w14:paraId="126DA584" w14:textId="77777777" w:rsidTr="00606C6A">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2F324EA" w14:textId="77777777" w:rsidR="00675B08" w:rsidRPr="00C64C80" w:rsidRDefault="00675B08" w:rsidP="00606C6A">
            <w:pPr>
              <w:pStyle w:val="Standard"/>
              <w:rPr>
                <w:rFonts w:ascii="Arial" w:eastAsia="Lato" w:hAnsi="Arial" w:cs="Arial"/>
              </w:rPr>
            </w:pPr>
            <w:r>
              <w:rPr>
                <w:rFonts w:ascii="Arial" w:eastAsia="Lato" w:hAnsi="Arial" w:cs="Arial"/>
              </w:rPr>
              <w:t>22.</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4DBF3FC" w14:textId="77777777" w:rsidR="00675B08" w:rsidRPr="00C64C80" w:rsidRDefault="00675B08" w:rsidP="00606C6A">
            <w:pPr>
              <w:pStyle w:val="Standard"/>
              <w:rPr>
                <w:rFonts w:ascii="Arial" w:eastAsia="Lato" w:hAnsi="Arial" w:cs="Arial"/>
              </w:rPr>
            </w:pPr>
            <w:r w:rsidRPr="00C64C80">
              <w:rPr>
                <w:rFonts w:ascii="Arial" w:eastAsia="Lato" w:hAnsi="Arial" w:cs="Arial"/>
              </w:rPr>
              <w:t>Czy ma Pani/Pan jakieś uwagi/ poprawki/ sugestie dotyczące jest Polityki ochrony dzieci przed krzywdzeniem?</w:t>
            </w:r>
          </w:p>
          <w:p w14:paraId="052BCF43" w14:textId="77777777" w:rsidR="00675B08" w:rsidRPr="00C64C80" w:rsidRDefault="00675B08" w:rsidP="00606C6A">
            <w:pPr>
              <w:pStyle w:val="Standard"/>
              <w:rPr>
                <w:rFonts w:ascii="Arial" w:eastAsia="Lato" w:hAnsi="Arial" w:cs="Arial"/>
              </w:rPr>
            </w:pPr>
            <w:r w:rsidRPr="00C64C80">
              <w:rPr>
                <w:rFonts w:ascii="Arial" w:eastAsia="Lato" w:hAnsi="Arial" w:cs="Arial"/>
              </w:rPr>
              <w:t>Jeśli tak proszę wymienić:</w:t>
            </w:r>
          </w:p>
          <w:p w14:paraId="7CBAE01A" w14:textId="77777777" w:rsidR="00675B08" w:rsidRPr="00C64C80" w:rsidRDefault="00675B08" w:rsidP="00606C6A">
            <w:pPr>
              <w:pStyle w:val="Standard"/>
              <w:rPr>
                <w:rFonts w:ascii="Arial" w:eastAsia="Lato" w:hAnsi="Arial" w:cs="Arial"/>
              </w:rPr>
            </w:pPr>
            <w:r w:rsidRPr="00C64C80">
              <w:rPr>
                <w:rFonts w:ascii="Arial" w:eastAsia="Lato" w:hAnsi="Arial" w:cs="Arial"/>
              </w:rPr>
              <w:t>………………………………………………………………………</w:t>
            </w:r>
          </w:p>
          <w:p w14:paraId="28345070" w14:textId="77777777" w:rsidR="00675B08" w:rsidRPr="00C64C80" w:rsidRDefault="00675B08" w:rsidP="00606C6A">
            <w:pPr>
              <w:pStyle w:val="Standard"/>
              <w:rPr>
                <w:rFonts w:ascii="Arial" w:eastAsia="Lato" w:hAnsi="Arial" w:cs="Arial"/>
              </w:rPr>
            </w:pPr>
            <w:r w:rsidRPr="00C64C80">
              <w:rPr>
                <w:rFonts w:ascii="Arial" w:eastAsia="Lato" w:hAnsi="Arial" w:cs="Arial"/>
              </w:rPr>
              <w:t>………………………………………………………………………</w:t>
            </w:r>
          </w:p>
          <w:p w14:paraId="79FEB06D" w14:textId="77777777" w:rsidR="00675B08" w:rsidRPr="00C64C80" w:rsidRDefault="00675B08" w:rsidP="00606C6A">
            <w:pPr>
              <w:pStyle w:val="Standard"/>
              <w:rPr>
                <w:rFonts w:ascii="Arial" w:eastAsia="Lato" w:hAnsi="Arial" w:cs="Arial"/>
              </w:rPr>
            </w:pPr>
            <w:r w:rsidRPr="00C64C80">
              <w:rPr>
                <w:rFonts w:ascii="Arial" w:eastAsia="Lato" w:hAnsi="Arial" w:cs="Arial"/>
              </w:rPr>
              <w:t>………………………………………………………………………</w:t>
            </w:r>
          </w:p>
          <w:p w14:paraId="3AC33A56" w14:textId="77777777" w:rsidR="00675B08" w:rsidRPr="00C64C80" w:rsidRDefault="00675B08" w:rsidP="00606C6A">
            <w:pPr>
              <w:pStyle w:val="Standard"/>
              <w:rPr>
                <w:rFonts w:ascii="Arial" w:eastAsia="Lato" w:hAnsi="Arial" w:cs="Arial"/>
              </w:rPr>
            </w:pPr>
            <w:r w:rsidRPr="00C64C80">
              <w:rPr>
                <w:rFonts w:ascii="Arial" w:eastAsia="Lato" w:hAnsi="Arial" w:cs="Arial"/>
              </w:rPr>
              <w:t>………………………………………………………………………</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EA1CF14" w14:textId="77777777" w:rsidR="00675B08" w:rsidRPr="00C64C80" w:rsidRDefault="00675B08" w:rsidP="00606C6A">
            <w:pPr>
              <w:pStyle w:val="Standard"/>
              <w:rPr>
                <w:rFonts w:ascii="Arial" w:eastAsia="Lato" w:hAnsi="Arial" w:cs="Arial"/>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0922A4D" w14:textId="77777777" w:rsidR="00675B08" w:rsidRPr="00C64C80" w:rsidRDefault="00675B08" w:rsidP="00606C6A">
            <w:pPr>
              <w:pStyle w:val="Standard"/>
              <w:rPr>
                <w:rFonts w:ascii="Arial" w:eastAsia="Lato" w:hAnsi="Arial" w:cs="Arial"/>
              </w:rPr>
            </w:pPr>
          </w:p>
        </w:tc>
      </w:tr>
      <w:tr w:rsidR="00675B08" w:rsidRPr="00C64C80" w14:paraId="546A2AF1" w14:textId="77777777" w:rsidTr="00606C6A">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3736EC1" w14:textId="77777777" w:rsidR="00675B08" w:rsidRPr="00C64C80" w:rsidRDefault="00675B08" w:rsidP="00606C6A">
            <w:pPr>
              <w:pStyle w:val="Standard"/>
              <w:rPr>
                <w:rFonts w:ascii="Arial" w:eastAsia="Lato" w:hAnsi="Arial" w:cs="Arial"/>
              </w:rPr>
            </w:pPr>
            <w:r>
              <w:rPr>
                <w:rFonts w:ascii="Arial" w:eastAsia="Lato" w:hAnsi="Arial" w:cs="Arial"/>
              </w:rPr>
              <w:t>23.</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E6CA5A0" w14:textId="77777777" w:rsidR="00675B08" w:rsidRPr="00C64C80" w:rsidRDefault="00675B08" w:rsidP="00606C6A">
            <w:pPr>
              <w:pStyle w:val="Standard"/>
              <w:rPr>
                <w:rFonts w:ascii="Arial" w:eastAsia="Lato" w:hAnsi="Arial" w:cs="Arial"/>
              </w:rPr>
            </w:pPr>
            <w:r>
              <w:rPr>
                <w:rFonts w:ascii="Arial" w:eastAsia="Lato" w:hAnsi="Arial" w:cs="Arial"/>
              </w:rPr>
              <w:t>Czy udostępnia</w:t>
            </w:r>
            <w:r w:rsidRPr="00C64C80">
              <w:rPr>
                <w:rFonts w:ascii="Arial" w:eastAsia="Lato" w:hAnsi="Arial" w:cs="Arial"/>
              </w:rPr>
              <w:t xml:space="preserve"> Pani/Pan</w:t>
            </w:r>
            <w:r>
              <w:rPr>
                <w:rFonts w:ascii="Arial" w:hAnsi="Arial" w:cs="Arial"/>
                <w:color w:val="000000" w:themeColor="text1"/>
                <w:shd w:val="clear" w:color="auto" w:fill="FFFFFF"/>
              </w:rPr>
              <w:t xml:space="preserve"> materiały edukacyjne dla dzieci/uczniów dotyczące </w:t>
            </w:r>
            <w:r w:rsidRPr="00D54DB8">
              <w:rPr>
                <w:rFonts w:ascii="Arial" w:hAnsi="Arial" w:cs="Arial"/>
                <w:color w:val="000000" w:themeColor="text1"/>
                <w:shd w:val="clear" w:color="auto" w:fill="FFFFFF"/>
              </w:rPr>
              <w:t>na temat przeciwdziałania krzywdzeniu i zapewniania bezpieczeństwa dzieci</w:t>
            </w:r>
            <w:r>
              <w:rPr>
                <w:rFonts w:ascii="Arial" w:eastAsia="Lato" w:hAnsi="Arial" w:cs="Arial"/>
              </w:rPr>
              <w:t>?</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91AB7DA" w14:textId="77777777" w:rsidR="00675B08" w:rsidRPr="00C64C80" w:rsidRDefault="00675B08" w:rsidP="00606C6A">
            <w:pPr>
              <w:pStyle w:val="Standard"/>
              <w:rPr>
                <w:rFonts w:ascii="Arial" w:eastAsia="Lato" w:hAnsi="Arial" w:cs="Arial"/>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10C0009" w14:textId="77777777" w:rsidR="00675B08" w:rsidRPr="00C64C80" w:rsidRDefault="00675B08" w:rsidP="00606C6A">
            <w:pPr>
              <w:pStyle w:val="Standard"/>
              <w:rPr>
                <w:rFonts w:ascii="Arial" w:eastAsia="Lato" w:hAnsi="Arial" w:cs="Arial"/>
              </w:rPr>
            </w:pPr>
          </w:p>
        </w:tc>
      </w:tr>
      <w:tr w:rsidR="00675B08" w:rsidRPr="00C64C80" w14:paraId="06B35947" w14:textId="77777777" w:rsidTr="00606C6A">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7FE38F2" w14:textId="77777777" w:rsidR="00675B08" w:rsidRPr="00C64C80" w:rsidRDefault="00675B08" w:rsidP="00606C6A">
            <w:pPr>
              <w:pStyle w:val="Standard"/>
              <w:rPr>
                <w:rFonts w:ascii="Arial" w:eastAsia="Lato" w:hAnsi="Arial" w:cs="Arial"/>
              </w:rPr>
            </w:pPr>
            <w:r>
              <w:rPr>
                <w:rFonts w:ascii="Arial" w:eastAsia="Lato" w:hAnsi="Arial" w:cs="Arial"/>
              </w:rPr>
              <w:t>24.</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EDB43C7" w14:textId="77777777" w:rsidR="00675B08" w:rsidRDefault="00675B08" w:rsidP="00606C6A">
            <w:pPr>
              <w:pStyle w:val="Standard"/>
              <w:rPr>
                <w:rFonts w:ascii="Arial" w:eastAsia="Lato" w:hAnsi="Arial" w:cs="Arial"/>
              </w:rPr>
            </w:pPr>
            <w:r>
              <w:rPr>
                <w:rFonts w:ascii="Arial" w:eastAsia="Lato" w:hAnsi="Arial" w:cs="Arial"/>
              </w:rPr>
              <w:t xml:space="preserve">Czy otrzymała Pani/Pan </w:t>
            </w:r>
            <w:r>
              <w:rPr>
                <w:rFonts w:ascii="Arial" w:hAnsi="Arial" w:cs="Arial"/>
                <w:color w:val="000000" w:themeColor="text1"/>
                <w:shd w:val="clear" w:color="auto" w:fill="FFFFFF"/>
              </w:rPr>
              <w:t>scenariusze zajęć, na podstawie których może prowadzić zajęcia na temat przeciwdziałania krzywdzeniu i zapewniania bezpieczeństwa dzieci</w:t>
            </w:r>
            <w:r>
              <w:rPr>
                <w:rFonts w:ascii="Arial" w:hAnsi="Arial" w:cs="Arial"/>
                <w:color w:val="000000" w:themeColor="text1"/>
                <w:shd w:val="clear" w:color="auto" w:fill="FFFFFF"/>
              </w:rPr>
              <w:br/>
              <w:t>?</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CC3F50B" w14:textId="77777777" w:rsidR="00675B08" w:rsidRPr="00C64C80" w:rsidRDefault="00675B08" w:rsidP="00606C6A">
            <w:pPr>
              <w:pStyle w:val="Standard"/>
              <w:rPr>
                <w:rFonts w:ascii="Arial" w:eastAsia="Lato" w:hAnsi="Arial" w:cs="Arial"/>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49C9957" w14:textId="77777777" w:rsidR="00675B08" w:rsidRPr="00C64C80" w:rsidRDefault="00675B08" w:rsidP="00606C6A">
            <w:pPr>
              <w:pStyle w:val="Standard"/>
              <w:rPr>
                <w:rFonts w:ascii="Arial" w:eastAsia="Lato" w:hAnsi="Arial" w:cs="Arial"/>
              </w:rPr>
            </w:pPr>
          </w:p>
        </w:tc>
      </w:tr>
      <w:tr w:rsidR="00675B08" w:rsidRPr="00C64C80" w14:paraId="0745758B" w14:textId="77777777" w:rsidTr="00606C6A">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974B4E3" w14:textId="77777777" w:rsidR="00675B08" w:rsidRPr="00C64C80" w:rsidRDefault="00675B08" w:rsidP="00606C6A">
            <w:pPr>
              <w:pStyle w:val="Standard"/>
              <w:rPr>
                <w:rFonts w:ascii="Arial" w:eastAsia="Lato" w:hAnsi="Arial" w:cs="Arial"/>
              </w:rPr>
            </w:pPr>
            <w:r>
              <w:rPr>
                <w:rFonts w:ascii="Arial" w:eastAsia="Lato" w:hAnsi="Arial" w:cs="Arial"/>
              </w:rPr>
              <w:t>25.</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D4C35DD" w14:textId="77777777" w:rsidR="00675B08" w:rsidRPr="00C64C80" w:rsidRDefault="00675B08" w:rsidP="00606C6A">
            <w:pPr>
              <w:pStyle w:val="Standard"/>
              <w:rPr>
                <w:rFonts w:ascii="Arial" w:eastAsia="Lato" w:hAnsi="Arial" w:cs="Arial"/>
              </w:rPr>
            </w:pPr>
            <w:r>
              <w:rPr>
                <w:rFonts w:ascii="Arial" w:eastAsia="Lato" w:hAnsi="Arial" w:cs="Arial"/>
              </w:rPr>
              <w:t xml:space="preserve">Czy prowadzi Pani /Pan </w:t>
            </w:r>
            <w:r w:rsidRPr="00D54DB8">
              <w:rPr>
                <w:rFonts w:ascii="Arial" w:eastAsia="Lato" w:hAnsi="Arial" w:cs="Arial"/>
              </w:rPr>
              <w:t>zajęć, na podstawie których pracownicy mogą prowadzić warsztaty na temat przeciwdziałania krzywdzeniu i zapewniania bezpieczeństwa dzieci</w:t>
            </w:r>
            <w:r>
              <w:rPr>
                <w:rFonts w:ascii="Arial" w:eastAsia="Lato" w:hAnsi="Arial" w:cs="Arial"/>
              </w:rPr>
              <w:t>?</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FBB5179" w14:textId="77777777" w:rsidR="00675B08" w:rsidRPr="00C64C80" w:rsidRDefault="00675B08" w:rsidP="00606C6A">
            <w:pPr>
              <w:pStyle w:val="Standard"/>
              <w:rPr>
                <w:rFonts w:ascii="Arial" w:eastAsia="Lato" w:hAnsi="Arial" w:cs="Arial"/>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0318845" w14:textId="77777777" w:rsidR="00675B08" w:rsidRPr="00C64C80" w:rsidRDefault="00675B08" w:rsidP="00606C6A">
            <w:pPr>
              <w:pStyle w:val="Standard"/>
              <w:rPr>
                <w:rFonts w:ascii="Arial" w:eastAsia="Lato" w:hAnsi="Arial" w:cs="Arial"/>
              </w:rPr>
            </w:pPr>
          </w:p>
        </w:tc>
      </w:tr>
      <w:tr w:rsidR="00675B08" w:rsidRPr="00C64C80" w14:paraId="44D66206" w14:textId="77777777" w:rsidTr="00606C6A">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BB0B00" w14:textId="77777777" w:rsidR="00675B08" w:rsidRPr="00C64C80" w:rsidRDefault="00675B08" w:rsidP="00606C6A">
            <w:pPr>
              <w:pStyle w:val="Standard"/>
              <w:rPr>
                <w:rFonts w:ascii="Arial" w:eastAsia="Lato" w:hAnsi="Arial" w:cs="Arial"/>
              </w:rPr>
            </w:pPr>
            <w:r>
              <w:rPr>
                <w:rFonts w:ascii="Arial" w:eastAsia="Lato" w:hAnsi="Arial" w:cs="Arial"/>
              </w:rPr>
              <w:t>26.</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8A1B504" w14:textId="77777777" w:rsidR="00675B08" w:rsidRPr="00C64C80" w:rsidRDefault="00675B08" w:rsidP="00606C6A">
            <w:pPr>
              <w:pStyle w:val="Standard"/>
              <w:rPr>
                <w:rFonts w:ascii="Arial" w:eastAsia="Lato" w:hAnsi="Arial" w:cs="Arial"/>
              </w:rPr>
            </w:pPr>
            <w:r>
              <w:rPr>
                <w:rFonts w:ascii="Arial" w:eastAsia="Lato" w:hAnsi="Arial" w:cs="Arial"/>
              </w:rPr>
              <w:t xml:space="preserve">Czy przeprowadzała Pani/Pan zajęcia </w:t>
            </w:r>
            <w:r w:rsidRPr="00D54DB8">
              <w:rPr>
                <w:rFonts w:ascii="Arial" w:eastAsia="Lato" w:hAnsi="Arial" w:cs="Arial"/>
              </w:rPr>
              <w:t xml:space="preserve">w zakresie praw dziecka, ochrony przed przemocą i wykorzystywaniem (w tym również w </w:t>
            </w:r>
            <w:r>
              <w:rPr>
                <w:rFonts w:ascii="Arial" w:eastAsia="Lato" w:hAnsi="Arial" w:cs="Arial"/>
              </w:rPr>
              <w:t>I</w:t>
            </w:r>
            <w:r w:rsidRPr="00D54DB8">
              <w:rPr>
                <w:rFonts w:ascii="Arial" w:eastAsia="Lato" w:hAnsi="Arial" w:cs="Arial"/>
              </w:rPr>
              <w:t>nternecie</w:t>
            </w:r>
            <w:r>
              <w:rPr>
                <w:rFonts w:ascii="Arial" w:eastAsia="Lato" w:hAnsi="Arial" w:cs="Arial"/>
              </w:rPr>
              <w:t>)</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AA239F" w14:textId="77777777" w:rsidR="00675B08" w:rsidRPr="00C64C80" w:rsidRDefault="00675B08" w:rsidP="00606C6A">
            <w:pPr>
              <w:pStyle w:val="Standard"/>
              <w:rPr>
                <w:rFonts w:ascii="Arial" w:eastAsia="Lato" w:hAnsi="Arial" w:cs="Arial"/>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0255FBB" w14:textId="77777777" w:rsidR="00675B08" w:rsidRPr="00C64C80" w:rsidRDefault="00675B08" w:rsidP="00606C6A">
            <w:pPr>
              <w:pStyle w:val="Standard"/>
              <w:rPr>
                <w:rFonts w:ascii="Arial" w:eastAsia="Lato" w:hAnsi="Arial" w:cs="Arial"/>
              </w:rPr>
            </w:pPr>
          </w:p>
        </w:tc>
      </w:tr>
      <w:tr w:rsidR="00675B08" w:rsidRPr="00C64C80" w14:paraId="0B3A9B24" w14:textId="77777777" w:rsidTr="00606C6A">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F7B58E4" w14:textId="77777777" w:rsidR="00675B08" w:rsidRPr="00C64C80" w:rsidRDefault="00675B08" w:rsidP="00606C6A">
            <w:pPr>
              <w:pStyle w:val="Standard"/>
              <w:rPr>
                <w:rFonts w:ascii="Arial" w:eastAsia="Lato" w:hAnsi="Arial" w:cs="Arial"/>
              </w:rPr>
            </w:pPr>
            <w:r>
              <w:rPr>
                <w:rFonts w:ascii="Arial" w:eastAsia="Lato" w:hAnsi="Arial" w:cs="Arial"/>
              </w:rPr>
              <w:t>27.</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A0E256D" w14:textId="77777777" w:rsidR="00675B08" w:rsidRPr="00C64C80" w:rsidRDefault="00675B08" w:rsidP="00606C6A">
            <w:pPr>
              <w:pStyle w:val="Standard"/>
              <w:rPr>
                <w:rFonts w:ascii="Arial" w:eastAsia="Lato" w:hAnsi="Arial" w:cs="Arial"/>
              </w:rPr>
            </w:pPr>
            <w:r>
              <w:rPr>
                <w:rFonts w:ascii="Arial" w:eastAsia="Lato" w:hAnsi="Arial" w:cs="Arial"/>
              </w:rPr>
              <w:t xml:space="preserve">Czy jednostka </w:t>
            </w:r>
            <w:r>
              <w:rPr>
                <w:rFonts w:ascii="Arial" w:hAnsi="Arial" w:cs="Arial"/>
                <w:color w:val="000000" w:themeColor="text1"/>
                <w:shd w:val="clear" w:color="auto" w:fill="FFFFFF"/>
              </w:rPr>
              <w:t>udostępnia dzieciom materiały edukacyjne (broszury, ulotki, książki) dotyczące ich praw, ochrony przed zagrożeniami przemocą i wykorzystywaniem?</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BBEB784" w14:textId="77777777" w:rsidR="00675B08" w:rsidRPr="00C64C80" w:rsidRDefault="00675B08" w:rsidP="00606C6A">
            <w:pPr>
              <w:pStyle w:val="Standard"/>
              <w:rPr>
                <w:rFonts w:ascii="Arial" w:eastAsia="Lato" w:hAnsi="Arial" w:cs="Arial"/>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E931288" w14:textId="77777777" w:rsidR="00675B08" w:rsidRPr="00C64C80" w:rsidRDefault="00675B08" w:rsidP="00606C6A">
            <w:pPr>
              <w:pStyle w:val="Standard"/>
              <w:rPr>
                <w:rFonts w:ascii="Arial" w:eastAsia="Lato" w:hAnsi="Arial" w:cs="Arial"/>
              </w:rPr>
            </w:pPr>
          </w:p>
        </w:tc>
      </w:tr>
      <w:tr w:rsidR="00675B08" w:rsidRPr="00C64C80" w14:paraId="0AF1F2EA" w14:textId="77777777" w:rsidTr="00606C6A">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25E5C3D" w14:textId="77777777" w:rsidR="00675B08" w:rsidRPr="00C64C80" w:rsidRDefault="00675B08" w:rsidP="00606C6A">
            <w:pPr>
              <w:pStyle w:val="Standard"/>
              <w:rPr>
                <w:rFonts w:ascii="Arial" w:eastAsia="Lato" w:hAnsi="Arial" w:cs="Arial"/>
              </w:rPr>
            </w:pPr>
            <w:r>
              <w:rPr>
                <w:rFonts w:ascii="Arial" w:eastAsia="Lato" w:hAnsi="Arial" w:cs="Arial"/>
              </w:rPr>
              <w:t>28.</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90577C9" w14:textId="77777777" w:rsidR="00675B08" w:rsidRPr="00C64C80" w:rsidRDefault="00675B08" w:rsidP="00606C6A">
            <w:pPr>
              <w:pStyle w:val="Standard"/>
              <w:rPr>
                <w:rFonts w:ascii="Arial" w:eastAsia="Lato" w:hAnsi="Arial" w:cs="Arial"/>
              </w:rPr>
            </w:pPr>
            <w:r>
              <w:rPr>
                <w:rFonts w:ascii="Arial" w:eastAsia="Lato" w:hAnsi="Arial" w:cs="Arial"/>
              </w:rPr>
              <w:t>Czy uzyskała Pani /Pan dostęp</w:t>
            </w:r>
            <w:r>
              <w:t xml:space="preserve"> </w:t>
            </w:r>
            <w:r w:rsidRPr="00D54DB8">
              <w:rPr>
                <w:rFonts w:ascii="Arial" w:eastAsia="Lato" w:hAnsi="Arial" w:cs="Arial"/>
              </w:rPr>
              <w:t>do danych kontaktowych placówek zapewniających pomoc i opiekę w trudnych sytuacjach życiowych oraz do przydatnych informacji dotyczących możliwości podnoszenia umiejętności wychowawczych i ochrony dzieci przed krzywdzeniem</w:t>
            </w:r>
            <w:r>
              <w:rPr>
                <w:rFonts w:ascii="Arial" w:eastAsia="Lato" w:hAnsi="Arial" w:cs="Arial"/>
              </w:rPr>
              <w:t>?</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D13BE0" w14:textId="77777777" w:rsidR="00675B08" w:rsidRPr="00C64C80" w:rsidRDefault="00675B08" w:rsidP="00606C6A">
            <w:pPr>
              <w:pStyle w:val="Standard"/>
              <w:rPr>
                <w:rFonts w:ascii="Arial" w:eastAsia="Lato" w:hAnsi="Arial" w:cs="Arial"/>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F2E2C2" w14:textId="77777777" w:rsidR="00675B08" w:rsidRPr="00C64C80" w:rsidRDefault="00675B08" w:rsidP="00606C6A">
            <w:pPr>
              <w:pStyle w:val="Standard"/>
              <w:rPr>
                <w:rFonts w:ascii="Arial" w:eastAsia="Lato" w:hAnsi="Arial" w:cs="Arial"/>
              </w:rPr>
            </w:pPr>
          </w:p>
        </w:tc>
      </w:tr>
      <w:tr w:rsidR="00675B08" w:rsidRPr="00C64C80" w14:paraId="35346D02" w14:textId="77777777" w:rsidTr="00606C6A">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F00A497" w14:textId="77777777" w:rsidR="00675B08" w:rsidRPr="00C64C80" w:rsidRDefault="00675B08" w:rsidP="00606C6A">
            <w:pPr>
              <w:pStyle w:val="Standard"/>
              <w:rPr>
                <w:rFonts w:ascii="Arial" w:eastAsia="Lato" w:hAnsi="Arial" w:cs="Arial"/>
              </w:rPr>
            </w:pPr>
            <w:r>
              <w:rPr>
                <w:rFonts w:ascii="Arial" w:eastAsia="Lato" w:hAnsi="Arial" w:cs="Arial"/>
              </w:rPr>
              <w:t>29.</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B72DCA" w14:textId="77777777" w:rsidR="00675B08" w:rsidRPr="00C64C80" w:rsidRDefault="00675B08" w:rsidP="00606C6A">
            <w:pPr>
              <w:pStyle w:val="Standard"/>
              <w:rPr>
                <w:rFonts w:ascii="Arial" w:eastAsia="Lato" w:hAnsi="Arial" w:cs="Arial"/>
              </w:rPr>
            </w:pPr>
            <w:r>
              <w:rPr>
                <w:rFonts w:ascii="Arial" w:eastAsia="Lato" w:hAnsi="Arial" w:cs="Arial"/>
              </w:rPr>
              <w:t xml:space="preserve">Czy w jednostce </w:t>
            </w:r>
            <w:r w:rsidRPr="001A3114">
              <w:rPr>
                <w:rFonts w:ascii="Arial" w:eastAsia="Lato" w:hAnsi="Arial" w:cs="Arial"/>
              </w:rPr>
              <w:t xml:space="preserve">wyeksponowane są informacje dla dzieci na temat możliwości uzyskania pomocy w trudnej sytuacji, w tym numery bezpłatnych telefonów zaufania dla </w:t>
            </w:r>
            <w:r>
              <w:rPr>
                <w:rFonts w:ascii="Arial" w:eastAsia="Lato" w:hAnsi="Arial" w:cs="Arial"/>
              </w:rPr>
              <w:t>małoletnich?</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C647ED1" w14:textId="77777777" w:rsidR="00675B08" w:rsidRPr="00C64C80" w:rsidRDefault="00675B08" w:rsidP="00606C6A">
            <w:pPr>
              <w:pStyle w:val="Standard"/>
              <w:rPr>
                <w:rFonts w:ascii="Arial" w:eastAsia="Lato" w:hAnsi="Arial" w:cs="Arial"/>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661E900" w14:textId="77777777" w:rsidR="00675B08" w:rsidRPr="00C64C80" w:rsidRDefault="00675B08" w:rsidP="00606C6A">
            <w:pPr>
              <w:pStyle w:val="Standard"/>
              <w:rPr>
                <w:rFonts w:ascii="Arial" w:eastAsia="Lato" w:hAnsi="Arial" w:cs="Arial"/>
              </w:rPr>
            </w:pPr>
          </w:p>
        </w:tc>
      </w:tr>
      <w:tr w:rsidR="00675B08" w:rsidRPr="00C64C80" w14:paraId="2A2B1264" w14:textId="77777777" w:rsidTr="00606C6A">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746AE8F" w14:textId="77777777" w:rsidR="00675B08" w:rsidRPr="00C64C80" w:rsidRDefault="00675B08" w:rsidP="00606C6A">
            <w:pPr>
              <w:pStyle w:val="Standard"/>
              <w:rPr>
                <w:rFonts w:ascii="Arial" w:eastAsia="Lato" w:hAnsi="Arial" w:cs="Arial"/>
              </w:rPr>
            </w:pPr>
            <w:r>
              <w:rPr>
                <w:rFonts w:ascii="Arial" w:eastAsia="Lato" w:hAnsi="Arial" w:cs="Arial"/>
              </w:rPr>
              <w:t>30.</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DA36CB5" w14:textId="77777777" w:rsidR="00675B08" w:rsidRPr="00C64C80" w:rsidRDefault="00675B08" w:rsidP="00606C6A">
            <w:pPr>
              <w:pStyle w:val="Standard"/>
              <w:rPr>
                <w:rFonts w:ascii="Arial" w:eastAsia="Lato" w:hAnsi="Arial" w:cs="Arial"/>
              </w:rPr>
            </w:pPr>
            <w:r>
              <w:rPr>
                <w:rFonts w:ascii="Arial" w:eastAsia="Lato" w:hAnsi="Arial" w:cs="Arial"/>
              </w:rPr>
              <w:t>Czy przekazywała Pani/Pan rodzicom informacji o Polityce obowiązujące w jednostce lub inne informacje dotyczące ochrony małoletnich przed krzywdzeniem? Jeżeli tak to jakie, oprócz Polityki ?</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8E1D8A" w14:textId="77777777" w:rsidR="00675B08" w:rsidRPr="00C64C80" w:rsidRDefault="00675B08" w:rsidP="00606C6A">
            <w:pPr>
              <w:pStyle w:val="Standard"/>
              <w:rPr>
                <w:rFonts w:ascii="Arial" w:eastAsia="Lato" w:hAnsi="Arial" w:cs="Arial"/>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102367" w14:textId="77777777" w:rsidR="00675B08" w:rsidRPr="00C64C80" w:rsidRDefault="00675B08" w:rsidP="00606C6A">
            <w:pPr>
              <w:pStyle w:val="Standard"/>
              <w:rPr>
                <w:rFonts w:ascii="Arial" w:eastAsia="Lato" w:hAnsi="Arial" w:cs="Arial"/>
              </w:rPr>
            </w:pPr>
          </w:p>
        </w:tc>
      </w:tr>
    </w:tbl>
    <w:p w14:paraId="516D566D" w14:textId="77777777" w:rsidR="00675B08" w:rsidRDefault="00675B08" w:rsidP="00675B08">
      <w:pPr>
        <w:pStyle w:val="Standard"/>
        <w:jc w:val="both"/>
        <w:rPr>
          <w:rFonts w:ascii="Lato" w:eastAsia="Lato" w:hAnsi="Lato" w:cs="Lato"/>
        </w:rPr>
      </w:pPr>
    </w:p>
    <w:p w14:paraId="6A99741A" w14:textId="77777777" w:rsidR="00675B08" w:rsidRDefault="00675B08" w:rsidP="00675B08">
      <w:pPr>
        <w:pStyle w:val="Standard"/>
        <w:jc w:val="both"/>
        <w:rPr>
          <w:rFonts w:ascii="Lato" w:eastAsia="Lato" w:hAnsi="Lato" w:cs="Lato"/>
        </w:rPr>
      </w:pPr>
      <w:r>
        <w:rPr>
          <w:rFonts w:ascii="Lato" w:eastAsia="Lato" w:hAnsi="Lato" w:cs="Lato"/>
        </w:rPr>
        <w:t xml:space="preserve"> </w:t>
      </w:r>
    </w:p>
    <w:p w14:paraId="1C0807DA" w14:textId="77777777" w:rsidR="00675B08" w:rsidRDefault="00675B08" w:rsidP="00675B08">
      <w:pPr>
        <w:pStyle w:val="Standard"/>
        <w:jc w:val="both"/>
        <w:rPr>
          <w:rFonts w:ascii="Lato" w:eastAsia="Lato" w:hAnsi="Lato" w:cs="Lato"/>
        </w:rPr>
      </w:pPr>
    </w:p>
    <w:p w14:paraId="7B21FA14" w14:textId="77777777" w:rsidR="00675B08" w:rsidRDefault="00675B08" w:rsidP="00675B08">
      <w:pPr>
        <w:pStyle w:val="Standard"/>
        <w:jc w:val="both"/>
        <w:rPr>
          <w:rFonts w:ascii="Lato" w:eastAsia="Lato" w:hAnsi="Lato" w:cs="Lato"/>
        </w:rPr>
      </w:pPr>
    </w:p>
    <w:p w14:paraId="6183C0D5" w14:textId="77777777" w:rsidR="00675B08" w:rsidRDefault="00675B08" w:rsidP="00675B08"/>
    <w:p w14:paraId="1689970E" w14:textId="77777777" w:rsidR="00675B08" w:rsidRDefault="00675B08" w:rsidP="00675B08"/>
    <w:p w14:paraId="3774A83D" w14:textId="77777777" w:rsidR="00675B08" w:rsidRDefault="00675B08" w:rsidP="00675B08"/>
    <w:p w14:paraId="1166EFD3" w14:textId="77777777" w:rsidR="00675B08" w:rsidRDefault="00675B08" w:rsidP="00675B08">
      <w:pPr>
        <w:spacing w:line="360" w:lineRule="auto"/>
        <w:jc w:val="both"/>
        <w:rPr>
          <w:b/>
          <w:bCs/>
          <w:sz w:val="24"/>
          <w:szCs w:val="24"/>
        </w:rPr>
      </w:pPr>
    </w:p>
    <w:p w14:paraId="07BBD33E" w14:textId="77777777" w:rsidR="00675B08" w:rsidRDefault="00675B08" w:rsidP="00675B08">
      <w:pPr>
        <w:spacing w:line="360" w:lineRule="auto"/>
        <w:jc w:val="both"/>
        <w:rPr>
          <w:b/>
          <w:bCs/>
          <w:sz w:val="24"/>
          <w:szCs w:val="24"/>
        </w:rPr>
      </w:pPr>
    </w:p>
    <w:p w14:paraId="4BA39D95" w14:textId="77777777" w:rsidR="00675B08" w:rsidRDefault="00675B08" w:rsidP="00675B08">
      <w:pPr>
        <w:spacing w:line="360" w:lineRule="auto"/>
        <w:jc w:val="both"/>
        <w:rPr>
          <w:b/>
          <w:bCs/>
          <w:sz w:val="24"/>
          <w:szCs w:val="24"/>
        </w:rPr>
      </w:pPr>
      <w:r w:rsidRPr="009B0DEC">
        <w:rPr>
          <w:b/>
          <w:bCs/>
          <w:sz w:val="24"/>
          <w:szCs w:val="24"/>
        </w:rPr>
        <w:lastRenderedPageBreak/>
        <w:t>Załącznik nr 1</w:t>
      </w:r>
      <w:r>
        <w:rPr>
          <w:b/>
          <w:bCs/>
          <w:sz w:val="24"/>
          <w:szCs w:val="24"/>
        </w:rPr>
        <w:t>3</w:t>
      </w:r>
      <w:r w:rsidRPr="009B0DEC">
        <w:rPr>
          <w:b/>
          <w:bCs/>
          <w:sz w:val="24"/>
          <w:szCs w:val="24"/>
        </w:rPr>
        <w:t xml:space="preserve"> - Raport z monitoringu</w:t>
      </w:r>
    </w:p>
    <w:p w14:paraId="5EE12F79" w14:textId="77777777" w:rsidR="00675B08" w:rsidRDefault="00675B08" w:rsidP="00675B08">
      <w:pPr>
        <w:spacing w:line="360" w:lineRule="auto"/>
        <w:jc w:val="both"/>
        <w:rPr>
          <w:b/>
          <w:bCs/>
          <w:sz w:val="24"/>
          <w:szCs w:val="24"/>
        </w:rPr>
      </w:pPr>
    </w:p>
    <w:p w14:paraId="7FE726B2" w14:textId="77777777" w:rsidR="00675B08" w:rsidRDefault="00675B08" w:rsidP="00675B08">
      <w:pPr>
        <w:pStyle w:val="Standard"/>
        <w:spacing w:line="360" w:lineRule="auto"/>
        <w:jc w:val="center"/>
        <w:rPr>
          <w:rFonts w:ascii="Arial" w:hAnsi="Arial" w:cs="Arial"/>
          <w:b/>
          <w:color w:val="000000"/>
          <w:sz w:val="32"/>
          <w:szCs w:val="32"/>
        </w:rPr>
      </w:pPr>
      <w:r w:rsidRPr="00D83606">
        <w:rPr>
          <w:rFonts w:ascii="Arial" w:hAnsi="Arial" w:cs="Arial"/>
          <w:b/>
          <w:color w:val="000000"/>
          <w:sz w:val="32"/>
          <w:szCs w:val="32"/>
        </w:rPr>
        <w:t xml:space="preserve">RAPORT Z MONITORINGU </w:t>
      </w:r>
    </w:p>
    <w:p w14:paraId="61C47086" w14:textId="77777777" w:rsidR="00675B08" w:rsidRPr="00D83606" w:rsidRDefault="00675B08" w:rsidP="00675B08">
      <w:pPr>
        <w:pStyle w:val="Standard"/>
        <w:spacing w:line="360" w:lineRule="auto"/>
        <w:jc w:val="center"/>
        <w:rPr>
          <w:rFonts w:ascii="Arial" w:hAnsi="Arial" w:cs="Arial"/>
          <w:b/>
          <w:color w:val="000000"/>
          <w:sz w:val="32"/>
          <w:szCs w:val="32"/>
        </w:rPr>
      </w:pPr>
      <w:r w:rsidRPr="00D83606">
        <w:rPr>
          <w:rFonts w:ascii="Arial" w:hAnsi="Arial" w:cs="Arial"/>
          <w:b/>
          <w:color w:val="000000"/>
          <w:sz w:val="32"/>
          <w:szCs w:val="32"/>
        </w:rPr>
        <w:t xml:space="preserve">STOSOWANIA </w:t>
      </w:r>
      <w:r>
        <w:rPr>
          <w:rFonts w:ascii="Arial" w:hAnsi="Arial" w:cs="Arial"/>
          <w:b/>
          <w:color w:val="000000"/>
          <w:sz w:val="32"/>
          <w:szCs w:val="32"/>
        </w:rPr>
        <w:t>POLITYKI OCHRONY DZIECI</w:t>
      </w:r>
    </w:p>
    <w:p w14:paraId="481DBA3E" w14:textId="11898116" w:rsidR="00675B08" w:rsidRDefault="00675B08" w:rsidP="00675B08">
      <w:pPr>
        <w:pStyle w:val="Standard"/>
        <w:spacing w:line="360" w:lineRule="auto"/>
        <w:jc w:val="center"/>
        <w:rPr>
          <w:rFonts w:ascii="Arial" w:hAnsi="Arial" w:cs="Arial"/>
          <w:b/>
          <w:color w:val="000000"/>
        </w:rPr>
      </w:pPr>
      <w:r>
        <w:rPr>
          <w:rFonts w:ascii="Arial" w:hAnsi="Arial" w:cs="Arial"/>
          <w:b/>
          <w:color w:val="000000"/>
        </w:rPr>
        <w:t xml:space="preserve">W </w:t>
      </w:r>
      <w:r w:rsidR="002B3B8A">
        <w:rPr>
          <w:rFonts w:ascii="Arial" w:hAnsi="Arial" w:cs="Arial"/>
          <w:b/>
          <w:color w:val="000000"/>
        </w:rPr>
        <w:t xml:space="preserve">Szkole Podstawowej nr 94 im. I Marszałka Polski Józefa Piłsudskiego </w:t>
      </w:r>
    </w:p>
    <w:p w14:paraId="377EB623" w14:textId="77777777" w:rsidR="00675B08" w:rsidRDefault="00675B08" w:rsidP="00675B08">
      <w:pPr>
        <w:pStyle w:val="Standard"/>
        <w:spacing w:line="360" w:lineRule="auto"/>
        <w:jc w:val="center"/>
        <w:rPr>
          <w:rFonts w:ascii="Arial" w:hAnsi="Arial" w:cs="Arial"/>
          <w:b/>
          <w:color w:val="000000"/>
        </w:rPr>
      </w:pPr>
      <w:r>
        <w:rPr>
          <w:rFonts w:ascii="Arial" w:hAnsi="Arial" w:cs="Arial"/>
          <w:b/>
          <w:color w:val="000000"/>
        </w:rPr>
        <w:t>za okres: od ……………………… do ……………………………</w:t>
      </w:r>
      <w:r>
        <w:rPr>
          <w:rStyle w:val="Odwoanieprzypisudolnego"/>
          <w:rFonts w:ascii="Arial" w:hAnsi="Arial" w:cs="Arial"/>
          <w:b/>
          <w:color w:val="000000"/>
        </w:rPr>
        <w:footnoteReference w:id="10"/>
      </w:r>
    </w:p>
    <w:p w14:paraId="131E3FD9" w14:textId="77777777" w:rsidR="00675B08" w:rsidRDefault="00675B08" w:rsidP="00675B08">
      <w:pPr>
        <w:shd w:val="clear" w:color="auto" w:fill="FFFFFF"/>
        <w:spacing w:after="0" w:line="360" w:lineRule="auto"/>
        <w:jc w:val="both"/>
        <w:rPr>
          <w:rFonts w:ascii="Arial" w:hAnsi="Arial" w:cs="Arial"/>
          <w:color w:val="000000"/>
          <w:sz w:val="24"/>
          <w:szCs w:val="24"/>
          <w:shd w:val="clear" w:color="auto" w:fill="FFFFFF"/>
        </w:rPr>
      </w:pPr>
    </w:p>
    <w:p w14:paraId="0A84273A" w14:textId="77777777" w:rsidR="00675B08" w:rsidRDefault="00675B08" w:rsidP="00675B08">
      <w:pPr>
        <w:shd w:val="clear" w:color="auto" w:fill="FFFFFF"/>
        <w:spacing w:after="0" w:line="360" w:lineRule="auto"/>
        <w:jc w:val="both"/>
        <w:rPr>
          <w:rFonts w:ascii="Arial" w:hAnsi="Arial" w:cs="Arial"/>
          <w:color w:val="000000"/>
          <w:sz w:val="24"/>
          <w:szCs w:val="24"/>
          <w:shd w:val="clear" w:color="auto" w:fill="FFFFFF"/>
        </w:rPr>
      </w:pPr>
    </w:p>
    <w:p w14:paraId="0AE182D0" w14:textId="03E684D8" w:rsidR="00675B08" w:rsidRPr="00B87157" w:rsidRDefault="00675B08" w:rsidP="00675B08">
      <w:pPr>
        <w:shd w:val="clear" w:color="auto" w:fill="FFFFFF"/>
        <w:spacing w:after="0" w:line="360" w:lineRule="auto"/>
        <w:jc w:val="both"/>
        <w:rPr>
          <w:rFonts w:ascii="Arial" w:hAnsi="Arial" w:cs="Arial"/>
          <w:color w:val="000000"/>
          <w:sz w:val="24"/>
          <w:szCs w:val="24"/>
          <w:shd w:val="clear" w:color="auto" w:fill="FFFFFF"/>
        </w:rPr>
      </w:pPr>
      <w:r w:rsidRPr="00B87157">
        <w:rPr>
          <w:rFonts w:ascii="Arial" w:hAnsi="Arial" w:cs="Arial"/>
          <w:color w:val="000000"/>
          <w:sz w:val="24"/>
          <w:szCs w:val="24"/>
          <w:shd w:val="clear" w:color="auto" w:fill="FFFFFF"/>
        </w:rPr>
        <w:t>1. Nazwa i adres siedziby jednostki oświatowej:</w:t>
      </w:r>
    </w:p>
    <w:p w14:paraId="481C8D56" w14:textId="77777777" w:rsidR="002B3B8A" w:rsidRPr="002B3B8A" w:rsidRDefault="002B3B8A" w:rsidP="002B3B8A">
      <w:pPr>
        <w:shd w:val="clear" w:color="auto" w:fill="FFFFFF"/>
        <w:spacing w:after="0" w:line="360" w:lineRule="auto"/>
        <w:rPr>
          <w:rFonts w:ascii="Arial" w:hAnsi="Arial" w:cs="Arial"/>
          <w:iCs/>
          <w:color w:val="000000"/>
          <w:sz w:val="24"/>
          <w:szCs w:val="24"/>
          <w:shd w:val="clear" w:color="auto" w:fill="FFFFFF"/>
        </w:rPr>
      </w:pPr>
      <w:r w:rsidRPr="002B3B8A">
        <w:rPr>
          <w:rFonts w:ascii="Arial" w:hAnsi="Arial" w:cs="Arial"/>
          <w:iCs/>
          <w:color w:val="000000"/>
          <w:sz w:val="24"/>
          <w:szCs w:val="24"/>
          <w:shd w:val="clear" w:color="auto" w:fill="FFFFFF"/>
        </w:rPr>
        <w:t>Szkoła Podstawowa nr 94 im. I Marszałka Polski Józefa Piłsudskiego</w:t>
      </w:r>
    </w:p>
    <w:p w14:paraId="029A4C63" w14:textId="3D82FD54" w:rsidR="00675B08" w:rsidRPr="00B87157" w:rsidRDefault="002B3B8A" w:rsidP="002B3B8A">
      <w:pPr>
        <w:shd w:val="clear" w:color="auto" w:fill="FFFFFF"/>
        <w:spacing w:after="0" w:line="360" w:lineRule="auto"/>
        <w:rPr>
          <w:rFonts w:ascii="Arial" w:hAnsi="Arial" w:cs="Arial"/>
          <w:i/>
          <w:color w:val="000000"/>
          <w:sz w:val="24"/>
          <w:szCs w:val="24"/>
          <w:shd w:val="clear" w:color="auto" w:fill="FFFFFF"/>
        </w:rPr>
      </w:pPr>
      <w:r w:rsidRPr="002B3B8A">
        <w:rPr>
          <w:rFonts w:ascii="Arial" w:hAnsi="Arial" w:cs="Arial"/>
          <w:iCs/>
          <w:color w:val="000000"/>
          <w:sz w:val="24"/>
          <w:szCs w:val="24"/>
          <w:shd w:val="clear" w:color="auto" w:fill="FFFFFF"/>
        </w:rPr>
        <w:t>Ul. Cietrzewia 22 a, 02-492 Warszawa</w:t>
      </w:r>
      <w:r w:rsidR="00675B08" w:rsidRPr="00B87157">
        <w:rPr>
          <w:rFonts w:ascii="Arial" w:hAnsi="Arial" w:cs="Arial"/>
          <w:i/>
          <w:color w:val="000000"/>
          <w:sz w:val="24"/>
          <w:szCs w:val="24"/>
          <w:shd w:val="clear" w:color="auto" w:fill="FFFFFF"/>
        </w:rPr>
        <w:br/>
      </w:r>
    </w:p>
    <w:p w14:paraId="747126DD" w14:textId="3D5B49DD" w:rsidR="00675B08" w:rsidRPr="00B87157" w:rsidRDefault="00675B08" w:rsidP="00675B08">
      <w:pPr>
        <w:shd w:val="clear" w:color="auto" w:fill="FFFFFF"/>
        <w:spacing w:after="0" w:line="360" w:lineRule="auto"/>
        <w:jc w:val="both"/>
        <w:rPr>
          <w:rFonts w:ascii="Arial" w:hAnsi="Arial" w:cs="Arial"/>
          <w:color w:val="000000"/>
          <w:sz w:val="24"/>
          <w:szCs w:val="24"/>
          <w:shd w:val="clear" w:color="auto" w:fill="FFFFFF"/>
        </w:rPr>
      </w:pPr>
      <w:r w:rsidRPr="00B87157">
        <w:rPr>
          <w:rFonts w:ascii="Arial" w:hAnsi="Arial" w:cs="Arial"/>
          <w:color w:val="000000"/>
          <w:sz w:val="24"/>
          <w:szCs w:val="24"/>
          <w:shd w:val="clear" w:color="auto" w:fill="FFFFFF"/>
        </w:rPr>
        <w:t xml:space="preserve">2. </w:t>
      </w:r>
      <w:r>
        <w:rPr>
          <w:rFonts w:ascii="Arial" w:hAnsi="Arial" w:cs="Arial"/>
          <w:color w:val="000000"/>
          <w:sz w:val="24"/>
          <w:szCs w:val="24"/>
          <w:shd w:val="clear" w:color="auto" w:fill="FFFFFF"/>
        </w:rPr>
        <w:t>O</w:t>
      </w:r>
      <w:r w:rsidRPr="00B87157">
        <w:rPr>
          <w:rFonts w:ascii="Arial" w:hAnsi="Arial" w:cs="Arial"/>
          <w:color w:val="000000"/>
          <w:sz w:val="24"/>
          <w:szCs w:val="24"/>
          <w:shd w:val="clear" w:color="auto" w:fill="FFFFFF"/>
        </w:rPr>
        <w:t>soby sporządzając</w:t>
      </w:r>
      <w:r>
        <w:rPr>
          <w:rFonts w:ascii="Arial" w:hAnsi="Arial" w:cs="Arial"/>
          <w:color w:val="000000"/>
          <w:sz w:val="24"/>
          <w:szCs w:val="24"/>
          <w:shd w:val="clear" w:color="auto" w:fill="FFFFFF"/>
        </w:rPr>
        <w:t>a</w:t>
      </w:r>
      <w:r w:rsidRPr="00B87157">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RAPORT</w:t>
      </w:r>
      <w:r w:rsidR="002B3B8A">
        <w:rPr>
          <w:rFonts w:ascii="Arial" w:hAnsi="Arial" w:cs="Arial"/>
          <w:color w:val="000000"/>
          <w:sz w:val="24"/>
          <w:szCs w:val="24"/>
          <w:shd w:val="clear" w:color="auto" w:fill="FFFFFF"/>
        </w:rPr>
        <w:t xml:space="preserve"> (imię i nazwisko/stanowisko)</w:t>
      </w:r>
      <w:r w:rsidRPr="00B87157">
        <w:rPr>
          <w:rFonts w:ascii="Arial" w:hAnsi="Arial" w:cs="Arial"/>
          <w:color w:val="000000"/>
          <w:sz w:val="24"/>
          <w:szCs w:val="24"/>
          <w:shd w:val="clear" w:color="auto" w:fill="FFFFFF"/>
        </w:rPr>
        <w:t>:</w:t>
      </w:r>
    </w:p>
    <w:p w14:paraId="33ECCF45" w14:textId="77777777" w:rsidR="00675B08" w:rsidRDefault="00675B08" w:rsidP="00675B08">
      <w:pPr>
        <w:shd w:val="clear" w:color="auto" w:fill="FFFFFF"/>
        <w:spacing w:after="0" w:line="360" w:lineRule="auto"/>
        <w:jc w:val="both"/>
        <w:rPr>
          <w:rFonts w:ascii="Arial" w:hAnsi="Arial" w:cs="Arial"/>
          <w:i/>
          <w:color w:val="000000"/>
          <w:sz w:val="24"/>
          <w:szCs w:val="24"/>
          <w:shd w:val="clear" w:color="auto" w:fill="FFFFFF"/>
        </w:rPr>
      </w:pPr>
      <w:r w:rsidRPr="00B87157">
        <w:rPr>
          <w:rFonts w:ascii="Arial" w:hAnsi="Arial" w:cs="Arial"/>
          <w:i/>
          <w:color w:val="000000"/>
          <w:sz w:val="24"/>
          <w:szCs w:val="24"/>
          <w:shd w:val="clear" w:color="auto" w:fill="FFFFFF"/>
        </w:rPr>
        <w:t>…………………………………………………………………………………………….………………………………………</w:t>
      </w:r>
      <w:r>
        <w:rPr>
          <w:rFonts w:ascii="Arial" w:hAnsi="Arial" w:cs="Arial"/>
          <w:i/>
          <w:color w:val="000000"/>
          <w:sz w:val="24"/>
          <w:szCs w:val="24"/>
          <w:shd w:val="clear" w:color="auto" w:fill="FFFFFF"/>
        </w:rPr>
        <w:t>……………………………………………………..</w:t>
      </w:r>
      <w:r w:rsidRPr="00B87157">
        <w:rPr>
          <w:rFonts w:ascii="Arial" w:hAnsi="Arial" w:cs="Arial"/>
          <w:i/>
          <w:color w:val="000000"/>
          <w:sz w:val="24"/>
          <w:szCs w:val="24"/>
          <w:shd w:val="clear" w:color="auto" w:fill="FFFFFF"/>
        </w:rPr>
        <w:t>…………</w:t>
      </w:r>
    </w:p>
    <w:p w14:paraId="6BE2AAF4" w14:textId="77777777" w:rsidR="00675B08" w:rsidRPr="00B87157" w:rsidRDefault="00675B08" w:rsidP="00675B08">
      <w:pPr>
        <w:shd w:val="clear" w:color="auto" w:fill="FFFFFF"/>
        <w:spacing w:after="0" w:line="360" w:lineRule="auto"/>
        <w:jc w:val="both"/>
        <w:rPr>
          <w:rFonts w:ascii="Arial" w:hAnsi="Arial" w:cs="Arial"/>
          <w:color w:val="000000"/>
          <w:sz w:val="24"/>
          <w:szCs w:val="24"/>
          <w:shd w:val="clear" w:color="auto" w:fill="FFFFFF"/>
        </w:rPr>
      </w:pPr>
    </w:p>
    <w:p w14:paraId="71C54F65" w14:textId="77777777" w:rsidR="00675B08" w:rsidRPr="00B87157" w:rsidRDefault="00675B08" w:rsidP="00675B08">
      <w:pPr>
        <w:shd w:val="clear" w:color="auto" w:fill="FFFFFF"/>
        <w:spacing w:after="0" w:line="360" w:lineRule="auto"/>
        <w:jc w:val="both"/>
        <w:rPr>
          <w:rFonts w:ascii="Arial" w:hAnsi="Arial" w:cs="Arial"/>
          <w:color w:val="000000"/>
          <w:sz w:val="24"/>
          <w:szCs w:val="24"/>
          <w:shd w:val="clear" w:color="auto" w:fill="FFFFFF"/>
        </w:rPr>
      </w:pPr>
      <w:r w:rsidRPr="00B87157">
        <w:rPr>
          <w:rFonts w:ascii="Arial" w:hAnsi="Arial" w:cs="Arial"/>
          <w:color w:val="000000"/>
          <w:sz w:val="24"/>
          <w:szCs w:val="24"/>
          <w:shd w:val="clear" w:color="auto" w:fill="FFFFFF"/>
        </w:rPr>
        <w:t xml:space="preserve">3.  Wykaz czynności podjętych przez osobę sporządzającą </w:t>
      </w:r>
      <w:r>
        <w:rPr>
          <w:rFonts w:ascii="Arial" w:hAnsi="Arial" w:cs="Arial"/>
          <w:color w:val="000000"/>
          <w:sz w:val="24"/>
          <w:szCs w:val="24"/>
          <w:shd w:val="clear" w:color="auto" w:fill="FFFFFF"/>
        </w:rPr>
        <w:t>RAPORT</w:t>
      </w:r>
      <w:r w:rsidRPr="00B87157">
        <w:rPr>
          <w:rFonts w:ascii="Arial" w:hAnsi="Arial" w:cs="Arial"/>
          <w:color w:val="000000"/>
          <w:sz w:val="24"/>
          <w:szCs w:val="24"/>
          <w:shd w:val="clear" w:color="auto" w:fill="FFFFFF"/>
        </w:rPr>
        <w:t xml:space="preserve"> oraz imiona, nazwiska i stanowiska osób biorących udział w tych czynnościach:</w:t>
      </w:r>
    </w:p>
    <w:p w14:paraId="3983C02A" w14:textId="77777777" w:rsidR="00675B08" w:rsidRPr="00B87157" w:rsidRDefault="00675B08" w:rsidP="00675B08">
      <w:pPr>
        <w:shd w:val="clear" w:color="auto" w:fill="FFFFFF"/>
        <w:spacing w:after="0" w:line="360" w:lineRule="auto"/>
        <w:jc w:val="both"/>
        <w:rPr>
          <w:rFonts w:ascii="Arial" w:hAnsi="Arial" w:cs="Arial"/>
          <w:i/>
          <w:color w:val="000000"/>
          <w:sz w:val="24"/>
          <w:szCs w:val="24"/>
          <w:shd w:val="clear" w:color="auto" w:fill="FFFFFF"/>
        </w:rPr>
      </w:pPr>
      <w:r w:rsidRPr="00B87157">
        <w:rPr>
          <w:rFonts w:ascii="Arial" w:hAnsi="Arial" w:cs="Arial"/>
          <w:i/>
          <w:color w:val="000000"/>
          <w:sz w:val="24"/>
          <w:szCs w:val="24"/>
          <w:shd w:val="clear" w:color="auto" w:fill="FFFFFF"/>
        </w:rPr>
        <w:t>…………………………………………………………………………………………….……</w:t>
      </w:r>
    </w:p>
    <w:p w14:paraId="0E6FE972" w14:textId="77777777" w:rsidR="00675B08" w:rsidRPr="00B87157" w:rsidRDefault="00675B08" w:rsidP="00675B08">
      <w:pPr>
        <w:shd w:val="clear" w:color="auto" w:fill="FFFFFF"/>
        <w:spacing w:after="0" w:line="360" w:lineRule="auto"/>
        <w:jc w:val="both"/>
        <w:rPr>
          <w:rFonts w:ascii="Arial" w:hAnsi="Arial" w:cs="Arial"/>
          <w:i/>
          <w:color w:val="000000"/>
          <w:sz w:val="24"/>
          <w:szCs w:val="24"/>
          <w:shd w:val="clear" w:color="auto" w:fill="FFFFFF"/>
        </w:rPr>
      </w:pPr>
      <w:r w:rsidRPr="00B87157">
        <w:rPr>
          <w:rFonts w:ascii="Arial" w:hAnsi="Arial" w:cs="Arial"/>
          <w:i/>
          <w:color w:val="000000"/>
          <w:sz w:val="24"/>
          <w:szCs w:val="24"/>
          <w:shd w:val="clear" w:color="auto" w:fill="FFFFFF"/>
        </w:rPr>
        <w:t>…………………………………………………………………………………………….……………………………………………………………………………………………………………………………………………….……………………………</w:t>
      </w:r>
      <w:r>
        <w:rPr>
          <w:rFonts w:ascii="Arial" w:hAnsi="Arial" w:cs="Arial"/>
          <w:i/>
          <w:color w:val="000000"/>
          <w:sz w:val="24"/>
          <w:szCs w:val="24"/>
          <w:shd w:val="clear" w:color="auto" w:fill="FFFFFF"/>
        </w:rPr>
        <w:t>.</w:t>
      </w:r>
      <w:r w:rsidRPr="00B87157">
        <w:rPr>
          <w:rFonts w:ascii="Arial" w:hAnsi="Arial" w:cs="Arial"/>
          <w:i/>
          <w:color w:val="000000"/>
          <w:sz w:val="24"/>
          <w:szCs w:val="24"/>
          <w:shd w:val="clear" w:color="auto" w:fill="FFFFFF"/>
        </w:rPr>
        <w:t>……………</w:t>
      </w:r>
      <w:r>
        <w:rPr>
          <w:rFonts w:ascii="Arial" w:hAnsi="Arial" w:cs="Arial"/>
          <w:i/>
          <w:color w:val="000000"/>
          <w:sz w:val="24"/>
          <w:szCs w:val="24"/>
          <w:shd w:val="clear" w:color="auto" w:fill="FFFFFF"/>
        </w:rPr>
        <w:t>………..</w:t>
      </w:r>
      <w:r w:rsidRPr="00B87157">
        <w:rPr>
          <w:rFonts w:ascii="Arial" w:hAnsi="Arial" w:cs="Arial"/>
          <w:i/>
          <w:color w:val="000000"/>
          <w:sz w:val="24"/>
          <w:szCs w:val="24"/>
          <w:shd w:val="clear" w:color="auto" w:fill="FFFFFF"/>
        </w:rPr>
        <w:t>……</w:t>
      </w:r>
    </w:p>
    <w:p w14:paraId="765B7A40" w14:textId="77777777" w:rsidR="00675B08" w:rsidRPr="00B87157" w:rsidRDefault="00675B08" w:rsidP="00675B08">
      <w:pPr>
        <w:shd w:val="clear" w:color="auto" w:fill="FFFFFF"/>
        <w:spacing w:after="0" w:line="360" w:lineRule="auto"/>
        <w:jc w:val="both"/>
        <w:rPr>
          <w:rFonts w:ascii="Arial" w:hAnsi="Arial" w:cs="Arial"/>
          <w:i/>
          <w:color w:val="000000"/>
          <w:sz w:val="24"/>
          <w:szCs w:val="24"/>
          <w:shd w:val="clear" w:color="auto" w:fill="FFFFFF"/>
        </w:rPr>
      </w:pPr>
      <w:r w:rsidRPr="00B87157">
        <w:rPr>
          <w:rFonts w:ascii="Arial" w:hAnsi="Arial" w:cs="Arial"/>
          <w:i/>
          <w:color w:val="000000"/>
          <w:sz w:val="24"/>
          <w:szCs w:val="24"/>
          <w:shd w:val="clear" w:color="auto" w:fill="FFFFFF"/>
        </w:rPr>
        <w:t>…………………………………………………………………………………………….……</w:t>
      </w:r>
    </w:p>
    <w:p w14:paraId="2E6DE02A" w14:textId="77777777" w:rsidR="00675B08" w:rsidRPr="00B87157" w:rsidRDefault="00675B08" w:rsidP="00675B08">
      <w:pPr>
        <w:shd w:val="clear" w:color="auto" w:fill="FFFFFF"/>
        <w:spacing w:after="0" w:line="360" w:lineRule="auto"/>
        <w:jc w:val="both"/>
        <w:rPr>
          <w:rFonts w:ascii="Arial" w:hAnsi="Arial" w:cs="Arial"/>
          <w:i/>
          <w:color w:val="000000"/>
          <w:sz w:val="24"/>
          <w:szCs w:val="24"/>
          <w:shd w:val="clear" w:color="auto" w:fill="FFFFFF"/>
        </w:rPr>
      </w:pPr>
      <w:r w:rsidRPr="00B87157">
        <w:rPr>
          <w:rFonts w:ascii="Arial" w:hAnsi="Arial" w:cs="Arial"/>
          <w:i/>
          <w:color w:val="000000"/>
          <w:sz w:val="24"/>
          <w:szCs w:val="24"/>
          <w:shd w:val="clear" w:color="auto" w:fill="FFFFFF"/>
        </w:rPr>
        <w:t>…………………………………………………………………………………………….……</w:t>
      </w:r>
    </w:p>
    <w:p w14:paraId="483D68EC" w14:textId="77777777" w:rsidR="00675B08" w:rsidRPr="00B87157" w:rsidRDefault="00675B08" w:rsidP="00675B08">
      <w:pPr>
        <w:shd w:val="clear" w:color="auto" w:fill="FFFFFF"/>
        <w:spacing w:after="0" w:line="360" w:lineRule="auto"/>
        <w:jc w:val="both"/>
        <w:rPr>
          <w:rFonts w:ascii="Arial" w:hAnsi="Arial" w:cs="Arial"/>
          <w:i/>
          <w:color w:val="000000"/>
          <w:sz w:val="24"/>
          <w:szCs w:val="24"/>
          <w:shd w:val="clear" w:color="auto" w:fill="FFFFFF"/>
        </w:rPr>
      </w:pPr>
      <w:r w:rsidRPr="00B87157">
        <w:rPr>
          <w:rFonts w:ascii="Arial" w:hAnsi="Arial" w:cs="Arial"/>
          <w:i/>
          <w:color w:val="000000"/>
          <w:sz w:val="24"/>
          <w:szCs w:val="24"/>
          <w:shd w:val="clear" w:color="auto" w:fill="FFFFFF"/>
        </w:rPr>
        <w:t>…………………………………………………………………………………………….……</w:t>
      </w:r>
    </w:p>
    <w:p w14:paraId="76EF1261" w14:textId="77777777" w:rsidR="00675B08" w:rsidRPr="00B87157" w:rsidRDefault="00675B08" w:rsidP="00675B08">
      <w:pPr>
        <w:shd w:val="clear" w:color="auto" w:fill="FFFFFF"/>
        <w:spacing w:after="0" w:line="360" w:lineRule="auto"/>
        <w:jc w:val="both"/>
        <w:rPr>
          <w:rFonts w:ascii="Arial" w:hAnsi="Arial" w:cs="Arial"/>
          <w:i/>
          <w:color w:val="000000"/>
          <w:sz w:val="24"/>
          <w:szCs w:val="24"/>
          <w:shd w:val="clear" w:color="auto" w:fill="FFFFFF"/>
        </w:rPr>
      </w:pPr>
      <w:r w:rsidRPr="00B87157">
        <w:rPr>
          <w:rFonts w:ascii="Arial" w:hAnsi="Arial" w:cs="Arial"/>
          <w:i/>
          <w:color w:val="000000"/>
          <w:sz w:val="24"/>
          <w:szCs w:val="24"/>
          <w:shd w:val="clear" w:color="auto" w:fill="FFFFFF"/>
        </w:rPr>
        <w:t>…………………………………………………………………………………………….……………………………………………………………………………………………………………………………………………….………………………………………</w:t>
      </w:r>
      <w:r>
        <w:rPr>
          <w:rFonts w:ascii="Arial" w:hAnsi="Arial" w:cs="Arial"/>
          <w:i/>
          <w:color w:val="000000"/>
          <w:sz w:val="24"/>
          <w:szCs w:val="24"/>
          <w:shd w:val="clear" w:color="auto" w:fill="FFFFFF"/>
        </w:rPr>
        <w:t>………</w:t>
      </w:r>
      <w:r w:rsidRPr="00B87157">
        <w:rPr>
          <w:rFonts w:ascii="Arial" w:hAnsi="Arial" w:cs="Arial"/>
          <w:i/>
          <w:color w:val="000000"/>
          <w:sz w:val="24"/>
          <w:szCs w:val="24"/>
          <w:shd w:val="clear" w:color="auto" w:fill="FFFFFF"/>
        </w:rPr>
        <w:t>…………</w:t>
      </w:r>
    </w:p>
    <w:p w14:paraId="4CA0FB9D" w14:textId="77777777" w:rsidR="00675B08" w:rsidRPr="00B87157" w:rsidRDefault="00675B08" w:rsidP="00675B08">
      <w:pPr>
        <w:shd w:val="clear" w:color="auto" w:fill="FFFFFF"/>
        <w:spacing w:after="0" w:line="360" w:lineRule="auto"/>
        <w:jc w:val="both"/>
        <w:rPr>
          <w:rFonts w:ascii="Arial" w:hAnsi="Arial" w:cs="Arial"/>
          <w:i/>
          <w:color w:val="000000"/>
          <w:sz w:val="24"/>
          <w:szCs w:val="24"/>
          <w:shd w:val="clear" w:color="auto" w:fill="FFFFFF"/>
        </w:rPr>
      </w:pPr>
      <w:r w:rsidRPr="00B87157">
        <w:rPr>
          <w:rFonts w:ascii="Arial" w:hAnsi="Arial" w:cs="Arial"/>
          <w:i/>
          <w:color w:val="000000"/>
          <w:sz w:val="24"/>
          <w:szCs w:val="24"/>
          <w:shd w:val="clear" w:color="auto" w:fill="FFFFFF"/>
        </w:rPr>
        <w:t>…………………………………………………………………………………………….……</w:t>
      </w:r>
    </w:p>
    <w:p w14:paraId="56E190EC" w14:textId="77777777" w:rsidR="00675B08" w:rsidRPr="00B87157" w:rsidRDefault="00675B08" w:rsidP="00675B08">
      <w:pPr>
        <w:spacing w:after="0" w:line="360" w:lineRule="auto"/>
        <w:jc w:val="both"/>
        <w:rPr>
          <w:rFonts w:ascii="Arial" w:hAnsi="Arial" w:cs="Arial"/>
          <w:i/>
          <w:color w:val="000000"/>
          <w:sz w:val="24"/>
          <w:szCs w:val="24"/>
          <w:shd w:val="clear" w:color="auto" w:fill="FFFFFF"/>
        </w:rPr>
      </w:pPr>
      <w:r w:rsidRPr="00B87157">
        <w:rPr>
          <w:rFonts w:ascii="Arial" w:hAnsi="Arial" w:cs="Arial"/>
          <w:i/>
          <w:color w:val="000000"/>
          <w:sz w:val="24"/>
          <w:szCs w:val="24"/>
          <w:shd w:val="clear" w:color="auto" w:fill="FFFFFF"/>
        </w:rPr>
        <w:t>…………………………………………………………………………………………….……</w:t>
      </w:r>
    </w:p>
    <w:p w14:paraId="2681943D" w14:textId="77777777" w:rsidR="00675B08" w:rsidRPr="00B87157" w:rsidRDefault="00675B08" w:rsidP="00675B08">
      <w:pPr>
        <w:spacing w:after="0" w:line="360" w:lineRule="auto"/>
        <w:jc w:val="both"/>
        <w:rPr>
          <w:rFonts w:ascii="Arial" w:hAnsi="Arial" w:cs="Arial"/>
          <w:i/>
          <w:color w:val="000000"/>
          <w:sz w:val="24"/>
          <w:szCs w:val="24"/>
          <w:shd w:val="clear" w:color="auto" w:fill="FFFFFF"/>
        </w:rPr>
      </w:pPr>
      <w:r w:rsidRPr="00B87157">
        <w:rPr>
          <w:rFonts w:ascii="Arial" w:hAnsi="Arial" w:cs="Arial"/>
          <w:i/>
          <w:color w:val="000000"/>
          <w:sz w:val="24"/>
          <w:szCs w:val="24"/>
          <w:shd w:val="clear" w:color="auto" w:fill="FFFFFF"/>
        </w:rPr>
        <w:lastRenderedPageBreak/>
        <w:t>…………………………………………………………………………………………….……………………………………………………………………………………………………………………………………………….…………</w:t>
      </w:r>
      <w:r>
        <w:rPr>
          <w:rFonts w:ascii="Arial" w:hAnsi="Arial" w:cs="Arial"/>
          <w:i/>
          <w:color w:val="000000"/>
          <w:sz w:val="24"/>
          <w:szCs w:val="24"/>
          <w:shd w:val="clear" w:color="auto" w:fill="FFFFFF"/>
        </w:rPr>
        <w:t>………</w:t>
      </w:r>
      <w:r w:rsidRPr="00B87157">
        <w:rPr>
          <w:rFonts w:ascii="Arial" w:hAnsi="Arial" w:cs="Arial"/>
          <w:i/>
          <w:color w:val="000000"/>
          <w:sz w:val="24"/>
          <w:szCs w:val="24"/>
          <w:shd w:val="clear" w:color="auto" w:fill="FFFFFF"/>
        </w:rPr>
        <w:t>………………………………………</w:t>
      </w:r>
    </w:p>
    <w:p w14:paraId="5420AE38" w14:textId="77777777" w:rsidR="00675B08" w:rsidRPr="00B87157" w:rsidRDefault="00675B08" w:rsidP="00675B08">
      <w:pPr>
        <w:shd w:val="clear" w:color="auto" w:fill="FFFFFF"/>
        <w:spacing w:after="0" w:line="360" w:lineRule="auto"/>
        <w:jc w:val="both"/>
        <w:rPr>
          <w:rFonts w:ascii="Arial" w:hAnsi="Arial" w:cs="Arial"/>
          <w:color w:val="000000"/>
          <w:sz w:val="24"/>
          <w:szCs w:val="24"/>
          <w:shd w:val="clear" w:color="auto" w:fill="FFFFFF"/>
        </w:rPr>
      </w:pPr>
      <w:r w:rsidRPr="00B87157">
        <w:rPr>
          <w:rFonts w:ascii="Arial" w:hAnsi="Arial" w:cs="Arial"/>
          <w:i/>
          <w:color w:val="000000"/>
          <w:sz w:val="24"/>
          <w:szCs w:val="24"/>
          <w:shd w:val="clear" w:color="auto" w:fill="FFFFFF"/>
        </w:rPr>
        <w:t>…………………………………………………………………………………………….……</w:t>
      </w:r>
    </w:p>
    <w:p w14:paraId="04C86DD1" w14:textId="77777777" w:rsidR="00675B08" w:rsidRDefault="00675B08" w:rsidP="00675B08">
      <w:pPr>
        <w:shd w:val="clear" w:color="auto" w:fill="FFFFFF"/>
        <w:spacing w:after="0" w:line="360" w:lineRule="auto"/>
        <w:jc w:val="both"/>
        <w:rPr>
          <w:rFonts w:ascii="Arial" w:hAnsi="Arial" w:cs="Arial"/>
          <w:color w:val="000000"/>
          <w:sz w:val="24"/>
          <w:szCs w:val="24"/>
          <w:shd w:val="clear" w:color="auto" w:fill="FFFFFF"/>
        </w:rPr>
      </w:pPr>
    </w:p>
    <w:p w14:paraId="1829ABBE" w14:textId="77777777" w:rsidR="00675B08" w:rsidRPr="00B87157" w:rsidRDefault="00675B08" w:rsidP="00675B08">
      <w:pPr>
        <w:shd w:val="clear" w:color="auto" w:fill="FFFFFF"/>
        <w:spacing w:after="0" w:line="360" w:lineRule="auto"/>
        <w:jc w:val="both"/>
        <w:rPr>
          <w:rFonts w:ascii="Arial" w:hAnsi="Arial" w:cs="Arial"/>
          <w:color w:val="000000"/>
          <w:sz w:val="24"/>
          <w:szCs w:val="24"/>
          <w:shd w:val="clear" w:color="auto" w:fill="FFFFFF"/>
        </w:rPr>
      </w:pPr>
      <w:r w:rsidRPr="00B87157">
        <w:rPr>
          <w:rFonts w:ascii="Arial" w:hAnsi="Arial" w:cs="Arial"/>
          <w:color w:val="000000"/>
          <w:sz w:val="24"/>
          <w:szCs w:val="24"/>
          <w:shd w:val="clear" w:color="auto" w:fill="FFFFFF"/>
        </w:rPr>
        <w:t>4.  Data rozpoczęcia i zakończenia sprawdzenia:</w:t>
      </w:r>
    </w:p>
    <w:p w14:paraId="11AE5013" w14:textId="77777777" w:rsidR="00675B08" w:rsidRPr="00B87157" w:rsidRDefault="00675B08" w:rsidP="00675B08">
      <w:pPr>
        <w:shd w:val="clear" w:color="auto" w:fill="FFFFFF"/>
        <w:spacing w:after="0" w:line="360" w:lineRule="auto"/>
        <w:jc w:val="both"/>
        <w:rPr>
          <w:rFonts w:ascii="Arial" w:hAnsi="Arial" w:cs="Arial"/>
          <w:i/>
          <w:color w:val="000000"/>
          <w:sz w:val="24"/>
          <w:szCs w:val="24"/>
          <w:shd w:val="clear" w:color="auto" w:fill="FFFFFF"/>
        </w:rPr>
      </w:pPr>
      <w:r w:rsidRPr="00B87157">
        <w:rPr>
          <w:rFonts w:ascii="Arial" w:hAnsi="Arial" w:cs="Arial"/>
          <w:i/>
          <w:color w:val="000000"/>
          <w:sz w:val="24"/>
          <w:szCs w:val="24"/>
          <w:shd w:val="clear" w:color="auto" w:fill="FFFFFF"/>
        </w:rPr>
        <w:t>…………………………………………………………………………………………….…………………………………………………</w:t>
      </w:r>
      <w:r>
        <w:rPr>
          <w:rFonts w:ascii="Arial" w:hAnsi="Arial" w:cs="Arial"/>
          <w:i/>
          <w:color w:val="000000"/>
          <w:sz w:val="24"/>
          <w:szCs w:val="24"/>
          <w:shd w:val="clear" w:color="auto" w:fill="FFFFFF"/>
        </w:rPr>
        <w:t>…………………………………………………….</w:t>
      </w:r>
    </w:p>
    <w:p w14:paraId="67429748" w14:textId="77777777" w:rsidR="00675B08" w:rsidRDefault="00675B08" w:rsidP="00675B08">
      <w:pPr>
        <w:shd w:val="clear" w:color="auto" w:fill="FFFFFF"/>
        <w:spacing w:after="0" w:line="360" w:lineRule="auto"/>
        <w:jc w:val="both"/>
        <w:rPr>
          <w:rFonts w:ascii="Arial" w:hAnsi="Arial" w:cs="Arial"/>
          <w:i/>
          <w:color w:val="000000"/>
          <w:sz w:val="24"/>
          <w:szCs w:val="24"/>
          <w:shd w:val="clear" w:color="auto" w:fill="FFFFFF"/>
        </w:rPr>
      </w:pPr>
    </w:p>
    <w:p w14:paraId="00B28FB5" w14:textId="77777777" w:rsidR="00675B08" w:rsidRPr="00B87157" w:rsidRDefault="00675B08" w:rsidP="00675B08">
      <w:pPr>
        <w:shd w:val="clear" w:color="auto" w:fill="FFFFFF"/>
        <w:spacing w:after="0" w:line="360" w:lineRule="auto"/>
        <w:jc w:val="both"/>
        <w:rPr>
          <w:rFonts w:ascii="Arial" w:hAnsi="Arial" w:cs="Arial"/>
          <w:color w:val="000000"/>
          <w:sz w:val="24"/>
          <w:szCs w:val="24"/>
          <w:shd w:val="clear" w:color="auto" w:fill="FFFFFF"/>
        </w:rPr>
      </w:pPr>
      <w:r w:rsidRPr="00B87157">
        <w:rPr>
          <w:rFonts w:ascii="Arial" w:hAnsi="Arial" w:cs="Arial"/>
          <w:i/>
          <w:color w:val="000000"/>
          <w:sz w:val="24"/>
          <w:szCs w:val="24"/>
          <w:shd w:val="clear" w:color="auto" w:fill="FFFFFF"/>
        </w:rPr>
        <w:t xml:space="preserve">5. </w:t>
      </w:r>
      <w:r w:rsidRPr="00B87157">
        <w:rPr>
          <w:rFonts w:ascii="Arial" w:hAnsi="Arial" w:cs="Arial"/>
          <w:color w:val="000000"/>
          <w:sz w:val="24"/>
          <w:szCs w:val="24"/>
          <w:shd w:val="clear" w:color="auto" w:fill="FFFFFF"/>
        </w:rPr>
        <w:t> Określenie przedmiotu i zakresu sprawdzenia:</w:t>
      </w:r>
    </w:p>
    <w:p w14:paraId="5D3FD178" w14:textId="77777777" w:rsidR="00675B08" w:rsidRDefault="00675B08" w:rsidP="00675B08">
      <w:pPr>
        <w:shd w:val="clear" w:color="auto" w:fill="FFFFFF"/>
        <w:spacing w:after="0" w:line="360" w:lineRule="auto"/>
        <w:jc w:val="both"/>
        <w:rPr>
          <w:rFonts w:ascii="Arial" w:hAnsi="Arial" w:cs="Arial"/>
          <w:i/>
          <w:color w:val="000000"/>
          <w:sz w:val="24"/>
          <w:szCs w:val="24"/>
          <w:shd w:val="clear" w:color="auto" w:fill="FFFFFF"/>
        </w:rPr>
      </w:pPr>
      <w:r w:rsidRPr="00B87157">
        <w:rPr>
          <w:rFonts w:ascii="Arial" w:hAnsi="Arial" w:cs="Arial"/>
          <w:i/>
          <w:color w:val="000000"/>
          <w:sz w:val="24"/>
          <w:szCs w:val="24"/>
          <w:shd w:val="clear" w:color="auto" w:fill="FFFFFF"/>
        </w:rPr>
        <w:t>…………………………………………………………………………………………….………………………</w:t>
      </w:r>
      <w:r>
        <w:rPr>
          <w:rFonts w:ascii="Arial" w:hAnsi="Arial" w:cs="Arial"/>
          <w:i/>
          <w:color w:val="000000"/>
          <w:sz w:val="24"/>
          <w:szCs w:val="24"/>
          <w:shd w:val="clear" w:color="auto" w:fill="FFFFFF"/>
        </w:rPr>
        <w:t>……………………………………………………..</w:t>
      </w:r>
      <w:r w:rsidRPr="00B87157">
        <w:rPr>
          <w:rFonts w:ascii="Arial" w:hAnsi="Arial" w:cs="Arial"/>
          <w:i/>
          <w:color w:val="000000"/>
          <w:sz w:val="24"/>
          <w:szCs w:val="24"/>
          <w:shd w:val="clear" w:color="auto" w:fill="FFFFFF"/>
        </w:rPr>
        <w:t>…………………………</w:t>
      </w:r>
    </w:p>
    <w:p w14:paraId="7453C3B4" w14:textId="77777777" w:rsidR="00675B08" w:rsidRPr="00B87157" w:rsidRDefault="00675B08" w:rsidP="00675B08">
      <w:pPr>
        <w:shd w:val="clear" w:color="auto" w:fill="FFFFFF"/>
        <w:spacing w:after="0" w:line="360" w:lineRule="auto"/>
        <w:jc w:val="both"/>
        <w:rPr>
          <w:rFonts w:ascii="Arial" w:hAnsi="Arial" w:cs="Arial"/>
          <w:color w:val="000000"/>
          <w:sz w:val="24"/>
          <w:szCs w:val="24"/>
          <w:shd w:val="clear" w:color="auto" w:fill="FFFFFF"/>
        </w:rPr>
      </w:pPr>
      <w:r w:rsidRPr="00B87157">
        <w:rPr>
          <w:rFonts w:ascii="Arial" w:hAnsi="Arial" w:cs="Arial"/>
          <w:i/>
          <w:color w:val="000000"/>
          <w:sz w:val="24"/>
          <w:szCs w:val="24"/>
          <w:shd w:val="clear" w:color="auto" w:fill="FFFFFF"/>
        </w:rPr>
        <w:t>…………………………………………………………………………………………….………………………</w:t>
      </w:r>
      <w:r>
        <w:rPr>
          <w:rFonts w:ascii="Arial" w:hAnsi="Arial" w:cs="Arial"/>
          <w:i/>
          <w:color w:val="000000"/>
          <w:sz w:val="24"/>
          <w:szCs w:val="24"/>
          <w:shd w:val="clear" w:color="auto" w:fill="FFFFFF"/>
        </w:rPr>
        <w:t>……………………………………………………..</w:t>
      </w:r>
      <w:r w:rsidRPr="00B87157">
        <w:rPr>
          <w:rFonts w:ascii="Arial" w:hAnsi="Arial" w:cs="Arial"/>
          <w:i/>
          <w:color w:val="000000"/>
          <w:sz w:val="24"/>
          <w:szCs w:val="24"/>
          <w:shd w:val="clear" w:color="auto" w:fill="FFFFFF"/>
        </w:rPr>
        <w:t>…………………………</w:t>
      </w:r>
    </w:p>
    <w:p w14:paraId="4C87D743" w14:textId="77777777" w:rsidR="00675B08" w:rsidRPr="00B87157" w:rsidRDefault="00675B08" w:rsidP="00675B08">
      <w:pPr>
        <w:shd w:val="clear" w:color="auto" w:fill="FFFFFF"/>
        <w:spacing w:after="0" w:line="360" w:lineRule="auto"/>
        <w:jc w:val="both"/>
        <w:rPr>
          <w:rFonts w:ascii="Arial" w:hAnsi="Arial" w:cs="Arial"/>
          <w:color w:val="000000"/>
          <w:sz w:val="24"/>
          <w:szCs w:val="24"/>
          <w:shd w:val="clear" w:color="auto" w:fill="FFFFFF"/>
        </w:rPr>
      </w:pPr>
      <w:r w:rsidRPr="00B87157">
        <w:rPr>
          <w:rFonts w:ascii="Arial" w:hAnsi="Arial" w:cs="Arial"/>
          <w:i/>
          <w:color w:val="000000"/>
          <w:sz w:val="24"/>
          <w:szCs w:val="24"/>
          <w:shd w:val="clear" w:color="auto" w:fill="FFFFFF"/>
        </w:rPr>
        <w:t>…………………………………………………………………………………………….………………………</w:t>
      </w:r>
      <w:r>
        <w:rPr>
          <w:rFonts w:ascii="Arial" w:hAnsi="Arial" w:cs="Arial"/>
          <w:i/>
          <w:color w:val="000000"/>
          <w:sz w:val="24"/>
          <w:szCs w:val="24"/>
          <w:shd w:val="clear" w:color="auto" w:fill="FFFFFF"/>
        </w:rPr>
        <w:t>……………………………………………………..</w:t>
      </w:r>
      <w:r w:rsidRPr="00B87157">
        <w:rPr>
          <w:rFonts w:ascii="Arial" w:hAnsi="Arial" w:cs="Arial"/>
          <w:i/>
          <w:color w:val="000000"/>
          <w:sz w:val="24"/>
          <w:szCs w:val="24"/>
          <w:shd w:val="clear" w:color="auto" w:fill="FFFFFF"/>
        </w:rPr>
        <w:t>…………………………</w:t>
      </w:r>
    </w:p>
    <w:p w14:paraId="1259FD62" w14:textId="77777777" w:rsidR="00675B08" w:rsidRPr="00B87157" w:rsidRDefault="00675B08" w:rsidP="00675B08">
      <w:pPr>
        <w:shd w:val="clear" w:color="auto" w:fill="FFFFFF"/>
        <w:spacing w:after="0" w:line="360" w:lineRule="auto"/>
        <w:jc w:val="both"/>
        <w:rPr>
          <w:rFonts w:ascii="Arial" w:hAnsi="Arial" w:cs="Arial"/>
          <w:color w:val="000000"/>
          <w:sz w:val="24"/>
          <w:szCs w:val="24"/>
          <w:shd w:val="clear" w:color="auto" w:fill="FFFFFF"/>
        </w:rPr>
      </w:pPr>
    </w:p>
    <w:p w14:paraId="215A5C7D" w14:textId="77777777" w:rsidR="00675B08" w:rsidRDefault="00675B08" w:rsidP="00675B08">
      <w:pPr>
        <w:shd w:val="clear" w:color="auto" w:fill="FFFFFF"/>
        <w:spacing w:after="0" w:line="360" w:lineRule="auto"/>
        <w:jc w:val="both"/>
        <w:rPr>
          <w:rFonts w:ascii="Arial" w:hAnsi="Arial" w:cs="Arial"/>
          <w:color w:val="000000"/>
          <w:sz w:val="24"/>
          <w:szCs w:val="24"/>
          <w:shd w:val="clear" w:color="auto" w:fill="FFFFFF"/>
        </w:rPr>
      </w:pPr>
    </w:p>
    <w:p w14:paraId="229AF09E" w14:textId="77777777" w:rsidR="00675B08" w:rsidRPr="00B87157" w:rsidRDefault="00675B08" w:rsidP="00675B08">
      <w:pPr>
        <w:shd w:val="clear" w:color="auto" w:fill="FFFFFF"/>
        <w:spacing w:after="0" w:line="360" w:lineRule="auto"/>
        <w:jc w:val="both"/>
        <w:rPr>
          <w:rFonts w:ascii="Arial" w:hAnsi="Arial" w:cs="Arial"/>
          <w:color w:val="000000"/>
          <w:sz w:val="24"/>
          <w:szCs w:val="24"/>
          <w:shd w:val="clear" w:color="auto" w:fill="FFFFFF"/>
        </w:rPr>
      </w:pPr>
      <w:r w:rsidRPr="00B87157">
        <w:rPr>
          <w:rFonts w:ascii="Arial" w:hAnsi="Arial" w:cs="Arial"/>
          <w:color w:val="000000"/>
          <w:sz w:val="24"/>
          <w:szCs w:val="24"/>
          <w:shd w:val="clear" w:color="auto" w:fill="FFFFFF"/>
        </w:rPr>
        <w:t>6. Opis stanu faktycznego stwierdzonego w toku sprawdzenia oraz inne informacje mające istotne znaczenie dla oceny zgodności podejmowanych czynności z regulacjami dotyczącym przestrzegania standardów ochrony małoletnich</w:t>
      </w:r>
      <w:r>
        <w:rPr>
          <w:rFonts w:ascii="Arial" w:hAnsi="Arial" w:cs="Arial"/>
          <w:color w:val="000000"/>
          <w:sz w:val="24"/>
          <w:szCs w:val="24"/>
          <w:shd w:val="clear" w:color="auto" w:fill="FFFFFF"/>
        </w:rPr>
        <w:t xml:space="preserve"> i POLITYKI</w:t>
      </w:r>
      <w:r w:rsidRPr="00B87157">
        <w:rPr>
          <w:rFonts w:ascii="Arial" w:hAnsi="Arial" w:cs="Arial"/>
          <w:color w:val="000000"/>
          <w:sz w:val="24"/>
          <w:szCs w:val="24"/>
          <w:shd w:val="clear" w:color="auto" w:fill="FFFFFF"/>
        </w:rPr>
        <w:t>:</w:t>
      </w:r>
    </w:p>
    <w:p w14:paraId="2D0DA2A2" w14:textId="77777777" w:rsidR="00675B08" w:rsidRPr="00B87157" w:rsidRDefault="00675B08" w:rsidP="00675B08">
      <w:pPr>
        <w:shd w:val="clear" w:color="auto" w:fill="FFFFFF"/>
        <w:spacing w:after="0" w:line="360" w:lineRule="auto"/>
        <w:jc w:val="both"/>
        <w:rPr>
          <w:rFonts w:ascii="Arial" w:hAnsi="Arial" w:cs="Arial"/>
          <w:i/>
          <w:color w:val="000000"/>
          <w:sz w:val="24"/>
          <w:szCs w:val="24"/>
          <w:shd w:val="clear" w:color="auto" w:fill="FFFFFF"/>
        </w:rPr>
      </w:pPr>
      <w:r w:rsidRPr="00B87157">
        <w:rPr>
          <w:rFonts w:ascii="Arial" w:hAnsi="Arial" w:cs="Arial"/>
          <w:i/>
          <w:color w:val="000000"/>
          <w:sz w:val="24"/>
          <w:szCs w:val="24"/>
          <w:shd w:val="clear" w:color="auto" w:fill="FFFFFF"/>
        </w:rPr>
        <w:t>…………………………………………………………………………………………….……</w:t>
      </w:r>
    </w:p>
    <w:p w14:paraId="7F24F465" w14:textId="77777777" w:rsidR="00675B08" w:rsidRPr="00B87157" w:rsidRDefault="00675B08" w:rsidP="00675B08">
      <w:pPr>
        <w:shd w:val="clear" w:color="auto" w:fill="FFFFFF"/>
        <w:spacing w:after="0" w:line="360" w:lineRule="auto"/>
        <w:jc w:val="both"/>
        <w:rPr>
          <w:rFonts w:ascii="Arial" w:hAnsi="Arial" w:cs="Arial"/>
          <w:i/>
          <w:color w:val="000000"/>
          <w:sz w:val="24"/>
          <w:szCs w:val="24"/>
          <w:shd w:val="clear" w:color="auto" w:fill="FFFFFF"/>
        </w:rPr>
      </w:pPr>
      <w:r w:rsidRPr="00B87157">
        <w:rPr>
          <w:rFonts w:ascii="Arial" w:hAnsi="Arial" w:cs="Arial"/>
          <w:i/>
          <w:color w:val="000000"/>
          <w:sz w:val="24"/>
          <w:szCs w:val="24"/>
          <w:shd w:val="clear" w:color="auto" w:fill="FFFFFF"/>
        </w:rPr>
        <w:t>…………………………………………………………………………………………….……………………………………………………………………………………………………………………………………………….…………………………………</w:t>
      </w:r>
      <w:r>
        <w:rPr>
          <w:rFonts w:ascii="Arial" w:hAnsi="Arial" w:cs="Arial"/>
          <w:i/>
          <w:color w:val="000000"/>
          <w:sz w:val="24"/>
          <w:szCs w:val="24"/>
          <w:shd w:val="clear" w:color="auto" w:fill="FFFFFF"/>
        </w:rPr>
        <w:t>………..</w:t>
      </w:r>
      <w:r w:rsidRPr="00B87157">
        <w:rPr>
          <w:rFonts w:ascii="Arial" w:hAnsi="Arial" w:cs="Arial"/>
          <w:i/>
          <w:color w:val="000000"/>
          <w:sz w:val="24"/>
          <w:szCs w:val="24"/>
          <w:shd w:val="clear" w:color="auto" w:fill="FFFFFF"/>
        </w:rPr>
        <w:t>……………</w:t>
      </w:r>
    </w:p>
    <w:p w14:paraId="47C0B4D6" w14:textId="77777777" w:rsidR="00675B08" w:rsidRPr="00B87157" w:rsidRDefault="00675B08" w:rsidP="00675B08">
      <w:pPr>
        <w:shd w:val="clear" w:color="auto" w:fill="FFFFFF"/>
        <w:spacing w:after="0" w:line="360" w:lineRule="auto"/>
        <w:jc w:val="both"/>
        <w:rPr>
          <w:rFonts w:ascii="Arial" w:hAnsi="Arial" w:cs="Arial"/>
          <w:i/>
          <w:color w:val="000000"/>
          <w:sz w:val="24"/>
          <w:szCs w:val="24"/>
          <w:shd w:val="clear" w:color="auto" w:fill="FFFFFF"/>
        </w:rPr>
      </w:pPr>
      <w:r w:rsidRPr="00B87157">
        <w:rPr>
          <w:rFonts w:ascii="Arial" w:hAnsi="Arial" w:cs="Arial"/>
          <w:i/>
          <w:color w:val="000000"/>
          <w:sz w:val="24"/>
          <w:szCs w:val="24"/>
          <w:shd w:val="clear" w:color="auto" w:fill="FFFFFF"/>
        </w:rPr>
        <w:t>…………………………………………………………………………………………….……</w:t>
      </w:r>
    </w:p>
    <w:p w14:paraId="46E6502E" w14:textId="77777777" w:rsidR="00675B08" w:rsidRPr="00B87157" w:rsidRDefault="00675B08" w:rsidP="00675B08">
      <w:pPr>
        <w:shd w:val="clear" w:color="auto" w:fill="FFFFFF"/>
        <w:spacing w:after="0" w:line="360" w:lineRule="auto"/>
        <w:jc w:val="both"/>
        <w:rPr>
          <w:rFonts w:ascii="Arial" w:hAnsi="Arial" w:cs="Arial"/>
          <w:i/>
          <w:color w:val="000000"/>
          <w:sz w:val="24"/>
          <w:szCs w:val="24"/>
          <w:shd w:val="clear" w:color="auto" w:fill="FFFFFF"/>
        </w:rPr>
      </w:pPr>
      <w:r w:rsidRPr="00B87157">
        <w:rPr>
          <w:rFonts w:ascii="Arial" w:hAnsi="Arial" w:cs="Arial"/>
          <w:i/>
          <w:color w:val="000000"/>
          <w:sz w:val="24"/>
          <w:szCs w:val="24"/>
          <w:shd w:val="clear" w:color="auto" w:fill="FFFFFF"/>
        </w:rPr>
        <w:t>…………………………………………………………………………………………….……</w:t>
      </w:r>
    </w:p>
    <w:p w14:paraId="0C9ED7C5" w14:textId="77777777" w:rsidR="00675B08" w:rsidRPr="00B87157" w:rsidRDefault="00675B08" w:rsidP="00675B08">
      <w:pPr>
        <w:shd w:val="clear" w:color="auto" w:fill="FFFFFF"/>
        <w:spacing w:after="0" w:line="360" w:lineRule="auto"/>
        <w:jc w:val="both"/>
        <w:rPr>
          <w:rFonts w:ascii="Arial" w:hAnsi="Arial" w:cs="Arial"/>
          <w:i/>
          <w:color w:val="000000"/>
          <w:sz w:val="24"/>
          <w:szCs w:val="24"/>
          <w:shd w:val="clear" w:color="auto" w:fill="FFFFFF"/>
        </w:rPr>
      </w:pPr>
      <w:r w:rsidRPr="00B87157">
        <w:rPr>
          <w:rFonts w:ascii="Arial" w:hAnsi="Arial" w:cs="Arial"/>
          <w:i/>
          <w:color w:val="000000"/>
          <w:sz w:val="24"/>
          <w:szCs w:val="24"/>
          <w:shd w:val="clear" w:color="auto" w:fill="FFFFFF"/>
        </w:rPr>
        <w:t>…………………………………………………………………………………………….……</w:t>
      </w:r>
    </w:p>
    <w:p w14:paraId="44C858FD" w14:textId="77777777" w:rsidR="00675B08" w:rsidRPr="00B87157" w:rsidRDefault="00675B08" w:rsidP="00675B08">
      <w:pPr>
        <w:shd w:val="clear" w:color="auto" w:fill="FFFFFF"/>
        <w:spacing w:after="0" w:line="360" w:lineRule="auto"/>
        <w:jc w:val="both"/>
        <w:rPr>
          <w:rFonts w:ascii="Arial" w:hAnsi="Arial" w:cs="Arial"/>
          <w:i/>
          <w:color w:val="000000"/>
          <w:sz w:val="24"/>
          <w:szCs w:val="24"/>
          <w:shd w:val="clear" w:color="auto" w:fill="FFFFFF"/>
        </w:rPr>
      </w:pPr>
      <w:r w:rsidRPr="00B87157">
        <w:rPr>
          <w:rFonts w:ascii="Arial" w:hAnsi="Arial" w:cs="Arial"/>
          <w:i/>
          <w:color w:val="000000"/>
          <w:sz w:val="24"/>
          <w:szCs w:val="24"/>
          <w:shd w:val="clear" w:color="auto" w:fill="FFFFFF"/>
        </w:rPr>
        <w:t>…………………………………………………………………………………………….……</w:t>
      </w:r>
    </w:p>
    <w:p w14:paraId="550AB322" w14:textId="77777777" w:rsidR="00675B08" w:rsidRPr="00B87157" w:rsidRDefault="00675B08" w:rsidP="00675B08">
      <w:pPr>
        <w:shd w:val="clear" w:color="auto" w:fill="FFFFFF"/>
        <w:spacing w:after="0" w:line="360" w:lineRule="auto"/>
        <w:jc w:val="both"/>
        <w:rPr>
          <w:rFonts w:ascii="Arial" w:hAnsi="Arial" w:cs="Arial"/>
          <w:i/>
          <w:color w:val="000000"/>
          <w:sz w:val="24"/>
          <w:szCs w:val="24"/>
          <w:shd w:val="clear" w:color="auto" w:fill="FFFFFF"/>
        </w:rPr>
      </w:pPr>
      <w:r w:rsidRPr="00B87157">
        <w:rPr>
          <w:rFonts w:ascii="Arial" w:hAnsi="Arial" w:cs="Arial"/>
          <w:i/>
          <w:color w:val="000000"/>
          <w:sz w:val="24"/>
          <w:szCs w:val="24"/>
          <w:shd w:val="clear" w:color="auto" w:fill="FFFFFF"/>
        </w:rPr>
        <w:t>…………………………………………………………………………………………….……………………………………………………………………………………………………………………………………………….…………………………………</w:t>
      </w:r>
      <w:r>
        <w:rPr>
          <w:rFonts w:ascii="Arial" w:hAnsi="Arial" w:cs="Arial"/>
          <w:i/>
          <w:color w:val="000000"/>
          <w:sz w:val="24"/>
          <w:szCs w:val="24"/>
          <w:shd w:val="clear" w:color="auto" w:fill="FFFFFF"/>
        </w:rPr>
        <w:t>………</w:t>
      </w:r>
      <w:r w:rsidRPr="00B87157">
        <w:rPr>
          <w:rFonts w:ascii="Arial" w:hAnsi="Arial" w:cs="Arial"/>
          <w:i/>
          <w:color w:val="000000"/>
          <w:sz w:val="24"/>
          <w:szCs w:val="24"/>
          <w:shd w:val="clear" w:color="auto" w:fill="FFFFFF"/>
        </w:rPr>
        <w:t>………………</w:t>
      </w:r>
    </w:p>
    <w:p w14:paraId="1686F54C" w14:textId="77777777" w:rsidR="00675B08" w:rsidRPr="00B87157" w:rsidRDefault="00675B08" w:rsidP="00675B08">
      <w:pPr>
        <w:shd w:val="clear" w:color="auto" w:fill="FFFFFF"/>
        <w:spacing w:after="0" w:line="360" w:lineRule="auto"/>
        <w:jc w:val="both"/>
        <w:rPr>
          <w:rFonts w:ascii="Arial" w:hAnsi="Arial" w:cs="Arial"/>
          <w:i/>
          <w:color w:val="000000"/>
          <w:sz w:val="24"/>
          <w:szCs w:val="24"/>
          <w:shd w:val="clear" w:color="auto" w:fill="FFFFFF"/>
        </w:rPr>
      </w:pPr>
      <w:r w:rsidRPr="00B87157">
        <w:rPr>
          <w:rFonts w:ascii="Arial" w:hAnsi="Arial" w:cs="Arial"/>
          <w:i/>
          <w:color w:val="000000"/>
          <w:sz w:val="24"/>
          <w:szCs w:val="24"/>
          <w:shd w:val="clear" w:color="auto" w:fill="FFFFFF"/>
        </w:rPr>
        <w:t>…………………………………………………………………………………………….……</w:t>
      </w:r>
    </w:p>
    <w:p w14:paraId="527D2532" w14:textId="77777777" w:rsidR="00675B08" w:rsidRPr="00B87157" w:rsidRDefault="00675B08" w:rsidP="00675B08">
      <w:pPr>
        <w:shd w:val="clear" w:color="auto" w:fill="FFFFFF"/>
        <w:spacing w:after="0" w:line="360" w:lineRule="auto"/>
        <w:jc w:val="both"/>
        <w:rPr>
          <w:rFonts w:ascii="Arial" w:hAnsi="Arial" w:cs="Arial"/>
          <w:i/>
          <w:color w:val="000000"/>
          <w:sz w:val="24"/>
          <w:szCs w:val="24"/>
          <w:shd w:val="clear" w:color="auto" w:fill="FFFFFF"/>
        </w:rPr>
      </w:pPr>
      <w:r w:rsidRPr="00B87157">
        <w:rPr>
          <w:rFonts w:ascii="Arial" w:hAnsi="Arial" w:cs="Arial"/>
          <w:i/>
          <w:color w:val="000000"/>
          <w:sz w:val="24"/>
          <w:szCs w:val="24"/>
          <w:shd w:val="clear" w:color="auto" w:fill="FFFFFF"/>
        </w:rPr>
        <w:t>…………………………………………………………………………………………….……</w:t>
      </w:r>
    </w:p>
    <w:p w14:paraId="2608DF09" w14:textId="77777777" w:rsidR="00675B08" w:rsidRDefault="00675B08" w:rsidP="00675B08">
      <w:pPr>
        <w:shd w:val="clear" w:color="auto" w:fill="FFFFFF"/>
        <w:spacing w:after="0" w:line="360" w:lineRule="auto"/>
        <w:jc w:val="both"/>
        <w:rPr>
          <w:rFonts w:ascii="Arial" w:hAnsi="Arial" w:cs="Arial"/>
          <w:i/>
          <w:color w:val="000000"/>
          <w:sz w:val="24"/>
          <w:szCs w:val="24"/>
          <w:shd w:val="clear" w:color="auto" w:fill="FFFFFF"/>
        </w:rPr>
      </w:pPr>
      <w:r w:rsidRPr="00B87157">
        <w:rPr>
          <w:rFonts w:ascii="Arial" w:hAnsi="Arial" w:cs="Arial"/>
          <w:i/>
          <w:color w:val="000000"/>
          <w:sz w:val="24"/>
          <w:szCs w:val="24"/>
          <w:shd w:val="clear" w:color="auto" w:fill="FFFFFF"/>
        </w:rPr>
        <w:lastRenderedPageBreak/>
        <w:t>…………………………………………………………………………………………….……</w:t>
      </w:r>
    </w:p>
    <w:p w14:paraId="3D611704" w14:textId="77777777" w:rsidR="00675B08" w:rsidRPr="00B87157" w:rsidRDefault="00675B08" w:rsidP="00675B08">
      <w:pPr>
        <w:shd w:val="clear" w:color="auto" w:fill="FFFFFF"/>
        <w:spacing w:after="0" w:line="360" w:lineRule="auto"/>
        <w:jc w:val="both"/>
        <w:rPr>
          <w:rFonts w:ascii="Arial" w:hAnsi="Arial" w:cs="Arial"/>
          <w:i/>
          <w:color w:val="000000"/>
          <w:sz w:val="24"/>
          <w:szCs w:val="24"/>
          <w:shd w:val="clear" w:color="auto" w:fill="FFFFFF"/>
        </w:rPr>
      </w:pPr>
      <w:r w:rsidRPr="00B87157">
        <w:rPr>
          <w:rFonts w:ascii="Arial" w:hAnsi="Arial" w:cs="Arial"/>
          <w:i/>
          <w:color w:val="000000"/>
          <w:sz w:val="24"/>
          <w:szCs w:val="24"/>
          <w:shd w:val="clear" w:color="auto" w:fill="FFFFFF"/>
        </w:rPr>
        <w:t>…………………………………………………………………………………………….……</w:t>
      </w:r>
    </w:p>
    <w:p w14:paraId="50BCB783" w14:textId="77777777" w:rsidR="00675B08" w:rsidRDefault="00675B08" w:rsidP="00675B08">
      <w:pPr>
        <w:shd w:val="clear" w:color="auto" w:fill="FFFFFF"/>
        <w:spacing w:after="0" w:line="360" w:lineRule="auto"/>
        <w:jc w:val="both"/>
        <w:rPr>
          <w:rFonts w:ascii="Arial" w:hAnsi="Arial" w:cs="Arial"/>
          <w:i/>
          <w:color w:val="000000"/>
          <w:sz w:val="24"/>
          <w:szCs w:val="24"/>
          <w:shd w:val="clear" w:color="auto" w:fill="FFFFFF"/>
        </w:rPr>
      </w:pPr>
      <w:r w:rsidRPr="00B87157">
        <w:rPr>
          <w:rFonts w:ascii="Arial" w:hAnsi="Arial" w:cs="Arial"/>
          <w:i/>
          <w:color w:val="000000"/>
          <w:sz w:val="24"/>
          <w:szCs w:val="24"/>
          <w:shd w:val="clear" w:color="auto" w:fill="FFFFFF"/>
        </w:rPr>
        <w:t>…………………………………………………………………………………………….……</w:t>
      </w:r>
    </w:p>
    <w:p w14:paraId="72D90C3B" w14:textId="77777777" w:rsidR="00675B08" w:rsidRDefault="00675B08" w:rsidP="00675B08">
      <w:pPr>
        <w:shd w:val="clear" w:color="auto" w:fill="FFFFFF"/>
        <w:spacing w:after="0" w:line="360" w:lineRule="auto"/>
        <w:jc w:val="both"/>
        <w:rPr>
          <w:rFonts w:ascii="Arial" w:hAnsi="Arial" w:cs="Arial"/>
          <w:i/>
          <w:color w:val="000000"/>
          <w:sz w:val="24"/>
          <w:szCs w:val="24"/>
          <w:shd w:val="clear" w:color="auto" w:fill="FFFFFF"/>
        </w:rPr>
      </w:pPr>
    </w:p>
    <w:p w14:paraId="0BB72601" w14:textId="77777777" w:rsidR="00675B08" w:rsidRPr="00B87157" w:rsidRDefault="00675B08" w:rsidP="00675B08">
      <w:pPr>
        <w:shd w:val="clear" w:color="auto" w:fill="FFFFFF"/>
        <w:spacing w:after="0" w:line="360" w:lineRule="auto"/>
        <w:jc w:val="both"/>
        <w:rPr>
          <w:rFonts w:ascii="Arial" w:hAnsi="Arial" w:cs="Arial"/>
          <w:color w:val="000000"/>
          <w:sz w:val="24"/>
          <w:szCs w:val="24"/>
          <w:shd w:val="clear" w:color="auto" w:fill="FFFFFF"/>
        </w:rPr>
      </w:pPr>
      <w:r w:rsidRPr="00B87157">
        <w:rPr>
          <w:rFonts w:ascii="Arial" w:hAnsi="Arial" w:cs="Arial"/>
          <w:color w:val="000000"/>
          <w:sz w:val="24"/>
          <w:szCs w:val="24"/>
          <w:shd w:val="clear" w:color="auto" w:fill="FFFFFF"/>
        </w:rPr>
        <w:t xml:space="preserve">7.  Stwierdzone przypadki naruszenia </w:t>
      </w:r>
      <w:r>
        <w:rPr>
          <w:rFonts w:ascii="Arial" w:hAnsi="Arial" w:cs="Arial"/>
          <w:color w:val="000000"/>
          <w:sz w:val="24"/>
          <w:szCs w:val="24"/>
          <w:shd w:val="clear" w:color="auto" w:fill="FFFFFF"/>
        </w:rPr>
        <w:t>POLITYKI</w:t>
      </w:r>
      <w:r w:rsidRPr="00B87157">
        <w:rPr>
          <w:rFonts w:ascii="Arial" w:hAnsi="Arial" w:cs="Arial"/>
          <w:color w:val="000000"/>
          <w:sz w:val="24"/>
          <w:szCs w:val="24"/>
          <w:shd w:val="clear" w:color="auto" w:fill="FFFFFF"/>
        </w:rPr>
        <w:t xml:space="preserve"> w zakresie objętym sprawdzeniem wraz z planowanymi lub podjętymi działaniami przywracającymi stan zgodny z prawem:</w:t>
      </w:r>
    </w:p>
    <w:p w14:paraId="0C399D81" w14:textId="77777777" w:rsidR="00675B08" w:rsidRPr="00B87157" w:rsidRDefault="00675B08" w:rsidP="00675B08">
      <w:pPr>
        <w:shd w:val="clear" w:color="auto" w:fill="FFFFFF"/>
        <w:spacing w:after="0" w:line="360" w:lineRule="auto"/>
        <w:jc w:val="both"/>
        <w:rPr>
          <w:rFonts w:ascii="Arial" w:hAnsi="Arial" w:cs="Arial"/>
          <w:i/>
          <w:color w:val="000000"/>
          <w:sz w:val="24"/>
          <w:szCs w:val="24"/>
          <w:shd w:val="clear" w:color="auto" w:fill="FFFFFF"/>
        </w:rPr>
      </w:pPr>
      <w:r w:rsidRPr="00B87157">
        <w:rPr>
          <w:rFonts w:ascii="Arial" w:hAnsi="Arial" w:cs="Arial"/>
          <w:i/>
          <w:color w:val="000000"/>
          <w:sz w:val="24"/>
          <w:szCs w:val="24"/>
          <w:shd w:val="clear" w:color="auto" w:fill="FFFFFF"/>
        </w:rPr>
        <w:t>…………………………………………………………………………………………….……</w:t>
      </w:r>
    </w:p>
    <w:p w14:paraId="195C06A1" w14:textId="77777777" w:rsidR="00675B08" w:rsidRPr="00B87157" w:rsidRDefault="00675B08" w:rsidP="00675B08">
      <w:pPr>
        <w:shd w:val="clear" w:color="auto" w:fill="FFFFFF"/>
        <w:spacing w:after="0" w:line="360" w:lineRule="auto"/>
        <w:jc w:val="both"/>
        <w:rPr>
          <w:rFonts w:ascii="Arial" w:hAnsi="Arial" w:cs="Arial"/>
          <w:i/>
          <w:color w:val="000000"/>
          <w:sz w:val="24"/>
          <w:szCs w:val="24"/>
          <w:shd w:val="clear" w:color="auto" w:fill="FFFFFF"/>
        </w:rPr>
      </w:pPr>
      <w:r w:rsidRPr="00B87157">
        <w:rPr>
          <w:rFonts w:ascii="Arial" w:hAnsi="Arial" w:cs="Arial"/>
          <w:i/>
          <w:color w:val="000000"/>
          <w:sz w:val="24"/>
          <w:szCs w:val="24"/>
          <w:shd w:val="clear" w:color="auto" w:fill="FFFFFF"/>
        </w:rPr>
        <w:t>…………………………………………………………………………………………….……</w:t>
      </w:r>
    </w:p>
    <w:p w14:paraId="7A76FAC5" w14:textId="77777777" w:rsidR="00675B08" w:rsidRDefault="00675B08" w:rsidP="00675B08">
      <w:pPr>
        <w:shd w:val="clear" w:color="auto" w:fill="FFFFFF"/>
        <w:spacing w:after="0" w:line="360" w:lineRule="auto"/>
        <w:jc w:val="both"/>
        <w:rPr>
          <w:rFonts w:ascii="Arial" w:hAnsi="Arial" w:cs="Arial"/>
          <w:i/>
          <w:color w:val="000000"/>
          <w:sz w:val="24"/>
          <w:szCs w:val="24"/>
          <w:shd w:val="clear" w:color="auto" w:fill="FFFFFF"/>
        </w:rPr>
      </w:pPr>
      <w:r w:rsidRPr="00B87157">
        <w:rPr>
          <w:rFonts w:ascii="Arial" w:hAnsi="Arial" w:cs="Arial"/>
          <w:i/>
          <w:color w:val="000000"/>
          <w:sz w:val="24"/>
          <w:szCs w:val="24"/>
          <w:shd w:val="clear" w:color="auto" w:fill="FFFFFF"/>
        </w:rPr>
        <w:t>…………………………………………………………………………………………….……………………………………………………………………………………………………………………………………………….…………………………………………</w:t>
      </w:r>
      <w:r>
        <w:rPr>
          <w:rFonts w:ascii="Arial" w:hAnsi="Arial" w:cs="Arial"/>
          <w:i/>
          <w:color w:val="000000"/>
          <w:sz w:val="24"/>
          <w:szCs w:val="24"/>
          <w:shd w:val="clear" w:color="auto" w:fill="FFFFFF"/>
        </w:rPr>
        <w:t>………</w:t>
      </w:r>
      <w:r w:rsidRPr="00B87157">
        <w:rPr>
          <w:rFonts w:ascii="Arial" w:hAnsi="Arial" w:cs="Arial"/>
          <w:i/>
          <w:color w:val="000000"/>
          <w:sz w:val="24"/>
          <w:szCs w:val="24"/>
          <w:shd w:val="clear" w:color="auto" w:fill="FFFFFF"/>
        </w:rPr>
        <w:t>………</w:t>
      </w:r>
    </w:p>
    <w:p w14:paraId="417F3ED1" w14:textId="77777777" w:rsidR="00675B08" w:rsidRPr="00B87157" w:rsidRDefault="00675B08" w:rsidP="00675B08">
      <w:pPr>
        <w:shd w:val="clear" w:color="auto" w:fill="FFFFFF"/>
        <w:spacing w:after="0" w:line="360" w:lineRule="auto"/>
        <w:jc w:val="both"/>
        <w:rPr>
          <w:rFonts w:ascii="Arial" w:hAnsi="Arial" w:cs="Arial"/>
          <w:i/>
          <w:color w:val="000000"/>
          <w:sz w:val="24"/>
          <w:szCs w:val="24"/>
          <w:shd w:val="clear" w:color="auto" w:fill="FFFFFF"/>
        </w:rPr>
      </w:pPr>
      <w:r w:rsidRPr="00B87157">
        <w:rPr>
          <w:rFonts w:ascii="Arial" w:hAnsi="Arial" w:cs="Arial"/>
          <w:i/>
          <w:color w:val="000000"/>
          <w:sz w:val="24"/>
          <w:szCs w:val="24"/>
          <w:shd w:val="clear" w:color="auto" w:fill="FFFFFF"/>
        </w:rPr>
        <w:t>…………………………………………………………………………………………….……………………………………………………………………………………………………………………………………………….……………………………………………</w:t>
      </w:r>
      <w:r>
        <w:rPr>
          <w:rFonts w:ascii="Arial" w:hAnsi="Arial" w:cs="Arial"/>
          <w:i/>
          <w:color w:val="000000"/>
          <w:sz w:val="24"/>
          <w:szCs w:val="24"/>
          <w:shd w:val="clear" w:color="auto" w:fill="FFFFFF"/>
        </w:rPr>
        <w:t>………</w:t>
      </w:r>
      <w:r w:rsidRPr="00B87157">
        <w:rPr>
          <w:rFonts w:ascii="Arial" w:hAnsi="Arial" w:cs="Arial"/>
          <w:i/>
          <w:color w:val="000000"/>
          <w:sz w:val="24"/>
          <w:szCs w:val="24"/>
          <w:shd w:val="clear" w:color="auto" w:fill="FFFFFF"/>
        </w:rPr>
        <w:t>……</w:t>
      </w:r>
    </w:p>
    <w:p w14:paraId="4999BD74" w14:textId="77777777" w:rsidR="00675B08" w:rsidRPr="00B87157" w:rsidRDefault="00675B08" w:rsidP="00675B08">
      <w:pPr>
        <w:shd w:val="clear" w:color="auto" w:fill="FFFFFF"/>
        <w:spacing w:after="0" w:line="360" w:lineRule="auto"/>
        <w:jc w:val="both"/>
        <w:rPr>
          <w:rFonts w:ascii="Arial" w:hAnsi="Arial" w:cs="Arial"/>
          <w:i/>
          <w:color w:val="000000"/>
          <w:sz w:val="24"/>
          <w:szCs w:val="24"/>
          <w:shd w:val="clear" w:color="auto" w:fill="FFFFFF"/>
        </w:rPr>
      </w:pPr>
    </w:p>
    <w:p w14:paraId="2A05E9B4" w14:textId="77777777" w:rsidR="00675B08" w:rsidRPr="00B87157" w:rsidRDefault="00675B08" w:rsidP="00675B08">
      <w:pPr>
        <w:shd w:val="clear" w:color="auto" w:fill="FFFFFF"/>
        <w:spacing w:after="0" w:line="360" w:lineRule="auto"/>
        <w:jc w:val="both"/>
        <w:rPr>
          <w:rFonts w:ascii="Arial" w:hAnsi="Arial" w:cs="Arial"/>
          <w:color w:val="000000"/>
          <w:sz w:val="24"/>
          <w:szCs w:val="24"/>
          <w:shd w:val="clear" w:color="auto" w:fill="FFFFFF"/>
        </w:rPr>
      </w:pPr>
      <w:r w:rsidRPr="00B87157">
        <w:rPr>
          <w:rFonts w:ascii="Arial" w:hAnsi="Arial" w:cs="Arial"/>
          <w:color w:val="000000"/>
          <w:sz w:val="24"/>
          <w:szCs w:val="24"/>
          <w:shd w:val="clear" w:color="auto" w:fill="FFFFFF"/>
        </w:rPr>
        <w:t xml:space="preserve">8. Wyszczególnienie załączników stanowiących składową część </w:t>
      </w:r>
      <w:r>
        <w:rPr>
          <w:rFonts w:ascii="Arial" w:hAnsi="Arial" w:cs="Arial"/>
          <w:color w:val="000000"/>
          <w:sz w:val="24"/>
          <w:szCs w:val="24"/>
          <w:shd w:val="clear" w:color="auto" w:fill="FFFFFF"/>
        </w:rPr>
        <w:t>RAPORTU</w:t>
      </w:r>
      <w:r w:rsidRPr="00B87157">
        <w:rPr>
          <w:rFonts w:ascii="Arial" w:hAnsi="Arial" w:cs="Arial"/>
          <w:color w:val="000000"/>
          <w:sz w:val="24"/>
          <w:szCs w:val="24"/>
          <w:shd w:val="clear" w:color="auto" w:fill="FFFFFF"/>
        </w:rPr>
        <w:t>:</w:t>
      </w:r>
    </w:p>
    <w:p w14:paraId="3FE35AB5" w14:textId="77777777" w:rsidR="00675B08" w:rsidRPr="00B87157" w:rsidRDefault="00675B08" w:rsidP="00675B08">
      <w:pPr>
        <w:shd w:val="clear" w:color="auto" w:fill="FFFFFF"/>
        <w:spacing w:after="0" w:line="360" w:lineRule="auto"/>
        <w:jc w:val="both"/>
        <w:rPr>
          <w:rFonts w:ascii="Arial" w:hAnsi="Arial" w:cs="Arial"/>
          <w:i/>
          <w:color w:val="000000"/>
          <w:sz w:val="24"/>
          <w:szCs w:val="24"/>
          <w:shd w:val="clear" w:color="auto" w:fill="FFFFFF"/>
        </w:rPr>
      </w:pPr>
      <w:r w:rsidRPr="00B87157">
        <w:rPr>
          <w:rFonts w:ascii="Arial" w:hAnsi="Arial" w:cs="Arial"/>
          <w:i/>
          <w:color w:val="000000"/>
          <w:sz w:val="24"/>
          <w:szCs w:val="24"/>
          <w:shd w:val="clear" w:color="auto" w:fill="FFFFFF"/>
        </w:rPr>
        <w:t>…………………………………………………………………………………………….……</w:t>
      </w:r>
    </w:p>
    <w:p w14:paraId="101BB410" w14:textId="77777777" w:rsidR="00675B08" w:rsidRPr="00B87157" w:rsidRDefault="00675B08" w:rsidP="00675B08">
      <w:pPr>
        <w:shd w:val="clear" w:color="auto" w:fill="FFFFFF"/>
        <w:spacing w:after="0" w:line="360" w:lineRule="auto"/>
        <w:jc w:val="both"/>
        <w:rPr>
          <w:rFonts w:ascii="Arial" w:hAnsi="Arial" w:cs="Arial"/>
          <w:i/>
          <w:color w:val="000000"/>
          <w:sz w:val="24"/>
          <w:szCs w:val="24"/>
          <w:shd w:val="clear" w:color="auto" w:fill="FFFFFF"/>
        </w:rPr>
      </w:pPr>
      <w:r w:rsidRPr="00B87157">
        <w:rPr>
          <w:rFonts w:ascii="Arial" w:hAnsi="Arial" w:cs="Arial"/>
          <w:i/>
          <w:color w:val="000000"/>
          <w:sz w:val="24"/>
          <w:szCs w:val="24"/>
          <w:shd w:val="clear" w:color="auto" w:fill="FFFFFF"/>
        </w:rPr>
        <w:t>…………………………………………………………………………………………….……</w:t>
      </w:r>
    </w:p>
    <w:p w14:paraId="11D78948" w14:textId="77777777" w:rsidR="00675B08" w:rsidRDefault="00675B08" w:rsidP="00675B08">
      <w:pPr>
        <w:shd w:val="clear" w:color="auto" w:fill="FFFFFF"/>
        <w:spacing w:after="0" w:line="360" w:lineRule="auto"/>
        <w:jc w:val="both"/>
        <w:rPr>
          <w:rFonts w:ascii="Arial" w:hAnsi="Arial" w:cs="Arial"/>
          <w:i/>
          <w:color w:val="000000"/>
          <w:sz w:val="24"/>
          <w:szCs w:val="24"/>
          <w:shd w:val="clear" w:color="auto" w:fill="FFFFFF"/>
        </w:rPr>
      </w:pPr>
      <w:r w:rsidRPr="00B87157">
        <w:rPr>
          <w:rFonts w:ascii="Arial" w:hAnsi="Arial" w:cs="Arial"/>
          <w:i/>
          <w:color w:val="000000"/>
          <w:sz w:val="24"/>
          <w:szCs w:val="24"/>
          <w:shd w:val="clear" w:color="auto" w:fill="FFFFFF"/>
        </w:rPr>
        <w:t>…………………………………………………………………………………………….……</w:t>
      </w:r>
    </w:p>
    <w:p w14:paraId="14BA3CDE" w14:textId="77777777" w:rsidR="00675B08" w:rsidRPr="00B87157" w:rsidRDefault="00675B08" w:rsidP="00675B08">
      <w:pPr>
        <w:shd w:val="clear" w:color="auto" w:fill="FFFFFF"/>
        <w:spacing w:after="0" w:line="360" w:lineRule="auto"/>
        <w:jc w:val="both"/>
        <w:rPr>
          <w:rFonts w:ascii="Arial" w:hAnsi="Arial" w:cs="Arial"/>
          <w:i/>
          <w:color w:val="000000"/>
          <w:sz w:val="24"/>
          <w:szCs w:val="24"/>
          <w:shd w:val="clear" w:color="auto" w:fill="FFFFFF"/>
        </w:rPr>
      </w:pPr>
      <w:r w:rsidRPr="00B87157">
        <w:rPr>
          <w:rFonts w:ascii="Arial" w:hAnsi="Arial" w:cs="Arial"/>
          <w:i/>
          <w:color w:val="000000"/>
          <w:sz w:val="24"/>
          <w:szCs w:val="24"/>
          <w:shd w:val="clear" w:color="auto" w:fill="FFFFFF"/>
        </w:rPr>
        <w:t>…………………………………………………………………………………………….……</w:t>
      </w:r>
    </w:p>
    <w:p w14:paraId="47BDBC7B" w14:textId="77777777" w:rsidR="00675B08" w:rsidRPr="00B87157" w:rsidRDefault="00675B08" w:rsidP="00675B08">
      <w:pPr>
        <w:shd w:val="clear" w:color="auto" w:fill="FFFFFF"/>
        <w:spacing w:after="0" w:line="360" w:lineRule="auto"/>
        <w:jc w:val="both"/>
        <w:rPr>
          <w:rFonts w:ascii="Arial" w:hAnsi="Arial" w:cs="Arial"/>
          <w:i/>
          <w:color w:val="000000"/>
          <w:sz w:val="24"/>
          <w:szCs w:val="24"/>
          <w:shd w:val="clear" w:color="auto" w:fill="FFFFFF"/>
        </w:rPr>
      </w:pPr>
      <w:r w:rsidRPr="00B87157">
        <w:rPr>
          <w:rFonts w:ascii="Arial" w:hAnsi="Arial" w:cs="Arial"/>
          <w:i/>
          <w:color w:val="000000"/>
          <w:sz w:val="24"/>
          <w:szCs w:val="24"/>
          <w:shd w:val="clear" w:color="auto" w:fill="FFFFFF"/>
        </w:rPr>
        <w:t>…………………………………………………………………………………………….……</w:t>
      </w:r>
    </w:p>
    <w:p w14:paraId="54F49E7D" w14:textId="77777777" w:rsidR="00675B08" w:rsidRPr="00B87157" w:rsidRDefault="00675B08" w:rsidP="00675B08">
      <w:pPr>
        <w:shd w:val="clear" w:color="auto" w:fill="FFFFFF"/>
        <w:spacing w:after="0" w:line="360" w:lineRule="auto"/>
        <w:jc w:val="both"/>
        <w:rPr>
          <w:rFonts w:ascii="Arial" w:hAnsi="Arial" w:cs="Arial"/>
          <w:color w:val="000000"/>
          <w:sz w:val="24"/>
          <w:szCs w:val="24"/>
          <w:shd w:val="clear" w:color="auto" w:fill="FFFFFF"/>
        </w:rPr>
      </w:pPr>
      <w:r w:rsidRPr="00B87157">
        <w:rPr>
          <w:rFonts w:ascii="Arial" w:hAnsi="Arial" w:cs="Arial"/>
          <w:i/>
          <w:color w:val="000000"/>
          <w:sz w:val="24"/>
          <w:szCs w:val="24"/>
          <w:shd w:val="clear" w:color="auto" w:fill="FFFFFF"/>
        </w:rPr>
        <w:t>…………………………………………………………………………………………….……</w:t>
      </w:r>
    </w:p>
    <w:p w14:paraId="4770F927" w14:textId="77777777" w:rsidR="00675B08" w:rsidRPr="00B87157" w:rsidRDefault="00675B08" w:rsidP="00675B08">
      <w:pPr>
        <w:shd w:val="clear" w:color="auto" w:fill="FFFFFF"/>
        <w:spacing w:after="0" w:line="360" w:lineRule="auto"/>
        <w:jc w:val="both"/>
        <w:rPr>
          <w:rFonts w:ascii="Arial" w:hAnsi="Arial" w:cs="Arial"/>
          <w:i/>
          <w:color w:val="000000"/>
          <w:sz w:val="24"/>
          <w:szCs w:val="24"/>
          <w:shd w:val="clear" w:color="auto" w:fill="FFFFFF"/>
        </w:rPr>
      </w:pPr>
      <w:r w:rsidRPr="00B87157">
        <w:rPr>
          <w:rFonts w:ascii="Arial" w:hAnsi="Arial" w:cs="Arial"/>
          <w:i/>
          <w:color w:val="000000"/>
          <w:sz w:val="24"/>
          <w:szCs w:val="24"/>
          <w:shd w:val="clear" w:color="auto" w:fill="FFFFFF"/>
        </w:rPr>
        <w:t>…………………………………………………………………………………………….……</w:t>
      </w:r>
    </w:p>
    <w:p w14:paraId="54131B8B" w14:textId="77777777" w:rsidR="00675B08" w:rsidRPr="00B87157" w:rsidRDefault="00675B08" w:rsidP="00675B08">
      <w:pPr>
        <w:shd w:val="clear" w:color="auto" w:fill="FFFFFF"/>
        <w:spacing w:after="0" w:line="360" w:lineRule="auto"/>
        <w:jc w:val="both"/>
        <w:rPr>
          <w:rFonts w:ascii="Arial" w:hAnsi="Arial" w:cs="Arial"/>
          <w:i/>
          <w:color w:val="000000"/>
          <w:sz w:val="24"/>
          <w:szCs w:val="24"/>
          <w:shd w:val="clear" w:color="auto" w:fill="FFFFFF"/>
        </w:rPr>
      </w:pPr>
      <w:r w:rsidRPr="00B87157">
        <w:rPr>
          <w:rFonts w:ascii="Arial" w:hAnsi="Arial" w:cs="Arial"/>
          <w:i/>
          <w:color w:val="000000"/>
          <w:sz w:val="24"/>
          <w:szCs w:val="24"/>
          <w:shd w:val="clear" w:color="auto" w:fill="FFFFFF"/>
        </w:rPr>
        <w:t>…………………………………………………………………………………………….……</w:t>
      </w:r>
    </w:p>
    <w:p w14:paraId="7C147D2F" w14:textId="77777777" w:rsidR="00675B08" w:rsidRPr="00B87157" w:rsidRDefault="00675B08" w:rsidP="00675B08">
      <w:pPr>
        <w:shd w:val="clear" w:color="auto" w:fill="FFFFFF"/>
        <w:spacing w:after="0" w:line="360" w:lineRule="auto"/>
        <w:jc w:val="both"/>
        <w:rPr>
          <w:rFonts w:ascii="Arial" w:hAnsi="Arial" w:cs="Arial"/>
          <w:color w:val="000000"/>
          <w:sz w:val="24"/>
          <w:szCs w:val="24"/>
          <w:shd w:val="clear" w:color="auto" w:fill="FFFFFF"/>
        </w:rPr>
      </w:pPr>
      <w:r w:rsidRPr="00B87157">
        <w:rPr>
          <w:rFonts w:ascii="Arial" w:hAnsi="Arial" w:cs="Arial"/>
          <w:i/>
          <w:color w:val="000000"/>
          <w:sz w:val="24"/>
          <w:szCs w:val="24"/>
          <w:shd w:val="clear" w:color="auto" w:fill="FFFFFF"/>
        </w:rPr>
        <w:t>…………………………………………………………………………………………….……</w:t>
      </w:r>
    </w:p>
    <w:p w14:paraId="39135E2C" w14:textId="77777777" w:rsidR="00675B08" w:rsidRPr="00B87157" w:rsidRDefault="00675B08" w:rsidP="00675B08">
      <w:pPr>
        <w:shd w:val="clear" w:color="auto" w:fill="FFFFFF"/>
        <w:spacing w:after="0" w:line="360" w:lineRule="auto"/>
        <w:jc w:val="both"/>
        <w:rPr>
          <w:rFonts w:ascii="Arial" w:hAnsi="Arial" w:cs="Arial"/>
          <w:color w:val="000000"/>
          <w:sz w:val="24"/>
          <w:szCs w:val="24"/>
          <w:shd w:val="clear" w:color="auto" w:fill="FFFFFF"/>
        </w:rPr>
      </w:pPr>
    </w:p>
    <w:p w14:paraId="37109F9E" w14:textId="77777777" w:rsidR="00675B08" w:rsidRPr="00B87157" w:rsidRDefault="00675B08" w:rsidP="00675B08">
      <w:pPr>
        <w:shd w:val="clear" w:color="auto" w:fill="FFFFFF"/>
        <w:spacing w:after="0" w:line="360" w:lineRule="auto"/>
        <w:jc w:val="both"/>
        <w:rPr>
          <w:rFonts w:ascii="Arial" w:hAnsi="Arial" w:cs="Arial"/>
          <w:color w:val="000000"/>
          <w:sz w:val="24"/>
          <w:szCs w:val="24"/>
          <w:shd w:val="clear" w:color="auto" w:fill="FFFFFF"/>
        </w:rPr>
      </w:pPr>
    </w:p>
    <w:p w14:paraId="13C83DE1" w14:textId="77777777" w:rsidR="00675B08" w:rsidRPr="00B87157" w:rsidRDefault="00675B08" w:rsidP="00675B08">
      <w:pPr>
        <w:shd w:val="clear" w:color="auto" w:fill="FFFFFF"/>
        <w:spacing w:after="0" w:line="360" w:lineRule="auto"/>
        <w:ind w:left="3402"/>
        <w:jc w:val="both"/>
        <w:rPr>
          <w:rFonts w:ascii="Arial" w:hAnsi="Arial" w:cs="Arial"/>
          <w:color w:val="000000"/>
          <w:sz w:val="24"/>
          <w:szCs w:val="24"/>
          <w:shd w:val="clear" w:color="auto" w:fill="FFFFFF"/>
        </w:rPr>
      </w:pPr>
      <w:r w:rsidRPr="00B87157">
        <w:rPr>
          <w:rFonts w:ascii="Arial" w:hAnsi="Arial" w:cs="Arial"/>
          <w:i/>
          <w:color w:val="000000"/>
          <w:sz w:val="24"/>
          <w:szCs w:val="24"/>
          <w:shd w:val="clear" w:color="auto" w:fill="FFFFFF"/>
        </w:rPr>
        <w:t>………….…………………………………………………</w:t>
      </w:r>
    </w:p>
    <w:p w14:paraId="03FA8D2D" w14:textId="77777777" w:rsidR="00675B08" w:rsidRPr="00B87157" w:rsidRDefault="00675B08" w:rsidP="00675B08">
      <w:pPr>
        <w:shd w:val="clear" w:color="auto" w:fill="FFFFFF"/>
        <w:spacing w:after="0" w:line="360" w:lineRule="auto"/>
        <w:ind w:left="3402"/>
        <w:jc w:val="both"/>
        <w:rPr>
          <w:rFonts w:ascii="Arial" w:hAnsi="Arial" w:cs="Arial"/>
          <w:sz w:val="24"/>
          <w:szCs w:val="24"/>
        </w:rPr>
      </w:pPr>
      <w:r w:rsidRPr="00B87157">
        <w:rPr>
          <w:rFonts w:ascii="Arial" w:hAnsi="Arial" w:cs="Arial"/>
          <w:color w:val="000000"/>
          <w:sz w:val="24"/>
          <w:szCs w:val="24"/>
          <w:shd w:val="clear" w:color="auto" w:fill="FFFFFF"/>
        </w:rPr>
        <w:t>(</w:t>
      </w:r>
      <w:r w:rsidRPr="00B87157">
        <w:rPr>
          <w:rFonts w:ascii="Arial" w:hAnsi="Arial" w:cs="Arial"/>
          <w:i/>
          <w:color w:val="000000"/>
          <w:sz w:val="24"/>
          <w:szCs w:val="24"/>
          <w:shd w:val="clear" w:color="auto" w:fill="FFFFFF"/>
        </w:rPr>
        <w:t xml:space="preserve">data, miejsce i podpis osoby sporządzającej </w:t>
      </w:r>
      <w:r>
        <w:rPr>
          <w:rFonts w:ascii="Arial" w:hAnsi="Arial" w:cs="Arial"/>
          <w:i/>
          <w:color w:val="000000"/>
          <w:sz w:val="24"/>
          <w:szCs w:val="24"/>
          <w:shd w:val="clear" w:color="auto" w:fill="FFFFFF"/>
        </w:rPr>
        <w:t>RAPORT</w:t>
      </w:r>
      <w:r w:rsidRPr="00B87157">
        <w:rPr>
          <w:rFonts w:ascii="Arial" w:hAnsi="Arial" w:cs="Arial"/>
          <w:color w:val="000000"/>
          <w:sz w:val="24"/>
          <w:szCs w:val="24"/>
          <w:shd w:val="clear" w:color="auto" w:fill="FFFFFF"/>
        </w:rPr>
        <w:t>)</w:t>
      </w:r>
    </w:p>
    <w:p w14:paraId="3E069FCF" w14:textId="77777777" w:rsidR="00675B08" w:rsidRPr="00B87157" w:rsidRDefault="00675B08" w:rsidP="00675B08">
      <w:pPr>
        <w:rPr>
          <w:rFonts w:ascii="Arial" w:hAnsi="Arial" w:cs="Arial"/>
          <w:sz w:val="24"/>
          <w:szCs w:val="24"/>
        </w:rPr>
      </w:pPr>
    </w:p>
    <w:p w14:paraId="5A54C7EC" w14:textId="062EA994" w:rsidR="00DC5891" w:rsidRDefault="00DC5891"/>
    <w:p w14:paraId="1F839C9A" w14:textId="1E54CFBC" w:rsidR="00DC5891" w:rsidRPr="00703BBF" w:rsidRDefault="00DC5891" w:rsidP="00703BBF">
      <w:pPr>
        <w:spacing w:line="360" w:lineRule="auto"/>
        <w:rPr>
          <w:b/>
          <w:bCs/>
        </w:rPr>
      </w:pPr>
      <w:bookmarkStart w:id="57" w:name="_Toc161775928"/>
      <w:r w:rsidRPr="00250EF9">
        <w:rPr>
          <w:b/>
          <w:bCs/>
        </w:rPr>
        <w:lastRenderedPageBreak/>
        <w:t xml:space="preserve">Załącznik nr 14 – Procedury </w:t>
      </w:r>
      <w:r w:rsidRPr="00250EF9">
        <w:rPr>
          <w:rFonts w:ascii="Arial" w:hAnsi="Arial" w:cs="Arial"/>
          <w:b/>
          <w:bCs/>
          <w:kern w:val="0"/>
        </w:rPr>
        <w:t>reagowania w przypadku wystąpienia zagrożenia</w:t>
      </w:r>
      <w:bookmarkEnd w:id="57"/>
      <w:r w:rsidR="00250EF9" w:rsidRPr="00250EF9">
        <w:rPr>
          <w:rFonts w:ascii="Arial" w:hAnsi="Arial" w:cs="Arial"/>
          <w:b/>
          <w:bCs/>
          <w:kern w:val="0"/>
        </w:rPr>
        <w:t xml:space="preserve"> bezpieczeństwa wewnętrznego</w:t>
      </w:r>
    </w:p>
    <w:p w14:paraId="171B8E2C" w14:textId="3E316635" w:rsidR="00DC5891" w:rsidRPr="00250EF9" w:rsidRDefault="00DC5891" w:rsidP="00250EF9">
      <w:pPr>
        <w:pStyle w:val="Akapitzlist"/>
        <w:numPr>
          <w:ilvl w:val="6"/>
          <w:numId w:val="22"/>
        </w:numPr>
        <w:ind w:left="426"/>
        <w:rPr>
          <w:rFonts w:ascii="Arial" w:hAnsi="Arial" w:cs="Arial"/>
          <w:sz w:val="24"/>
          <w:szCs w:val="24"/>
        </w:rPr>
      </w:pPr>
      <w:r w:rsidRPr="00250EF9">
        <w:rPr>
          <w:rFonts w:ascii="Arial" w:hAnsi="Arial" w:cs="Arial"/>
          <w:b/>
          <w:bCs/>
          <w:color w:val="000000" w:themeColor="text1"/>
          <w:sz w:val="24"/>
          <w:szCs w:val="24"/>
        </w:rPr>
        <w:t xml:space="preserve">Procedura postępowania w przypadku </w:t>
      </w:r>
      <w:r w:rsidRPr="00250EF9">
        <w:rPr>
          <w:rFonts w:ascii="Arial" w:hAnsi="Arial" w:cs="Arial"/>
          <w:b/>
          <w:bCs/>
          <w:sz w:val="24"/>
          <w:szCs w:val="24"/>
        </w:rPr>
        <w:t>agresywnego zachowania ucznia w szkole</w:t>
      </w:r>
      <w:r w:rsidRPr="00250EF9">
        <w:rPr>
          <w:rFonts w:ascii="Arial" w:hAnsi="Arial" w:cs="Arial"/>
          <w:sz w:val="24"/>
          <w:szCs w:val="24"/>
        </w:rPr>
        <w:t>.</w:t>
      </w:r>
    </w:p>
    <w:p w14:paraId="1729F9BD" w14:textId="77777777" w:rsidR="00DC5891" w:rsidRPr="008F3E51" w:rsidRDefault="00DC5891" w:rsidP="00DC5891">
      <w:pPr>
        <w:pStyle w:val="Akapitzlist"/>
        <w:ind w:left="567"/>
        <w:rPr>
          <w:rFonts w:ascii="Arial" w:hAnsi="Arial" w:cs="Arial"/>
          <w:sz w:val="24"/>
          <w:szCs w:val="24"/>
        </w:rPr>
      </w:pPr>
    </w:p>
    <w:tbl>
      <w:tblPr>
        <w:tblStyle w:val="TableNormal3"/>
        <w:tblW w:w="9051" w:type="dxa"/>
        <w:tblInd w:w="20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340"/>
        <w:gridCol w:w="6711"/>
      </w:tblGrid>
      <w:tr w:rsidR="00DC5891" w:rsidRPr="003275F8" w14:paraId="0752B51A" w14:textId="77777777" w:rsidTr="00372557">
        <w:trPr>
          <w:trHeight w:val="798"/>
        </w:trPr>
        <w:tc>
          <w:tcPr>
            <w:tcW w:w="9051" w:type="dxa"/>
            <w:gridSpan w:val="2"/>
            <w:shd w:val="clear" w:color="auto" w:fill="D1D3D4"/>
          </w:tcPr>
          <w:p w14:paraId="405E93A3" w14:textId="77777777" w:rsidR="00DC5891" w:rsidRPr="008F3E51" w:rsidRDefault="00DC5891" w:rsidP="00606C6A">
            <w:pPr>
              <w:spacing w:before="115" w:line="232" w:lineRule="auto"/>
              <w:ind w:right="2022"/>
              <w:jc w:val="center"/>
              <w:rPr>
                <w:rFonts w:asciiTheme="majorHAnsi" w:hAnsiTheme="majorHAnsi" w:cstheme="majorHAnsi"/>
                <w:b/>
                <w:sz w:val="24"/>
                <w:szCs w:val="24"/>
                <w:lang w:val="pl-PL"/>
              </w:rPr>
            </w:pPr>
            <w:r w:rsidRPr="008F3E51">
              <w:rPr>
                <w:rFonts w:asciiTheme="majorHAnsi" w:hAnsiTheme="majorHAnsi" w:cstheme="majorHAnsi"/>
                <w:b/>
                <w:color w:val="231F20"/>
                <w:sz w:val="24"/>
                <w:szCs w:val="24"/>
                <w:lang w:val="pl-PL"/>
              </w:rPr>
              <w:t>Agresywne</w:t>
            </w:r>
            <w:r w:rsidRPr="008F3E51">
              <w:rPr>
                <w:rFonts w:asciiTheme="majorHAnsi" w:hAnsiTheme="majorHAnsi" w:cstheme="majorHAnsi"/>
                <w:b/>
                <w:color w:val="231F20"/>
                <w:spacing w:val="-6"/>
                <w:sz w:val="24"/>
                <w:szCs w:val="24"/>
                <w:lang w:val="pl-PL"/>
              </w:rPr>
              <w:t xml:space="preserve"> </w:t>
            </w:r>
            <w:r w:rsidRPr="008F3E51">
              <w:rPr>
                <w:rFonts w:asciiTheme="majorHAnsi" w:hAnsiTheme="majorHAnsi" w:cstheme="majorHAnsi"/>
                <w:b/>
                <w:color w:val="231F20"/>
                <w:sz w:val="24"/>
                <w:szCs w:val="24"/>
                <w:lang w:val="pl-PL"/>
              </w:rPr>
              <w:t>zachowania</w:t>
            </w:r>
            <w:r w:rsidRPr="008F3E51">
              <w:rPr>
                <w:rFonts w:asciiTheme="majorHAnsi" w:hAnsiTheme="majorHAnsi" w:cstheme="majorHAnsi"/>
                <w:b/>
                <w:color w:val="231F20"/>
                <w:spacing w:val="-5"/>
                <w:sz w:val="24"/>
                <w:szCs w:val="24"/>
                <w:lang w:val="pl-PL"/>
              </w:rPr>
              <w:t xml:space="preserve"> </w:t>
            </w:r>
            <w:r w:rsidRPr="008F3E51">
              <w:rPr>
                <w:rFonts w:asciiTheme="majorHAnsi" w:hAnsiTheme="majorHAnsi" w:cstheme="majorHAnsi"/>
                <w:b/>
                <w:color w:val="231F20"/>
                <w:sz w:val="24"/>
                <w:szCs w:val="24"/>
                <w:lang w:val="pl-PL"/>
              </w:rPr>
              <w:t>ucznia</w:t>
            </w:r>
            <w:r w:rsidRPr="008F3E51">
              <w:rPr>
                <w:rFonts w:asciiTheme="majorHAnsi" w:hAnsiTheme="majorHAnsi" w:cstheme="majorHAnsi"/>
                <w:b/>
                <w:color w:val="231F20"/>
                <w:spacing w:val="-5"/>
                <w:sz w:val="24"/>
                <w:szCs w:val="24"/>
                <w:lang w:val="pl-PL"/>
              </w:rPr>
              <w:t xml:space="preserve"> </w:t>
            </w:r>
            <w:r w:rsidRPr="008F3E51">
              <w:rPr>
                <w:rFonts w:asciiTheme="majorHAnsi" w:hAnsiTheme="majorHAnsi" w:cstheme="majorHAnsi"/>
                <w:b/>
                <w:color w:val="231F20"/>
                <w:sz w:val="24"/>
                <w:szCs w:val="24"/>
                <w:lang w:val="pl-PL"/>
              </w:rPr>
              <w:t>w</w:t>
            </w:r>
            <w:r w:rsidRPr="008F3E51">
              <w:rPr>
                <w:rFonts w:asciiTheme="majorHAnsi" w:hAnsiTheme="majorHAnsi" w:cstheme="majorHAnsi"/>
                <w:b/>
                <w:color w:val="231F20"/>
                <w:spacing w:val="-6"/>
                <w:sz w:val="24"/>
                <w:szCs w:val="24"/>
                <w:lang w:val="pl-PL"/>
              </w:rPr>
              <w:t xml:space="preserve"> </w:t>
            </w:r>
            <w:r w:rsidRPr="008F3E51">
              <w:rPr>
                <w:rFonts w:asciiTheme="majorHAnsi" w:hAnsiTheme="majorHAnsi" w:cstheme="majorHAnsi"/>
                <w:b/>
                <w:color w:val="231F20"/>
                <w:sz w:val="24"/>
                <w:szCs w:val="24"/>
                <w:lang w:val="pl-PL"/>
              </w:rPr>
              <w:t>szkole</w:t>
            </w:r>
          </w:p>
        </w:tc>
      </w:tr>
      <w:tr w:rsidR="00DC5891" w:rsidRPr="003275F8" w14:paraId="665504EE" w14:textId="77777777" w:rsidTr="00372557">
        <w:trPr>
          <w:trHeight w:val="1086"/>
        </w:trPr>
        <w:tc>
          <w:tcPr>
            <w:tcW w:w="2340" w:type="dxa"/>
          </w:tcPr>
          <w:p w14:paraId="0AFA549B" w14:textId="77777777" w:rsidR="00DC5891" w:rsidRPr="003275F8" w:rsidRDefault="00DC5891" w:rsidP="00606C6A">
            <w:pPr>
              <w:spacing w:before="115" w:line="232" w:lineRule="auto"/>
              <w:ind w:left="384" w:right="372" w:hanging="1"/>
              <w:jc w:val="center"/>
              <w:rPr>
                <w:rFonts w:asciiTheme="majorHAnsi" w:eastAsia="Myriad Pro" w:hAnsiTheme="majorHAnsi" w:cstheme="majorHAnsi"/>
                <w:b/>
                <w:sz w:val="24"/>
                <w:szCs w:val="24"/>
              </w:rPr>
            </w:pPr>
            <w:r w:rsidRPr="003275F8">
              <w:rPr>
                <w:rFonts w:asciiTheme="majorHAnsi" w:eastAsia="Myriad Pro" w:hAnsiTheme="majorHAnsi" w:cstheme="majorHAnsi"/>
                <w:b/>
                <w:color w:val="231F20"/>
                <w:sz w:val="24"/>
                <w:szCs w:val="24"/>
              </w:rPr>
              <w:t>Cel</w:t>
            </w:r>
            <w:r w:rsidRPr="003275F8">
              <w:rPr>
                <w:rFonts w:asciiTheme="majorHAnsi" w:eastAsia="Myriad Pro" w:hAnsiTheme="majorHAnsi" w:cstheme="majorHAnsi"/>
                <w:b/>
                <w:color w:val="231F20"/>
                <w:spacing w:val="1"/>
                <w:sz w:val="24"/>
                <w:szCs w:val="24"/>
              </w:rPr>
              <w:t xml:space="preserve"> </w:t>
            </w:r>
            <w:r w:rsidRPr="003275F8">
              <w:rPr>
                <w:rFonts w:asciiTheme="majorHAnsi" w:eastAsia="Myriad Pro" w:hAnsiTheme="majorHAnsi" w:cstheme="majorHAnsi"/>
                <w:b/>
                <w:color w:val="231F20"/>
                <w:sz w:val="24"/>
                <w:szCs w:val="24"/>
              </w:rPr>
              <w:t>uruchomienia procedury</w:t>
            </w:r>
          </w:p>
        </w:tc>
        <w:tc>
          <w:tcPr>
            <w:tcW w:w="6711" w:type="dxa"/>
          </w:tcPr>
          <w:p w14:paraId="408C6D97" w14:textId="16244186" w:rsidR="00DC5891" w:rsidRPr="003275F8" w:rsidRDefault="00DC5891" w:rsidP="00606C6A">
            <w:pPr>
              <w:spacing w:before="116"/>
              <w:ind w:left="113" w:right="101"/>
              <w:jc w:val="both"/>
              <w:rPr>
                <w:rFonts w:asciiTheme="majorHAnsi" w:eastAsia="Myriad Pro" w:hAnsiTheme="majorHAnsi" w:cstheme="majorHAnsi"/>
                <w:sz w:val="24"/>
                <w:szCs w:val="24"/>
                <w:lang w:val="pl-PL"/>
              </w:rPr>
            </w:pPr>
            <w:r w:rsidRPr="003275F8">
              <w:rPr>
                <w:rFonts w:asciiTheme="majorHAnsi" w:eastAsia="Myriad Pro" w:hAnsiTheme="majorHAnsi" w:cstheme="majorHAnsi"/>
                <w:color w:val="231F20"/>
                <w:sz w:val="24"/>
                <w:szCs w:val="24"/>
                <w:lang w:val="pl-PL"/>
              </w:rPr>
              <w:t>Zapewnienie</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bezpieczeństwa</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fizycznego</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w</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szkole</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na</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wypadek</w:t>
            </w:r>
            <w:r w:rsidRPr="003275F8">
              <w:rPr>
                <w:rFonts w:asciiTheme="majorHAnsi" w:eastAsia="Myriad Pro" w:hAnsiTheme="majorHAnsi" w:cstheme="majorHAnsi"/>
                <w:color w:val="231F20"/>
                <w:spacing w:val="-48"/>
                <w:sz w:val="24"/>
                <w:szCs w:val="24"/>
                <w:lang w:val="pl-PL"/>
              </w:rPr>
              <w:t xml:space="preserve"> </w:t>
            </w:r>
            <w:r w:rsidRPr="003275F8">
              <w:rPr>
                <w:rFonts w:asciiTheme="majorHAnsi" w:eastAsia="Myriad Pro" w:hAnsiTheme="majorHAnsi" w:cstheme="majorHAnsi"/>
                <w:color w:val="231F20"/>
                <w:spacing w:val="-1"/>
                <w:sz w:val="24"/>
                <w:szCs w:val="24"/>
                <w:lang w:val="pl-PL"/>
              </w:rPr>
              <w:t>wystąpienia</w:t>
            </w:r>
            <w:r w:rsidRPr="003275F8">
              <w:rPr>
                <w:rFonts w:asciiTheme="majorHAnsi" w:eastAsia="Myriad Pro" w:hAnsiTheme="majorHAnsi" w:cstheme="majorHAnsi"/>
                <w:color w:val="231F20"/>
                <w:spacing w:val="-12"/>
                <w:sz w:val="24"/>
                <w:szCs w:val="24"/>
                <w:lang w:val="pl-PL"/>
              </w:rPr>
              <w:t xml:space="preserve"> </w:t>
            </w:r>
            <w:r w:rsidRPr="003275F8">
              <w:rPr>
                <w:rFonts w:asciiTheme="majorHAnsi" w:eastAsia="Myriad Pro" w:hAnsiTheme="majorHAnsi" w:cstheme="majorHAnsi"/>
                <w:color w:val="231F20"/>
                <w:sz w:val="24"/>
                <w:szCs w:val="24"/>
                <w:lang w:val="pl-PL"/>
              </w:rPr>
              <w:t>na</w:t>
            </w:r>
            <w:r w:rsidRPr="003275F8">
              <w:rPr>
                <w:rFonts w:asciiTheme="majorHAnsi" w:eastAsia="Myriad Pro" w:hAnsiTheme="majorHAnsi" w:cstheme="majorHAnsi"/>
                <w:color w:val="231F20"/>
                <w:spacing w:val="-12"/>
                <w:sz w:val="24"/>
                <w:szCs w:val="24"/>
                <w:lang w:val="pl-PL"/>
              </w:rPr>
              <w:t xml:space="preserve"> </w:t>
            </w:r>
            <w:r w:rsidRPr="003275F8">
              <w:rPr>
                <w:rFonts w:asciiTheme="majorHAnsi" w:eastAsia="Myriad Pro" w:hAnsiTheme="majorHAnsi" w:cstheme="majorHAnsi"/>
                <w:color w:val="231F20"/>
                <w:sz w:val="24"/>
                <w:szCs w:val="24"/>
                <w:lang w:val="pl-PL"/>
              </w:rPr>
              <w:t>jej</w:t>
            </w:r>
            <w:r w:rsidRPr="003275F8">
              <w:rPr>
                <w:rFonts w:asciiTheme="majorHAnsi" w:eastAsia="Myriad Pro" w:hAnsiTheme="majorHAnsi" w:cstheme="majorHAnsi"/>
                <w:color w:val="231F20"/>
                <w:spacing w:val="-11"/>
                <w:sz w:val="24"/>
                <w:szCs w:val="24"/>
                <w:lang w:val="pl-PL"/>
              </w:rPr>
              <w:t xml:space="preserve"> </w:t>
            </w:r>
            <w:r w:rsidRPr="003275F8">
              <w:rPr>
                <w:rFonts w:asciiTheme="majorHAnsi" w:eastAsia="Myriad Pro" w:hAnsiTheme="majorHAnsi" w:cstheme="majorHAnsi"/>
                <w:color w:val="231F20"/>
                <w:sz w:val="24"/>
                <w:szCs w:val="24"/>
                <w:lang w:val="pl-PL"/>
              </w:rPr>
              <w:t>terenie</w:t>
            </w:r>
            <w:r w:rsidRPr="003275F8">
              <w:rPr>
                <w:rFonts w:asciiTheme="majorHAnsi" w:eastAsia="Myriad Pro" w:hAnsiTheme="majorHAnsi" w:cstheme="majorHAnsi"/>
                <w:color w:val="231F20"/>
                <w:spacing w:val="-12"/>
                <w:sz w:val="24"/>
                <w:szCs w:val="24"/>
                <w:lang w:val="pl-PL"/>
              </w:rPr>
              <w:t xml:space="preserve"> </w:t>
            </w:r>
            <w:proofErr w:type="spellStart"/>
            <w:r w:rsidRPr="003275F8">
              <w:rPr>
                <w:rFonts w:asciiTheme="majorHAnsi" w:eastAsia="Myriad Pro" w:hAnsiTheme="majorHAnsi" w:cstheme="majorHAnsi"/>
                <w:color w:val="231F20"/>
                <w:sz w:val="24"/>
                <w:szCs w:val="24"/>
                <w:lang w:val="pl-PL"/>
              </w:rPr>
              <w:t>zachowań</w:t>
            </w:r>
            <w:proofErr w:type="spellEnd"/>
            <w:r w:rsidRPr="003275F8">
              <w:rPr>
                <w:rFonts w:asciiTheme="majorHAnsi" w:eastAsia="Myriad Pro" w:hAnsiTheme="majorHAnsi" w:cstheme="majorHAnsi"/>
                <w:color w:val="231F20"/>
                <w:spacing w:val="-12"/>
                <w:sz w:val="24"/>
                <w:szCs w:val="24"/>
                <w:lang w:val="pl-PL"/>
              </w:rPr>
              <w:t xml:space="preserve"> </w:t>
            </w:r>
            <w:r w:rsidRPr="003275F8">
              <w:rPr>
                <w:rFonts w:asciiTheme="majorHAnsi" w:eastAsia="Myriad Pro" w:hAnsiTheme="majorHAnsi" w:cstheme="majorHAnsi"/>
                <w:color w:val="231F20"/>
                <w:sz w:val="24"/>
                <w:szCs w:val="24"/>
                <w:lang w:val="pl-PL"/>
              </w:rPr>
              <w:t>agresywnych,</w:t>
            </w:r>
            <w:r w:rsidRPr="003275F8">
              <w:rPr>
                <w:rFonts w:asciiTheme="majorHAnsi" w:eastAsia="Myriad Pro" w:hAnsiTheme="majorHAnsi" w:cstheme="majorHAnsi"/>
                <w:color w:val="231F20"/>
                <w:spacing w:val="-11"/>
                <w:sz w:val="24"/>
                <w:szCs w:val="24"/>
                <w:lang w:val="pl-PL"/>
              </w:rPr>
              <w:t xml:space="preserve"> </w:t>
            </w:r>
            <w:r w:rsidRPr="003275F8">
              <w:rPr>
                <w:rFonts w:asciiTheme="majorHAnsi" w:eastAsia="Myriad Pro" w:hAnsiTheme="majorHAnsi" w:cstheme="majorHAnsi"/>
                <w:color w:val="231F20"/>
                <w:sz w:val="24"/>
                <w:szCs w:val="24"/>
                <w:lang w:val="pl-PL"/>
              </w:rPr>
              <w:t>tj.</w:t>
            </w:r>
            <w:r w:rsidRPr="003275F8">
              <w:rPr>
                <w:rFonts w:asciiTheme="majorHAnsi" w:eastAsia="Myriad Pro" w:hAnsiTheme="majorHAnsi" w:cstheme="majorHAnsi"/>
                <w:color w:val="231F20"/>
                <w:spacing w:val="-12"/>
                <w:sz w:val="24"/>
                <w:szCs w:val="24"/>
                <w:lang w:val="pl-PL"/>
              </w:rPr>
              <w:t xml:space="preserve"> </w:t>
            </w:r>
            <w:r w:rsidRPr="003275F8">
              <w:rPr>
                <w:rFonts w:asciiTheme="majorHAnsi" w:eastAsia="Myriad Pro" w:hAnsiTheme="majorHAnsi" w:cstheme="majorHAnsi"/>
                <w:color w:val="231F20"/>
                <w:sz w:val="24"/>
                <w:szCs w:val="24"/>
                <w:lang w:val="pl-PL"/>
              </w:rPr>
              <w:t>agresji</w:t>
            </w:r>
            <w:r w:rsidRPr="003275F8">
              <w:rPr>
                <w:rFonts w:asciiTheme="majorHAnsi" w:eastAsia="Myriad Pro" w:hAnsiTheme="majorHAnsi" w:cstheme="majorHAnsi"/>
                <w:color w:val="231F20"/>
                <w:spacing w:val="-12"/>
                <w:sz w:val="24"/>
                <w:szCs w:val="24"/>
                <w:lang w:val="pl-PL"/>
              </w:rPr>
              <w:t xml:space="preserve"> </w:t>
            </w:r>
            <w:r w:rsidRPr="003275F8">
              <w:rPr>
                <w:rFonts w:asciiTheme="majorHAnsi" w:eastAsia="Myriad Pro" w:hAnsiTheme="majorHAnsi" w:cstheme="majorHAnsi"/>
                <w:color w:val="231F20"/>
                <w:sz w:val="24"/>
                <w:szCs w:val="24"/>
                <w:lang w:val="pl-PL"/>
              </w:rPr>
              <w:t>fizycznej</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i</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agresji</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słownej</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ucznia</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wobec</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ucznia</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lub</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wobec</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nauczyciela.</w:t>
            </w:r>
          </w:p>
        </w:tc>
      </w:tr>
      <w:tr w:rsidR="00DC5891" w:rsidRPr="003275F8" w14:paraId="5735F621" w14:textId="77777777" w:rsidTr="00372557">
        <w:trPr>
          <w:trHeight w:val="2238"/>
        </w:trPr>
        <w:tc>
          <w:tcPr>
            <w:tcW w:w="2340" w:type="dxa"/>
          </w:tcPr>
          <w:p w14:paraId="66AB1ED0" w14:textId="77777777" w:rsidR="00DC5891" w:rsidRPr="003275F8" w:rsidRDefault="00DC5891" w:rsidP="00606C6A">
            <w:pPr>
              <w:spacing w:before="115" w:line="232" w:lineRule="auto"/>
              <w:ind w:left="269" w:right="257" w:hanging="1"/>
              <w:jc w:val="center"/>
              <w:rPr>
                <w:rFonts w:asciiTheme="majorHAnsi" w:eastAsia="Myriad Pro" w:hAnsiTheme="majorHAnsi" w:cstheme="majorHAnsi"/>
                <w:b/>
                <w:sz w:val="24"/>
                <w:szCs w:val="24"/>
              </w:rPr>
            </w:pPr>
            <w:r w:rsidRPr="003275F8">
              <w:rPr>
                <w:rFonts w:asciiTheme="majorHAnsi" w:eastAsia="Myriad Pro" w:hAnsiTheme="majorHAnsi" w:cstheme="majorHAnsi"/>
                <w:b/>
                <w:color w:val="231F20"/>
                <w:sz w:val="24"/>
                <w:szCs w:val="24"/>
              </w:rPr>
              <w:t>Osoby</w:t>
            </w:r>
            <w:r w:rsidRPr="003275F8">
              <w:rPr>
                <w:rFonts w:asciiTheme="majorHAnsi" w:eastAsia="Myriad Pro" w:hAnsiTheme="majorHAnsi" w:cstheme="majorHAnsi"/>
                <w:b/>
                <w:color w:val="231F20"/>
                <w:spacing w:val="1"/>
                <w:sz w:val="24"/>
                <w:szCs w:val="24"/>
              </w:rPr>
              <w:t xml:space="preserve"> </w:t>
            </w:r>
            <w:r w:rsidRPr="003275F8">
              <w:rPr>
                <w:rFonts w:asciiTheme="majorHAnsi" w:eastAsia="Myriad Pro" w:hAnsiTheme="majorHAnsi" w:cstheme="majorHAnsi"/>
                <w:b/>
                <w:color w:val="231F20"/>
                <w:sz w:val="24"/>
                <w:szCs w:val="24"/>
              </w:rPr>
              <w:t>odpowiedzialne</w:t>
            </w:r>
            <w:r w:rsidRPr="003275F8">
              <w:rPr>
                <w:rFonts w:asciiTheme="majorHAnsi" w:eastAsia="Myriad Pro" w:hAnsiTheme="majorHAnsi" w:cstheme="majorHAnsi"/>
                <w:b/>
                <w:color w:val="231F20"/>
                <w:spacing w:val="-47"/>
                <w:sz w:val="24"/>
                <w:szCs w:val="24"/>
              </w:rPr>
              <w:t xml:space="preserve"> </w:t>
            </w:r>
            <w:r w:rsidRPr="003275F8">
              <w:rPr>
                <w:rFonts w:asciiTheme="majorHAnsi" w:eastAsia="Myriad Pro" w:hAnsiTheme="majorHAnsi" w:cstheme="majorHAnsi"/>
                <w:b/>
                <w:color w:val="231F20"/>
                <w:sz w:val="24"/>
                <w:szCs w:val="24"/>
              </w:rPr>
              <w:t>za zarządzanie</w:t>
            </w:r>
          </w:p>
        </w:tc>
        <w:tc>
          <w:tcPr>
            <w:tcW w:w="6711" w:type="dxa"/>
          </w:tcPr>
          <w:p w14:paraId="4DC9F12C" w14:textId="121F56F1" w:rsidR="00DC5891" w:rsidRPr="003275F8" w:rsidRDefault="00DC5891" w:rsidP="00606C6A">
            <w:pPr>
              <w:spacing w:before="116"/>
              <w:ind w:left="113" w:right="101"/>
              <w:jc w:val="both"/>
              <w:rPr>
                <w:rFonts w:asciiTheme="majorHAnsi" w:eastAsia="Myriad Pro" w:hAnsiTheme="majorHAnsi" w:cstheme="majorHAnsi"/>
                <w:sz w:val="24"/>
                <w:szCs w:val="24"/>
                <w:lang w:val="pl-PL"/>
              </w:rPr>
            </w:pPr>
            <w:r w:rsidRPr="003275F8">
              <w:rPr>
                <w:rFonts w:asciiTheme="majorHAnsi" w:eastAsia="Myriad Pro" w:hAnsiTheme="majorHAnsi" w:cstheme="majorHAnsi"/>
                <w:color w:val="231F20"/>
                <w:sz w:val="24"/>
                <w:szCs w:val="24"/>
                <w:lang w:val="pl-PL"/>
              </w:rPr>
              <w:t>Procedura</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postępowania</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jest</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uruchamiana</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przez</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osobę,</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która</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zauważyła</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przedmiotowe</w:t>
            </w:r>
            <w:r w:rsidRPr="003275F8">
              <w:rPr>
                <w:rFonts w:asciiTheme="majorHAnsi" w:eastAsia="Myriad Pro" w:hAnsiTheme="majorHAnsi" w:cstheme="majorHAnsi"/>
                <w:color w:val="231F20"/>
                <w:spacing w:val="50"/>
                <w:sz w:val="24"/>
                <w:szCs w:val="24"/>
                <w:lang w:val="pl-PL"/>
              </w:rPr>
              <w:t xml:space="preserve"> </w:t>
            </w:r>
            <w:r w:rsidRPr="003275F8">
              <w:rPr>
                <w:rFonts w:asciiTheme="majorHAnsi" w:eastAsia="Myriad Pro" w:hAnsiTheme="majorHAnsi" w:cstheme="majorHAnsi"/>
                <w:color w:val="231F20"/>
                <w:sz w:val="24"/>
                <w:szCs w:val="24"/>
                <w:lang w:val="pl-PL"/>
              </w:rPr>
              <w:t>zachowanie</w:t>
            </w:r>
            <w:r w:rsidRPr="003275F8">
              <w:rPr>
                <w:rFonts w:asciiTheme="majorHAnsi" w:eastAsia="Myriad Pro" w:hAnsiTheme="majorHAnsi" w:cstheme="majorHAnsi"/>
                <w:color w:val="231F20"/>
                <w:spacing w:val="51"/>
                <w:sz w:val="24"/>
                <w:szCs w:val="24"/>
                <w:lang w:val="pl-PL"/>
              </w:rPr>
              <w:t xml:space="preserve"> </w:t>
            </w:r>
            <w:r w:rsidRPr="003275F8">
              <w:rPr>
                <w:rFonts w:asciiTheme="majorHAnsi" w:eastAsia="Myriad Pro" w:hAnsiTheme="majorHAnsi" w:cstheme="majorHAnsi"/>
                <w:color w:val="231F20"/>
                <w:sz w:val="24"/>
                <w:szCs w:val="24"/>
                <w:lang w:val="pl-PL"/>
              </w:rPr>
              <w:t>lub</w:t>
            </w:r>
            <w:r w:rsidRPr="003275F8">
              <w:rPr>
                <w:rFonts w:asciiTheme="majorHAnsi" w:eastAsia="Myriad Pro" w:hAnsiTheme="majorHAnsi" w:cstheme="majorHAnsi"/>
                <w:color w:val="231F20"/>
                <w:spacing w:val="51"/>
                <w:sz w:val="24"/>
                <w:szCs w:val="24"/>
                <w:lang w:val="pl-PL"/>
              </w:rPr>
              <w:t xml:space="preserve"> </w:t>
            </w:r>
            <w:r w:rsidRPr="003275F8">
              <w:rPr>
                <w:rFonts w:asciiTheme="majorHAnsi" w:eastAsia="Myriad Pro" w:hAnsiTheme="majorHAnsi" w:cstheme="majorHAnsi"/>
                <w:color w:val="231F20"/>
                <w:sz w:val="24"/>
                <w:szCs w:val="24"/>
                <w:lang w:val="pl-PL"/>
              </w:rPr>
              <w:t>której</w:t>
            </w:r>
            <w:r w:rsidRPr="003275F8">
              <w:rPr>
                <w:rFonts w:asciiTheme="majorHAnsi" w:eastAsia="Myriad Pro" w:hAnsiTheme="majorHAnsi" w:cstheme="majorHAnsi"/>
                <w:color w:val="231F20"/>
                <w:spacing w:val="51"/>
                <w:sz w:val="24"/>
                <w:szCs w:val="24"/>
                <w:lang w:val="pl-PL"/>
              </w:rPr>
              <w:t xml:space="preserve"> </w:t>
            </w:r>
            <w:r w:rsidRPr="003275F8">
              <w:rPr>
                <w:rFonts w:asciiTheme="majorHAnsi" w:eastAsia="Myriad Pro" w:hAnsiTheme="majorHAnsi" w:cstheme="majorHAnsi"/>
                <w:color w:val="231F20"/>
                <w:sz w:val="24"/>
                <w:szCs w:val="24"/>
                <w:lang w:val="pl-PL"/>
              </w:rPr>
              <w:t>je</w:t>
            </w:r>
            <w:r w:rsidRPr="003275F8">
              <w:rPr>
                <w:rFonts w:asciiTheme="majorHAnsi" w:eastAsia="Myriad Pro" w:hAnsiTheme="majorHAnsi" w:cstheme="majorHAnsi"/>
                <w:color w:val="231F20"/>
                <w:spacing w:val="51"/>
                <w:sz w:val="24"/>
                <w:szCs w:val="24"/>
                <w:lang w:val="pl-PL"/>
              </w:rPr>
              <w:t xml:space="preserve"> </w:t>
            </w:r>
            <w:r w:rsidRPr="003275F8">
              <w:rPr>
                <w:rFonts w:asciiTheme="majorHAnsi" w:eastAsia="Myriad Pro" w:hAnsiTheme="majorHAnsi" w:cstheme="majorHAnsi"/>
                <w:color w:val="231F20"/>
                <w:sz w:val="24"/>
                <w:szCs w:val="24"/>
                <w:lang w:val="pl-PL"/>
              </w:rPr>
              <w:t>zgłoszono.</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O stopniu zaawansowania procedury i podejmowanych krokach</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decyduje dyrektor placówki, a w</w:t>
            </w:r>
            <w:r w:rsidR="00372557">
              <w:rPr>
                <w:rFonts w:asciiTheme="majorHAnsi" w:eastAsia="Myriad Pro" w:hAnsiTheme="majorHAnsi" w:cstheme="majorHAnsi"/>
                <w:color w:val="231F20"/>
                <w:sz w:val="24"/>
                <w:szCs w:val="24"/>
                <w:lang w:val="pl-PL"/>
              </w:rPr>
              <w:t xml:space="preserve"> przypadku jego nieobecności wi</w:t>
            </w:r>
            <w:r w:rsidRPr="003275F8">
              <w:rPr>
                <w:rFonts w:asciiTheme="majorHAnsi" w:eastAsia="Myriad Pro" w:hAnsiTheme="majorHAnsi" w:cstheme="majorHAnsi"/>
                <w:color w:val="231F20"/>
                <w:sz w:val="24"/>
                <w:szCs w:val="24"/>
                <w:lang w:val="pl-PL"/>
              </w:rPr>
              <w:t>cedyrektor lub pedagog szkolny. Czynnościami podejmowanymi</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w trakcie realizacji procedury ki</w:t>
            </w:r>
            <w:r w:rsidR="00372557">
              <w:rPr>
                <w:rFonts w:asciiTheme="majorHAnsi" w:eastAsia="Myriad Pro" w:hAnsiTheme="majorHAnsi" w:cstheme="majorHAnsi"/>
                <w:color w:val="231F20"/>
                <w:sz w:val="24"/>
                <w:szCs w:val="24"/>
                <w:lang w:val="pl-PL"/>
              </w:rPr>
              <w:t>eruje dyrektor placówki, wicedy</w:t>
            </w:r>
            <w:r w:rsidRPr="003275F8">
              <w:rPr>
                <w:rFonts w:asciiTheme="majorHAnsi" w:eastAsia="Myriad Pro" w:hAnsiTheme="majorHAnsi" w:cstheme="majorHAnsi"/>
                <w:color w:val="231F20"/>
                <w:sz w:val="24"/>
                <w:szCs w:val="24"/>
                <w:lang w:val="pl-PL"/>
              </w:rPr>
              <w:t>rektor</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lub osoba przez niego wyznaczona.</w:t>
            </w:r>
          </w:p>
        </w:tc>
      </w:tr>
      <w:tr w:rsidR="00DC5891" w:rsidRPr="003275F8" w14:paraId="5864F92B" w14:textId="77777777" w:rsidTr="00372557">
        <w:trPr>
          <w:trHeight w:val="699"/>
        </w:trPr>
        <w:tc>
          <w:tcPr>
            <w:tcW w:w="2340" w:type="dxa"/>
          </w:tcPr>
          <w:p w14:paraId="4C304553" w14:textId="77777777" w:rsidR="00DC5891" w:rsidRPr="003275F8" w:rsidRDefault="00DC5891" w:rsidP="00606C6A">
            <w:pPr>
              <w:spacing w:before="115" w:line="232" w:lineRule="auto"/>
              <w:ind w:left="368" w:right="347" w:firstLine="361"/>
              <w:rPr>
                <w:rFonts w:asciiTheme="majorHAnsi" w:eastAsia="Myriad Pro" w:hAnsiTheme="majorHAnsi" w:cstheme="majorHAnsi"/>
                <w:b/>
                <w:sz w:val="24"/>
                <w:szCs w:val="24"/>
              </w:rPr>
            </w:pPr>
            <w:r w:rsidRPr="003275F8">
              <w:rPr>
                <w:rFonts w:asciiTheme="majorHAnsi" w:eastAsia="Myriad Pro" w:hAnsiTheme="majorHAnsi" w:cstheme="majorHAnsi"/>
                <w:b/>
                <w:color w:val="231F20"/>
                <w:sz w:val="24"/>
                <w:szCs w:val="24"/>
              </w:rPr>
              <w:t>Sposób</w:t>
            </w:r>
            <w:r w:rsidRPr="003275F8">
              <w:rPr>
                <w:rFonts w:asciiTheme="majorHAnsi" w:eastAsia="Myriad Pro" w:hAnsiTheme="majorHAnsi" w:cstheme="majorHAnsi"/>
                <w:b/>
                <w:color w:val="231F20"/>
                <w:spacing w:val="1"/>
                <w:sz w:val="24"/>
                <w:szCs w:val="24"/>
              </w:rPr>
              <w:t xml:space="preserve"> </w:t>
            </w:r>
            <w:r w:rsidRPr="003275F8">
              <w:rPr>
                <w:rFonts w:asciiTheme="majorHAnsi" w:eastAsia="Myriad Pro" w:hAnsiTheme="majorHAnsi" w:cstheme="majorHAnsi"/>
                <w:b/>
                <w:color w:val="231F20"/>
                <w:spacing w:val="-1"/>
                <w:sz w:val="24"/>
                <w:szCs w:val="24"/>
              </w:rPr>
              <w:t>postępowania</w:t>
            </w:r>
          </w:p>
        </w:tc>
        <w:tc>
          <w:tcPr>
            <w:tcW w:w="6711" w:type="dxa"/>
          </w:tcPr>
          <w:p w14:paraId="72E06C39" w14:textId="77777777" w:rsidR="00DC5891" w:rsidRPr="003275F8" w:rsidRDefault="00DC5891" w:rsidP="00606C6A">
            <w:pPr>
              <w:spacing w:before="107"/>
              <w:ind w:left="113"/>
              <w:jc w:val="both"/>
              <w:rPr>
                <w:rFonts w:asciiTheme="majorHAnsi" w:eastAsia="Myriad Pro" w:hAnsiTheme="majorHAnsi" w:cstheme="majorHAnsi"/>
                <w:b/>
                <w:sz w:val="24"/>
                <w:szCs w:val="24"/>
              </w:rPr>
            </w:pPr>
            <w:r w:rsidRPr="003275F8">
              <w:rPr>
                <w:rFonts w:asciiTheme="majorHAnsi" w:eastAsia="Myriad Pro" w:hAnsiTheme="majorHAnsi" w:cstheme="majorHAnsi"/>
                <w:b/>
                <w:color w:val="231F20"/>
                <w:sz w:val="24"/>
                <w:szCs w:val="24"/>
              </w:rPr>
              <w:t>1.</w:t>
            </w:r>
            <w:r w:rsidRPr="003275F8">
              <w:rPr>
                <w:rFonts w:asciiTheme="majorHAnsi" w:eastAsia="Myriad Pro" w:hAnsiTheme="majorHAnsi" w:cstheme="majorHAnsi"/>
                <w:b/>
                <w:color w:val="231F20"/>
                <w:spacing w:val="-4"/>
                <w:sz w:val="24"/>
                <w:szCs w:val="24"/>
              </w:rPr>
              <w:t xml:space="preserve"> </w:t>
            </w:r>
            <w:r w:rsidRPr="003275F8">
              <w:rPr>
                <w:rFonts w:asciiTheme="majorHAnsi" w:eastAsia="Myriad Pro" w:hAnsiTheme="majorHAnsi" w:cstheme="majorHAnsi"/>
                <w:b/>
                <w:color w:val="231F20"/>
                <w:sz w:val="24"/>
                <w:szCs w:val="24"/>
              </w:rPr>
              <w:t>Agresja</w:t>
            </w:r>
            <w:r w:rsidRPr="003275F8">
              <w:rPr>
                <w:rFonts w:asciiTheme="majorHAnsi" w:eastAsia="Myriad Pro" w:hAnsiTheme="majorHAnsi" w:cstheme="majorHAnsi"/>
                <w:b/>
                <w:color w:val="231F20"/>
                <w:spacing w:val="-4"/>
                <w:sz w:val="24"/>
                <w:szCs w:val="24"/>
              </w:rPr>
              <w:t xml:space="preserve"> </w:t>
            </w:r>
            <w:r w:rsidRPr="003275F8">
              <w:rPr>
                <w:rFonts w:asciiTheme="majorHAnsi" w:eastAsia="Myriad Pro" w:hAnsiTheme="majorHAnsi" w:cstheme="majorHAnsi"/>
                <w:b/>
                <w:color w:val="231F20"/>
                <w:sz w:val="24"/>
                <w:szCs w:val="24"/>
              </w:rPr>
              <w:t>fizyczna</w:t>
            </w:r>
          </w:p>
          <w:p w14:paraId="26A4B634" w14:textId="61C82784" w:rsidR="00DC5891" w:rsidRPr="003275F8" w:rsidRDefault="00DC5891" w:rsidP="00C73892">
            <w:pPr>
              <w:numPr>
                <w:ilvl w:val="0"/>
                <w:numId w:val="87"/>
              </w:numPr>
              <w:tabs>
                <w:tab w:val="left" w:pos="340"/>
              </w:tabs>
              <w:spacing w:before="113"/>
              <w:ind w:right="100"/>
              <w:jc w:val="both"/>
              <w:rPr>
                <w:rFonts w:asciiTheme="majorHAnsi" w:eastAsia="Myriad Pro" w:hAnsiTheme="majorHAnsi" w:cstheme="majorHAnsi"/>
                <w:sz w:val="24"/>
                <w:szCs w:val="24"/>
                <w:lang w:val="pl-PL"/>
              </w:rPr>
            </w:pPr>
            <w:r w:rsidRPr="003275F8">
              <w:rPr>
                <w:rFonts w:asciiTheme="majorHAnsi" w:eastAsia="Myriad Pro" w:hAnsiTheme="majorHAnsi" w:cstheme="majorHAnsi"/>
                <w:color w:val="231F20"/>
                <w:sz w:val="24"/>
                <w:szCs w:val="24"/>
                <w:lang w:val="pl-PL"/>
              </w:rPr>
              <w:t>Należy bezzwłocznie podjąć dz</w:t>
            </w:r>
            <w:r w:rsidR="00372557">
              <w:rPr>
                <w:rFonts w:asciiTheme="majorHAnsi" w:eastAsia="Myriad Pro" w:hAnsiTheme="majorHAnsi" w:cstheme="majorHAnsi"/>
                <w:color w:val="231F20"/>
                <w:sz w:val="24"/>
                <w:szCs w:val="24"/>
                <w:lang w:val="pl-PL"/>
              </w:rPr>
              <w:t>iałania mające na celu powstrzy</w:t>
            </w:r>
            <w:r w:rsidRPr="003275F8">
              <w:rPr>
                <w:rFonts w:asciiTheme="majorHAnsi" w:eastAsia="Myriad Pro" w:hAnsiTheme="majorHAnsi" w:cstheme="majorHAnsi"/>
                <w:color w:val="231F20"/>
                <w:sz w:val="24"/>
                <w:szCs w:val="24"/>
                <w:lang w:val="pl-PL"/>
              </w:rPr>
              <w:t>manie i wyeliminowanie tego zjawiska. Obowiązkiem każdego</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pracownika</w:t>
            </w:r>
            <w:r w:rsidRPr="003275F8">
              <w:rPr>
                <w:rFonts w:asciiTheme="majorHAnsi" w:eastAsia="Myriad Pro" w:hAnsiTheme="majorHAnsi" w:cstheme="majorHAnsi"/>
                <w:color w:val="231F20"/>
                <w:spacing w:val="-12"/>
                <w:sz w:val="24"/>
                <w:szCs w:val="24"/>
                <w:lang w:val="pl-PL"/>
              </w:rPr>
              <w:t xml:space="preserve"> </w:t>
            </w:r>
            <w:r w:rsidRPr="003275F8">
              <w:rPr>
                <w:rFonts w:asciiTheme="majorHAnsi" w:eastAsia="Myriad Pro" w:hAnsiTheme="majorHAnsi" w:cstheme="majorHAnsi"/>
                <w:color w:val="231F20"/>
                <w:sz w:val="24"/>
                <w:szCs w:val="24"/>
                <w:lang w:val="pl-PL"/>
              </w:rPr>
              <w:t>szkoły,</w:t>
            </w:r>
            <w:r w:rsidRPr="003275F8">
              <w:rPr>
                <w:rFonts w:asciiTheme="majorHAnsi" w:eastAsia="Myriad Pro" w:hAnsiTheme="majorHAnsi" w:cstheme="majorHAnsi"/>
                <w:color w:val="231F20"/>
                <w:spacing w:val="-11"/>
                <w:sz w:val="24"/>
                <w:szCs w:val="24"/>
                <w:lang w:val="pl-PL"/>
              </w:rPr>
              <w:t xml:space="preserve"> </w:t>
            </w:r>
            <w:r w:rsidRPr="003275F8">
              <w:rPr>
                <w:rFonts w:asciiTheme="majorHAnsi" w:eastAsia="Myriad Pro" w:hAnsiTheme="majorHAnsi" w:cstheme="majorHAnsi"/>
                <w:color w:val="231F20"/>
                <w:sz w:val="24"/>
                <w:szCs w:val="24"/>
                <w:lang w:val="pl-PL"/>
              </w:rPr>
              <w:t>który</w:t>
            </w:r>
            <w:r w:rsidRPr="003275F8">
              <w:rPr>
                <w:rFonts w:asciiTheme="majorHAnsi" w:eastAsia="Myriad Pro" w:hAnsiTheme="majorHAnsi" w:cstheme="majorHAnsi"/>
                <w:color w:val="231F20"/>
                <w:spacing w:val="-12"/>
                <w:sz w:val="24"/>
                <w:szCs w:val="24"/>
                <w:lang w:val="pl-PL"/>
              </w:rPr>
              <w:t xml:space="preserve"> </w:t>
            </w:r>
            <w:r w:rsidRPr="003275F8">
              <w:rPr>
                <w:rFonts w:asciiTheme="majorHAnsi" w:eastAsia="Myriad Pro" w:hAnsiTheme="majorHAnsi" w:cstheme="majorHAnsi"/>
                <w:color w:val="231F20"/>
                <w:sz w:val="24"/>
                <w:szCs w:val="24"/>
                <w:lang w:val="pl-PL"/>
              </w:rPr>
              <w:t>zaobserwował</w:t>
            </w:r>
            <w:r w:rsidRPr="003275F8">
              <w:rPr>
                <w:rFonts w:asciiTheme="majorHAnsi" w:eastAsia="Myriad Pro" w:hAnsiTheme="majorHAnsi" w:cstheme="majorHAnsi"/>
                <w:color w:val="231F20"/>
                <w:spacing w:val="-11"/>
                <w:sz w:val="24"/>
                <w:szCs w:val="24"/>
                <w:lang w:val="pl-PL"/>
              </w:rPr>
              <w:t xml:space="preserve"> </w:t>
            </w:r>
            <w:r w:rsidRPr="003275F8">
              <w:rPr>
                <w:rFonts w:asciiTheme="majorHAnsi" w:eastAsia="Myriad Pro" w:hAnsiTheme="majorHAnsi" w:cstheme="majorHAnsi"/>
                <w:color w:val="231F20"/>
                <w:sz w:val="24"/>
                <w:szCs w:val="24"/>
                <w:lang w:val="pl-PL"/>
              </w:rPr>
              <w:t>atak</w:t>
            </w:r>
            <w:r w:rsidRPr="003275F8">
              <w:rPr>
                <w:rFonts w:asciiTheme="majorHAnsi" w:eastAsia="Myriad Pro" w:hAnsiTheme="majorHAnsi" w:cstheme="majorHAnsi"/>
                <w:color w:val="231F20"/>
                <w:spacing w:val="-11"/>
                <w:sz w:val="24"/>
                <w:szCs w:val="24"/>
                <w:lang w:val="pl-PL"/>
              </w:rPr>
              <w:t xml:space="preserve"> </w:t>
            </w:r>
            <w:r w:rsidRPr="003275F8">
              <w:rPr>
                <w:rFonts w:asciiTheme="majorHAnsi" w:eastAsia="Myriad Pro" w:hAnsiTheme="majorHAnsi" w:cstheme="majorHAnsi"/>
                <w:color w:val="231F20"/>
                <w:sz w:val="24"/>
                <w:szCs w:val="24"/>
                <w:lang w:val="pl-PL"/>
              </w:rPr>
              <w:t>agresji</w:t>
            </w:r>
            <w:r w:rsidRPr="003275F8">
              <w:rPr>
                <w:rFonts w:asciiTheme="majorHAnsi" w:eastAsia="Myriad Pro" w:hAnsiTheme="majorHAnsi" w:cstheme="majorHAnsi"/>
                <w:color w:val="231F20"/>
                <w:spacing w:val="-12"/>
                <w:sz w:val="24"/>
                <w:szCs w:val="24"/>
                <w:lang w:val="pl-PL"/>
              </w:rPr>
              <w:t xml:space="preserve"> </w:t>
            </w:r>
            <w:r w:rsidRPr="003275F8">
              <w:rPr>
                <w:rFonts w:asciiTheme="majorHAnsi" w:eastAsia="Myriad Pro" w:hAnsiTheme="majorHAnsi" w:cstheme="majorHAnsi"/>
                <w:color w:val="231F20"/>
                <w:sz w:val="24"/>
                <w:szCs w:val="24"/>
                <w:lang w:val="pl-PL"/>
              </w:rPr>
              <w:t>fizycznej</w:t>
            </w:r>
            <w:r w:rsidRPr="003275F8">
              <w:rPr>
                <w:rFonts w:asciiTheme="majorHAnsi" w:eastAsia="Myriad Pro" w:hAnsiTheme="majorHAnsi" w:cstheme="majorHAnsi"/>
                <w:color w:val="231F20"/>
                <w:spacing w:val="-11"/>
                <w:sz w:val="24"/>
                <w:szCs w:val="24"/>
                <w:lang w:val="pl-PL"/>
              </w:rPr>
              <w:t xml:space="preserve"> </w:t>
            </w:r>
            <w:r w:rsidRPr="003275F8">
              <w:rPr>
                <w:rFonts w:asciiTheme="majorHAnsi" w:eastAsia="Myriad Pro" w:hAnsiTheme="majorHAnsi" w:cstheme="majorHAnsi"/>
                <w:color w:val="231F20"/>
                <w:sz w:val="24"/>
                <w:szCs w:val="24"/>
                <w:lang w:val="pl-PL"/>
              </w:rPr>
              <w:t>lub</w:t>
            </w:r>
            <w:r w:rsidRPr="003275F8">
              <w:rPr>
                <w:rFonts w:asciiTheme="majorHAnsi" w:eastAsia="Myriad Pro" w:hAnsiTheme="majorHAnsi" w:cstheme="majorHAnsi"/>
                <w:color w:val="231F20"/>
                <w:spacing w:val="-48"/>
                <w:sz w:val="24"/>
                <w:szCs w:val="24"/>
                <w:lang w:val="pl-PL"/>
              </w:rPr>
              <w:t xml:space="preserve"> </w:t>
            </w:r>
            <w:r w:rsidRPr="003275F8">
              <w:rPr>
                <w:rFonts w:asciiTheme="majorHAnsi" w:eastAsia="Myriad Pro" w:hAnsiTheme="majorHAnsi" w:cstheme="majorHAnsi"/>
                <w:color w:val="231F20"/>
                <w:sz w:val="24"/>
                <w:szCs w:val="24"/>
                <w:lang w:val="pl-PL"/>
              </w:rPr>
              <w:t>został o nim poinformowany, jest przerwanie tego zachowania.</w:t>
            </w:r>
            <w:r w:rsidRPr="003275F8">
              <w:rPr>
                <w:rFonts w:asciiTheme="majorHAnsi" w:eastAsia="Myriad Pro" w:hAnsiTheme="majorHAnsi" w:cstheme="majorHAnsi"/>
                <w:color w:val="231F20"/>
                <w:spacing w:val="-48"/>
                <w:sz w:val="24"/>
                <w:szCs w:val="24"/>
                <w:lang w:val="pl-PL"/>
              </w:rPr>
              <w:t xml:space="preserve"> </w:t>
            </w:r>
            <w:r w:rsidRPr="003275F8">
              <w:rPr>
                <w:rFonts w:asciiTheme="majorHAnsi" w:eastAsia="Myriad Pro" w:hAnsiTheme="majorHAnsi" w:cstheme="majorHAnsi"/>
                <w:color w:val="231F20"/>
                <w:sz w:val="24"/>
                <w:szCs w:val="24"/>
                <w:lang w:val="pl-PL"/>
              </w:rPr>
              <w:t>Pracownik</w:t>
            </w:r>
            <w:r w:rsidRPr="003275F8">
              <w:rPr>
                <w:rFonts w:asciiTheme="majorHAnsi" w:eastAsia="Myriad Pro" w:hAnsiTheme="majorHAnsi" w:cstheme="majorHAnsi"/>
                <w:color w:val="231F20"/>
                <w:spacing w:val="-3"/>
                <w:sz w:val="24"/>
                <w:szCs w:val="24"/>
                <w:lang w:val="pl-PL"/>
              </w:rPr>
              <w:t xml:space="preserve"> </w:t>
            </w:r>
            <w:r w:rsidRPr="003275F8">
              <w:rPr>
                <w:rFonts w:asciiTheme="majorHAnsi" w:eastAsia="Myriad Pro" w:hAnsiTheme="majorHAnsi" w:cstheme="majorHAnsi"/>
                <w:color w:val="231F20"/>
                <w:sz w:val="24"/>
                <w:szCs w:val="24"/>
                <w:lang w:val="pl-PL"/>
              </w:rPr>
              <w:t>szkoły</w:t>
            </w:r>
            <w:r w:rsidRPr="003275F8">
              <w:rPr>
                <w:rFonts w:asciiTheme="majorHAnsi" w:eastAsia="Myriad Pro" w:hAnsiTheme="majorHAnsi" w:cstheme="majorHAnsi"/>
                <w:color w:val="231F20"/>
                <w:spacing w:val="-3"/>
                <w:sz w:val="24"/>
                <w:szCs w:val="24"/>
                <w:lang w:val="pl-PL"/>
              </w:rPr>
              <w:t xml:space="preserve"> </w:t>
            </w:r>
            <w:r w:rsidRPr="003275F8">
              <w:rPr>
                <w:rFonts w:asciiTheme="majorHAnsi" w:eastAsia="Myriad Pro" w:hAnsiTheme="majorHAnsi" w:cstheme="majorHAnsi"/>
                <w:color w:val="231F20"/>
                <w:sz w:val="24"/>
                <w:szCs w:val="24"/>
                <w:lang w:val="pl-PL"/>
              </w:rPr>
              <w:t>powinien</w:t>
            </w:r>
            <w:r w:rsidRPr="003275F8">
              <w:rPr>
                <w:rFonts w:asciiTheme="majorHAnsi" w:eastAsia="Myriad Pro" w:hAnsiTheme="majorHAnsi" w:cstheme="majorHAnsi"/>
                <w:color w:val="231F20"/>
                <w:spacing w:val="-3"/>
                <w:sz w:val="24"/>
                <w:szCs w:val="24"/>
                <w:lang w:val="pl-PL"/>
              </w:rPr>
              <w:t xml:space="preserve"> </w:t>
            </w:r>
            <w:r w:rsidRPr="003275F8">
              <w:rPr>
                <w:rFonts w:asciiTheme="majorHAnsi" w:eastAsia="Myriad Pro" w:hAnsiTheme="majorHAnsi" w:cstheme="majorHAnsi"/>
                <w:color w:val="231F20"/>
                <w:sz w:val="24"/>
                <w:szCs w:val="24"/>
                <w:lang w:val="pl-PL"/>
              </w:rPr>
              <w:t>w</w:t>
            </w:r>
            <w:r w:rsidRPr="003275F8">
              <w:rPr>
                <w:rFonts w:asciiTheme="majorHAnsi" w:eastAsia="Myriad Pro" w:hAnsiTheme="majorHAnsi" w:cstheme="majorHAnsi"/>
                <w:color w:val="231F20"/>
                <w:spacing w:val="-3"/>
                <w:sz w:val="24"/>
                <w:szCs w:val="24"/>
                <w:lang w:val="pl-PL"/>
              </w:rPr>
              <w:t xml:space="preserve"> </w:t>
            </w:r>
            <w:r w:rsidRPr="003275F8">
              <w:rPr>
                <w:rFonts w:asciiTheme="majorHAnsi" w:eastAsia="Myriad Pro" w:hAnsiTheme="majorHAnsi" w:cstheme="majorHAnsi"/>
                <w:color w:val="231F20"/>
                <w:sz w:val="24"/>
                <w:szCs w:val="24"/>
                <w:lang w:val="pl-PL"/>
              </w:rPr>
              <w:t>sposób</w:t>
            </w:r>
            <w:r w:rsidRPr="003275F8">
              <w:rPr>
                <w:rFonts w:asciiTheme="majorHAnsi" w:eastAsia="Myriad Pro" w:hAnsiTheme="majorHAnsi" w:cstheme="majorHAnsi"/>
                <w:color w:val="231F20"/>
                <w:spacing w:val="-2"/>
                <w:sz w:val="24"/>
                <w:szCs w:val="24"/>
                <w:lang w:val="pl-PL"/>
              </w:rPr>
              <w:t xml:space="preserve"> </w:t>
            </w:r>
            <w:r w:rsidRPr="003275F8">
              <w:rPr>
                <w:rFonts w:asciiTheme="majorHAnsi" w:eastAsia="Myriad Pro" w:hAnsiTheme="majorHAnsi" w:cstheme="majorHAnsi"/>
                <w:color w:val="231F20"/>
                <w:sz w:val="24"/>
                <w:szCs w:val="24"/>
                <w:lang w:val="pl-PL"/>
              </w:rPr>
              <w:t>stanowczy</w:t>
            </w:r>
            <w:r w:rsidRPr="003275F8">
              <w:rPr>
                <w:rFonts w:asciiTheme="majorHAnsi" w:eastAsia="Myriad Pro" w:hAnsiTheme="majorHAnsi" w:cstheme="majorHAnsi"/>
                <w:color w:val="231F20"/>
                <w:spacing w:val="-3"/>
                <w:sz w:val="24"/>
                <w:szCs w:val="24"/>
                <w:lang w:val="pl-PL"/>
              </w:rPr>
              <w:t xml:space="preserve"> </w:t>
            </w:r>
            <w:r w:rsidRPr="003275F8">
              <w:rPr>
                <w:rFonts w:asciiTheme="majorHAnsi" w:eastAsia="Myriad Pro" w:hAnsiTheme="majorHAnsi" w:cstheme="majorHAnsi"/>
                <w:color w:val="231F20"/>
                <w:sz w:val="24"/>
                <w:szCs w:val="24"/>
                <w:lang w:val="pl-PL"/>
              </w:rPr>
              <w:t>i</w:t>
            </w:r>
            <w:r w:rsidRPr="003275F8">
              <w:rPr>
                <w:rFonts w:asciiTheme="majorHAnsi" w:eastAsia="Myriad Pro" w:hAnsiTheme="majorHAnsi" w:cstheme="majorHAnsi"/>
                <w:color w:val="231F20"/>
                <w:spacing w:val="-3"/>
                <w:sz w:val="24"/>
                <w:szCs w:val="24"/>
                <w:lang w:val="pl-PL"/>
              </w:rPr>
              <w:t xml:space="preserve"> </w:t>
            </w:r>
            <w:r w:rsidRPr="003275F8">
              <w:rPr>
                <w:rFonts w:asciiTheme="majorHAnsi" w:eastAsia="Myriad Pro" w:hAnsiTheme="majorHAnsi" w:cstheme="majorHAnsi"/>
                <w:color w:val="231F20"/>
                <w:sz w:val="24"/>
                <w:szCs w:val="24"/>
                <w:lang w:val="pl-PL"/>
              </w:rPr>
              <w:t>zdecydowany</w:t>
            </w:r>
            <w:r w:rsidRPr="003275F8">
              <w:rPr>
                <w:rFonts w:asciiTheme="majorHAnsi" w:eastAsia="Myriad Pro" w:hAnsiTheme="majorHAnsi" w:cstheme="majorHAnsi"/>
                <w:color w:val="231F20"/>
                <w:spacing w:val="-48"/>
                <w:sz w:val="24"/>
                <w:szCs w:val="24"/>
                <w:lang w:val="pl-PL"/>
              </w:rPr>
              <w:t xml:space="preserve"> </w:t>
            </w:r>
            <w:r w:rsidRPr="003275F8">
              <w:rPr>
                <w:rFonts w:asciiTheme="majorHAnsi" w:eastAsia="Myriad Pro" w:hAnsiTheme="majorHAnsi" w:cstheme="majorHAnsi"/>
                <w:color w:val="231F20"/>
                <w:sz w:val="24"/>
                <w:szCs w:val="24"/>
                <w:lang w:val="pl-PL"/>
              </w:rPr>
              <w:t>przekazać uczestnikom zdarzenia, że nie wyraża zgody na takie</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zachowanie.</w:t>
            </w:r>
            <w:r w:rsidRPr="003275F8">
              <w:rPr>
                <w:rFonts w:asciiTheme="majorHAnsi" w:eastAsia="Myriad Pro" w:hAnsiTheme="majorHAnsi" w:cstheme="majorHAnsi"/>
                <w:color w:val="231F20"/>
                <w:spacing w:val="-11"/>
                <w:sz w:val="24"/>
                <w:szCs w:val="24"/>
                <w:lang w:val="pl-PL"/>
              </w:rPr>
              <w:t xml:space="preserve"> </w:t>
            </w:r>
            <w:r w:rsidRPr="003275F8">
              <w:rPr>
                <w:rFonts w:asciiTheme="majorHAnsi" w:eastAsia="Myriad Pro" w:hAnsiTheme="majorHAnsi" w:cstheme="majorHAnsi"/>
                <w:color w:val="231F20"/>
                <w:sz w:val="24"/>
                <w:szCs w:val="24"/>
                <w:lang w:val="pl-PL"/>
              </w:rPr>
              <w:t>Należy</w:t>
            </w:r>
            <w:r w:rsidRPr="003275F8">
              <w:rPr>
                <w:rFonts w:asciiTheme="majorHAnsi" w:eastAsia="Myriad Pro" w:hAnsiTheme="majorHAnsi" w:cstheme="majorHAnsi"/>
                <w:color w:val="231F20"/>
                <w:spacing w:val="-11"/>
                <w:sz w:val="24"/>
                <w:szCs w:val="24"/>
                <w:lang w:val="pl-PL"/>
              </w:rPr>
              <w:t xml:space="preserve"> </w:t>
            </w:r>
            <w:r w:rsidRPr="003275F8">
              <w:rPr>
                <w:rFonts w:asciiTheme="majorHAnsi" w:eastAsia="Myriad Pro" w:hAnsiTheme="majorHAnsi" w:cstheme="majorHAnsi"/>
                <w:color w:val="231F20"/>
                <w:sz w:val="24"/>
                <w:szCs w:val="24"/>
                <w:lang w:val="pl-PL"/>
              </w:rPr>
              <w:t>mówić</w:t>
            </w:r>
            <w:r w:rsidRPr="003275F8">
              <w:rPr>
                <w:rFonts w:asciiTheme="majorHAnsi" w:eastAsia="Myriad Pro" w:hAnsiTheme="majorHAnsi" w:cstheme="majorHAnsi"/>
                <w:color w:val="231F20"/>
                <w:spacing w:val="-10"/>
                <w:sz w:val="24"/>
                <w:szCs w:val="24"/>
                <w:lang w:val="pl-PL"/>
              </w:rPr>
              <w:t xml:space="preserve"> </w:t>
            </w:r>
            <w:r w:rsidRPr="003275F8">
              <w:rPr>
                <w:rFonts w:asciiTheme="majorHAnsi" w:eastAsia="Myriad Pro" w:hAnsiTheme="majorHAnsi" w:cstheme="majorHAnsi"/>
                <w:color w:val="231F20"/>
                <w:sz w:val="24"/>
                <w:szCs w:val="24"/>
                <w:lang w:val="pl-PL"/>
              </w:rPr>
              <w:t>dobitnie,</w:t>
            </w:r>
            <w:r w:rsidRPr="003275F8">
              <w:rPr>
                <w:rFonts w:asciiTheme="majorHAnsi" w:eastAsia="Myriad Pro" w:hAnsiTheme="majorHAnsi" w:cstheme="majorHAnsi"/>
                <w:color w:val="231F20"/>
                <w:spacing w:val="-11"/>
                <w:sz w:val="24"/>
                <w:szCs w:val="24"/>
                <w:lang w:val="pl-PL"/>
              </w:rPr>
              <w:t xml:space="preserve"> </w:t>
            </w:r>
            <w:r w:rsidRPr="003275F8">
              <w:rPr>
                <w:rFonts w:asciiTheme="majorHAnsi" w:eastAsia="Myriad Pro" w:hAnsiTheme="majorHAnsi" w:cstheme="majorHAnsi"/>
                <w:color w:val="231F20"/>
                <w:sz w:val="24"/>
                <w:szCs w:val="24"/>
                <w:lang w:val="pl-PL"/>
              </w:rPr>
              <w:t>głośno,</w:t>
            </w:r>
            <w:r w:rsidRPr="003275F8">
              <w:rPr>
                <w:rFonts w:asciiTheme="majorHAnsi" w:eastAsia="Myriad Pro" w:hAnsiTheme="majorHAnsi" w:cstheme="majorHAnsi"/>
                <w:color w:val="231F20"/>
                <w:spacing w:val="-11"/>
                <w:sz w:val="24"/>
                <w:szCs w:val="24"/>
                <w:lang w:val="pl-PL"/>
              </w:rPr>
              <w:t xml:space="preserve"> </w:t>
            </w:r>
            <w:r w:rsidRPr="003275F8">
              <w:rPr>
                <w:rFonts w:asciiTheme="majorHAnsi" w:eastAsia="Myriad Pro" w:hAnsiTheme="majorHAnsi" w:cstheme="majorHAnsi"/>
                <w:color w:val="231F20"/>
                <w:sz w:val="24"/>
                <w:szCs w:val="24"/>
                <w:lang w:val="pl-PL"/>
              </w:rPr>
              <w:t>stanowczo,</w:t>
            </w:r>
            <w:r w:rsidRPr="003275F8">
              <w:rPr>
                <w:rFonts w:asciiTheme="majorHAnsi" w:eastAsia="Myriad Pro" w:hAnsiTheme="majorHAnsi" w:cstheme="majorHAnsi"/>
                <w:color w:val="231F20"/>
                <w:spacing w:val="-10"/>
                <w:sz w:val="24"/>
                <w:szCs w:val="24"/>
                <w:lang w:val="pl-PL"/>
              </w:rPr>
              <w:t xml:space="preserve"> </w:t>
            </w:r>
            <w:r w:rsidRPr="003275F8">
              <w:rPr>
                <w:rFonts w:asciiTheme="majorHAnsi" w:eastAsia="Myriad Pro" w:hAnsiTheme="majorHAnsi" w:cstheme="majorHAnsi"/>
                <w:color w:val="231F20"/>
                <w:sz w:val="24"/>
                <w:szCs w:val="24"/>
                <w:lang w:val="pl-PL"/>
              </w:rPr>
              <w:t>używać</w:t>
            </w:r>
            <w:r w:rsidRPr="003275F8">
              <w:rPr>
                <w:rFonts w:asciiTheme="majorHAnsi" w:eastAsia="Myriad Pro" w:hAnsiTheme="majorHAnsi" w:cstheme="majorHAnsi"/>
                <w:color w:val="231F20"/>
                <w:spacing w:val="-49"/>
                <w:sz w:val="24"/>
                <w:szCs w:val="24"/>
                <w:lang w:val="pl-PL"/>
              </w:rPr>
              <w:t xml:space="preserve"> </w:t>
            </w:r>
            <w:r w:rsidRPr="003275F8">
              <w:rPr>
                <w:rFonts w:asciiTheme="majorHAnsi" w:eastAsia="Myriad Pro" w:hAnsiTheme="majorHAnsi" w:cstheme="majorHAnsi"/>
                <w:color w:val="231F20"/>
                <w:sz w:val="24"/>
                <w:szCs w:val="24"/>
                <w:lang w:val="pl-PL"/>
              </w:rPr>
              <w:t xml:space="preserve">krótkich komunikatów. W razie potrzeby należy zadbać o </w:t>
            </w:r>
            <w:proofErr w:type="spellStart"/>
            <w:r w:rsidRPr="003275F8">
              <w:rPr>
                <w:rFonts w:asciiTheme="majorHAnsi" w:eastAsia="Myriad Pro" w:hAnsiTheme="majorHAnsi" w:cstheme="majorHAnsi"/>
                <w:color w:val="231F20"/>
                <w:sz w:val="24"/>
                <w:szCs w:val="24"/>
                <w:lang w:val="pl-PL"/>
              </w:rPr>
              <w:t>roz</w:t>
            </w:r>
            <w:proofErr w:type="spellEnd"/>
            <w:r w:rsidRPr="003275F8">
              <w:rPr>
                <w:rFonts w:asciiTheme="majorHAnsi" w:eastAsia="Myriad Pro" w:hAnsiTheme="majorHAnsi" w:cstheme="majorHAnsi"/>
                <w:color w:val="231F20"/>
                <w:sz w:val="24"/>
                <w:szCs w:val="24"/>
                <w:lang w:val="pl-PL"/>
              </w:rPr>
              <w:t>-</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dzielenie bijących się uczniów i uniemożliwienie im dalszego</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kontaktu.</w:t>
            </w:r>
          </w:p>
          <w:p w14:paraId="17EEA729" w14:textId="76C23926" w:rsidR="00DC5891" w:rsidRPr="003275F8" w:rsidRDefault="00DC5891" w:rsidP="00C73892">
            <w:pPr>
              <w:numPr>
                <w:ilvl w:val="0"/>
                <w:numId w:val="87"/>
              </w:numPr>
              <w:tabs>
                <w:tab w:val="left" w:pos="340"/>
              </w:tabs>
              <w:ind w:right="101"/>
              <w:jc w:val="both"/>
              <w:rPr>
                <w:rFonts w:asciiTheme="majorHAnsi" w:eastAsia="Myriad Pro" w:hAnsiTheme="majorHAnsi" w:cstheme="majorHAnsi"/>
                <w:sz w:val="24"/>
                <w:szCs w:val="24"/>
                <w:lang w:val="pl-PL"/>
              </w:rPr>
            </w:pPr>
            <w:r w:rsidRPr="003275F8">
              <w:rPr>
                <w:rFonts w:asciiTheme="majorHAnsi" w:eastAsia="Myriad Pro" w:hAnsiTheme="majorHAnsi" w:cstheme="majorHAnsi"/>
                <w:color w:val="231F20"/>
                <w:sz w:val="24"/>
                <w:szCs w:val="24"/>
                <w:lang w:val="pl-PL"/>
              </w:rPr>
              <w:t>W przypadku zagrożenia życia (gdy osoba poszkodowana jest</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nieprzytomna) pielęgniarka, pedagog/psycholog lub dyrektor</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 xml:space="preserve">szkoły wzywa natychmiast karetkę pogotowia, nawet bez </w:t>
            </w:r>
            <w:r w:rsidR="00372557">
              <w:rPr>
                <w:rFonts w:asciiTheme="majorHAnsi" w:eastAsia="Myriad Pro" w:hAnsiTheme="majorHAnsi" w:cstheme="majorHAnsi"/>
                <w:color w:val="231F20"/>
                <w:sz w:val="24"/>
                <w:szCs w:val="24"/>
                <w:lang w:val="pl-PL"/>
              </w:rPr>
              <w:t>uzy</w:t>
            </w:r>
            <w:r w:rsidRPr="003275F8">
              <w:rPr>
                <w:rFonts w:asciiTheme="majorHAnsi" w:eastAsia="Myriad Pro" w:hAnsiTheme="majorHAnsi" w:cstheme="majorHAnsi"/>
                <w:color w:val="231F20"/>
                <w:sz w:val="24"/>
                <w:szCs w:val="24"/>
                <w:lang w:val="pl-PL"/>
              </w:rPr>
              <w:t>skania</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zgody rodziców</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(opiekunów prawnych).</w:t>
            </w:r>
          </w:p>
          <w:p w14:paraId="398F8133" w14:textId="77777777" w:rsidR="00DC5891" w:rsidRPr="003275F8" w:rsidRDefault="00DC5891" w:rsidP="00C73892">
            <w:pPr>
              <w:numPr>
                <w:ilvl w:val="0"/>
                <w:numId w:val="87"/>
              </w:numPr>
              <w:tabs>
                <w:tab w:val="left" w:pos="340"/>
              </w:tabs>
              <w:ind w:right="101"/>
              <w:jc w:val="both"/>
              <w:rPr>
                <w:rFonts w:asciiTheme="majorHAnsi" w:eastAsia="Myriad Pro" w:hAnsiTheme="majorHAnsi" w:cstheme="majorHAnsi"/>
                <w:sz w:val="24"/>
                <w:szCs w:val="24"/>
                <w:lang w:val="pl-PL"/>
              </w:rPr>
            </w:pPr>
            <w:r w:rsidRPr="003275F8">
              <w:rPr>
                <w:rFonts w:asciiTheme="majorHAnsi" w:eastAsia="Myriad Pro" w:hAnsiTheme="majorHAnsi" w:cstheme="majorHAnsi"/>
                <w:color w:val="231F20"/>
                <w:sz w:val="24"/>
                <w:szCs w:val="24"/>
                <w:lang w:val="pl-PL"/>
              </w:rPr>
              <w:t>Opiekę</w:t>
            </w:r>
            <w:r w:rsidRPr="003275F8">
              <w:rPr>
                <w:rFonts w:asciiTheme="majorHAnsi" w:eastAsia="Myriad Pro" w:hAnsiTheme="majorHAnsi" w:cstheme="majorHAnsi"/>
                <w:color w:val="231F20"/>
                <w:spacing w:val="-12"/>
                <w:sz w:val="24"/>
                <w:szCs w:val="24"/>
                <w:lang w:val="pl-PL"/>
              </w:rPr>
              <w:t xml:space="preserve"> </w:t>
            </w:r>
            <w:r w:rsidRPr="003275F8">
              <w:rPr>
                <w:rFonts w:asciiTheme="majorHAnsi" w:eastAsia="Myriad Pro" w:hAnsiTheme="majorHAnsi" w:cstheme="majorHAnsi"/>
                <w:color w:val="231F20"/>
                <w:sz w:val="24"/>
                <w:szCs w:val="24"/>
                <w:lang w:val="pl-PL"/>
              </w:rPr>
              <w:t>nad</w:t>
            </w:r>
            <w:r w:rsidRPr="003275F8">
              <w:rPr>
                <w:rFonts w:asciiTheme="majorHAnsi" w:eastAsia="Myriad Pro" w:hAnsiTheme="majorHAnsi" w:cstheme="majorHAnsi"/>
                <w:color w:val="231F20"/>
                <w:spacing w:val="-12"/>
                <w:sz w:val="24"/>
                <w:szCs w:val="24"/>
                <w:lang w:val="pl-PL"/>
              </w:rPr>
              <w:t xml:space="preserve"> </w:t>
            </w:r>
            <w:r w:rsidRPr="003275F8">
              <w:rPr>
                <w:rFonts w:asciiTheme="majorHAnsi" w:eastAsia="Myriad Pro" w:hAnsiTheme="majorHAnsi" w:cstheme="majorHAnsi"/>
                <w:color w:val="231F20"/>
                <w:sz w:val="24"/>
                <w:szCs w:val="24"/>
                <w:lang w:val="pl-PL"/>
              </w:rPr>
              <w:t>uczniem</w:t>
            </w:r>
            <w:r w:rsidRPr="003275F8">
              <w:rPr>
                <w:rFonts w:asciiTheme="majorHAnsi" w:eastAsia="Myriad Pro" w:hAnsiTheme="majorHAnsi" w:cstheme="majorHAnsi"/>
                <w:color w:val="231F20"/>
                <w:spacing w:val="-12"/>
                <w:sz w:val="24"/>
                <w:szCs w:val="24"/>
                <w:lang w:val="pl-PL"/>
              </w:rPr>
              <w:t xml:space="preserve"> </w:t>
            </w:r>
            <w:r w:rsidRPr="003275F8">
              <w:rPr>
                <w:rFonts w:asciiTheme="majorHAnsi" w:eastAsia="Myriad Pro" w:hAnsiTheme="majorHAnsi" w:cstheme="majorHAnsi"/>
                <w:color w:val="231F20"/>
                <w:sz w:val="24"/>
                <w:szCs w:val="24"/>
                <w:lang w:val="pl-PL"/>
              </w:rPr>
              <w:t>podczas</w:t>
            </w:r>
            <w:r w:rsidRPr="003275F8">
              <w:rPr>
                <w:rFonts w:asciiTheme="majorHAnsi" w:eastAsia="Myriad Pro" w:hAnsiTheme="majorHAnsi" w:cstheme="majorHAnsi"/>
                <w:color w:val="231F20"/>
                <w:spacing w:val="-11"/>
                <w:sz w:val="24"/>
                <w:szCs w:val="24"/>
                <w:lang w:val="pl-PL"/>
              </w:rPr>
              <w:t xml:space="preserve"> </w:t>
            </w:r>
            <w:r w:rsidRPr="003275F8">
              <w:rPr>
                <w:rFonts w:asciiTheme="majorHAnsi" w:eastAsia="Myriad Pro" w:hAnsiTheme="majorHAnsi" w:cstheme="majorHAnsi"/>
                <w:color w:val="231F20"/>
                <w:sz w:val="24"/>
                <w:szCs w:val="24"/>
                <w:lang w:val="pl-PL"/>
              </w:rPr>
              <w:t>udzielania</w:t>
            </w:r>
            <w:r w:rsidRPr="003275F8">
              <w:rPr>
                <w:rFonts w:asciiTheme="majorHAnsi" w:eastAsia="Myriad Pro" w:hAnsiTheme="majorHAnsi" w:cstheme="majorHAnsi"/>
                <w:color w:val="231F20"/>
                <w:spacing w:val="-12"/>
                <w:sz w:val="24"/>
                <w:szCs w:val="24"/>
                <w:lang w:val="pl-PL"/>
              </w:rPr>
              <w:t xml:space="preserve"> </w:t>
            </w:r>
            <w:r w:rsidRPr="003275F8">
              <w:rPr>
                <w:rFonts w:asciiTheme="majorHAnsi" w:eastAsia="Myriad Pro" w:hAnsiTheme="majorHAnsi" w:cstheme="majorHAnsi"/>
                <w:color w:val="231F20"/>
                <w:sz w:val="24"/>
                <w:szCs w:val="24"/>
                <w:lang w:val="pl-PL"/>
              </w:rPr>
              <w:t>pomocy</w:t>
            </w:r>
            <w:r w:rsidRPr="003275F8">
              <w:rPr>
                <w:rFonts w:asciiTheme="majorHAnsi" w:eastAsia="Myriad Pro" w:hAnsiTheme="majorHAnsi" w:cstheme="majorHAnsi"/>
                <w:color w:val="231F20"/>
                <w:spacing w:val="-12"/>
                <w:sz w:val="24"/>
                <w:szCs w:val="24"/>
                <w:lang w:val="pl-PL"/>
              </w:rPr>
              <w:t xml:space="preserve"> </w:t>
            </w:r>
            <w:r w:rsidRPr="003275F8">
              <w:rPr>
                <w:rFonts w:asciiTheme="majorHAnsi" w:eastAsia="Myriad Pro" w:hAnsiTheme="majorHAnsi" w:cstheme="majorHAnsi"/>
                <w:color w:val="231F20"/>
                <w:sz w:val="24"/>
                <w:szCs w:val="24"/>
                <w:lang w:val="pl-PL"/>
              </w:rPr>
              <w:t>medycznej,</w:t>
            </w:r>
            <w:r w:rsidRPr="003275F8">
              <w:rPr>
                <w:rFonts w:asciiTheme="majorHAnsi" w:eastAsia="Myriad Pro" w:hAnsiTheme="majorHAnsi" w:cstheme="majorHAnsi"/>
                <w:color w:val="231F20"/>
                <w:spacing w:val="-11"/>
                <w:sz w:val="24"/>
                <w:szCs w:val="24"/>
                <w:lang w:val="pl-PL"/>
              </w:rPr>
              <w:t xml:space="preserve"> </w:t>
            </w:r>
            <w:r w:rsidRPr="003275F8">
              <w:rPr>
                <w:rFonts w:asciiTheme="majorHAnsi" w:eastAsia="Myriad Pro" w:hAnsiTheme="majorHAnsi" w:cstheme="majorHAnsi"/>
                <w:color w:val="231F20"/>
                <w:sz w:val="24"/>
                <w:szCs w:val="24"/>
                <w:lang w:val="pl-PL"/>
              </w:rPr>
              <w:t>ale</w:t>
            </w:r>
            <w:r w:rsidRPr="003275F8">
              <w:rPr>
                <w:rFonts w:asciiTheme="majorHAnsi" w:eastAsia="Myriad Pro" w:hAnsiTheme="majorHAnsi" w:cstheme="majorHAnsi"/>
                <w:color w:val="231F20"/>
                <w:spacing w:val="-49"/>
                <w:sz w:val="24"/>
                <w:szCs w:val="24"/>
                <w:lang w:val="pl-PL"/>
              </w:rPr>
              <w:t xml:space="preserve"> </w:t>
            </w:r>
            <w:r w:rsidRPr="003275F8">
              <w:rPr>
                <w:rFonts w:asciiTheme="majorHAnsi" w:eastAsia="Myriad Pro" w:hAnsiTheme="majorHAnsi" w:cstheme="majorHAnsi"/>
                <w:color w:val="231F20"/>
                <w:sz w:val="24"/>
                <w:szCs w:val="24"/>
                <w:lang w:val="pl-PL"/>
              </w:rPr>
              <w:t>bez możliwości udzielenia zgody na operację, sprawuje osoba</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wyznaczona</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przez dyrektora szkoły.</w:t>
            </w:r>
          </w:p>
          <w:p w14:paraId="515C48EF" w14:textId="1FD37836" w:rsidR="00DC5891" w:rsidRPr="003275F8" w:rsidRDefault="00DC5891" w:rsidP="00C73892">
            <w:pPr>
              <w:numPr>
                <w:ilvl w:val="0"/>
                <w:numId w:val="87"/>
              </w:numPr>
              <w:tabs>
                <w:tab w:val="left" w:pos="340"/>
              </w:tabs>
              <w:ind w:right="101"/>
              <w:jc w:val="both"/>
              <w:rPr>
                <w:rFonts w:asciiTheme="majorHAnsi" w:eastAsia="Myriad Pro" w:hAnsiTheme="majorHAnsi" w:cstheme="majorHAnsi"/>
                <w:sz w:val="24"/>
                <w:szCs w:val="24"/>
                <w:lang w:val="pl-PL"/>
              </w:rPr>
            </w:pPr>
            <w:r w:rsidRPr="003275F8">
              <w:rPr>
                <w:rFonts w:asciiTheme="majorHAnsi" w:eastAsia="Myriad Pro" w:hAnsiTheme="majorHAnsi" w:cstheme="majorHAnsi"/>
                <w:color w:val="231F20"/>
                <w:sz w:val="24"/>
                <w:szCs w:val="24"/>
                <w:lang w:val="pl-PL"/>
              </w:rPr>
              <w:t>Decyzję o dalszym leczeniu dziecka podejmują rodzice</w:t>
            </w:r>
            <w:r w:rsidR="00372557">
              <w:rPr>
                <w:rFonts w:asciiTheme="majorHAnsi" w:eastAsia="Myriad Pro" w:hAnsiTheme="majorHAnsi" w:cstheme="majorHAnsi"/>
                <w:color w:val="231F20"/>
                <w:sz w:val="24"/>
                <w:szCs w:val="24"/>
                <w:lang w:val="pl-PL"/>
              </w:rPr>
              <w:t>/opieku</w:t>
            </w:r>
            <w:r w:rsidRPr="003275F8">
              <w:rPr>
                <w:rFonts w:asciiTheme="majorHAnsi" w:eastAsia="Myriad Pro" w:hAnsiTheme="majorHAnsi" w:cstheme="majorHAnsi"/>
                <w:color w:val="231F20"/>
                <w:sz w:val="24"/>
                <w:szCs w:val="24"/>
                <w:lang w:val="pl-PL"/>
              </w:rPr>
              <w:t>nowie</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prawni poszkodowanego.</w:t>
            </w:r>
          </w:p>
          <w:p w14:paraId="5C66D6A2" w14:textId="77777777" w:rsidR="00DC5891" w:rsidRPr="00993022" w:rsidRDefault="00DC5891" w:rsidP="00C73892">
            <w:pPr>
              <w:numPr>
                <w:ilvl w:val="0"/>
                <w:numId w:val="87"/>
              </w:numPr>
              <w:tabs>
                <w:tab w:val="left" w:pos="340"/>
              </w:tabs>
              <w:ind w:right="101"/>
              <w:jc w:val="both"/>
              <w:rPr>
                <w:rFonts w:asciiTheme="majorHAnsi" w:eastAsia="Myriad Pro" w:hAnsiTheme="majorHAnsi" w:cstheme="majorHAnsi"/>
                <w:sz w:val="24"/>
                <w:szCs w:val="24"/>
              </w:rPr>
            </w:pPr>
            <w:r w:rsidRPr="003275F8">
              <w:rPr>
                <w:rFonts w:asciiTheme="majorHAnsi" w:eastAsia="Myriad Pro" w:hAnsiTheme="majorHAnsi" w:cstheme="majorHAnsi"/>
                <w:color w:val="231F20"/>
                <w:sz w:val="24"/>
                <w:szCs w:val="24"/>
                <w:lang w:val="pl-PL"/>
              </w:rPr>
              <w:t>Pedagog/psycholog szkolny i wychowawcy klas przeprowadza-</w:t>
            </w:r>
            <w:r w:rsidRPr="003275F8">
              <w:rPr>
                <w:rFonts w:asciiTheme="majorHAnsi" w:eastAsia="Myriad Pro" w:hAnsiTheme="majorHAnsi" w:cstheme="majorHAnsi"/>
                <w:color w:val="231F20"/>
                <w:spacing w:val="-48"/>
                <w:sz w:val="24"/>
                <w:szCs w:val="24"/>
                <w:lang w:val="pl-PL"/>
              </w:rPr>
              <w:t xml:space="preserve"> </w:t>
            </w:r>
            <w:r w:rsidRPr="003275F8">
              <w:rPr>
                <w:rFonts w:asciiTheme="majorHAnsi" w:eastAsia="Myriad Pro" w:hAnsiTheme="majorHAnsi" w:cstheme="majorHAnsi"/>
                <w:color w:val="231F20"/>
                <w:sz w:val="24"/>
                <w:szCs w:val="24"/>
                <w:lang w:val="pl-PL"/>
              </w:rPr>
              <w:t>ją rozmowy z rodzicami/opiekunami prawnymi obydwu stron</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oraz</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ze</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sprawcą</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i</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ofiarą.</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rPr>
              <w:t>Z</w:t>
            </w:r>
            <w:r w:rsidRPr="003275F8">
              <w:rPr>
                <w:rFonts w:asciiTheme="majorHAnsi" w:eastAsia="Myriad Pro" w:hAnsiTheme="majorHAnsi" w:cstheme="majorHAnsi"/>
                <w:color w:val="231F20"/>
                <w:spacing w:val="-1"/>
                <w:sz w:val="24"/>
                <w:szCs w:val="24"/>
              </w:rPr>
              <w:t xml:space="preserve"> </w:t>
            </w:r>
            <w:r w:rsidRPr="003275F8">
              <w:rPr>
                <w:rFonts w:asciiTheme="majorHAnsi" w:eastAsia="Myriad Pro" w:hAnsiTheme="majorHAnsi" w:cstheme="majorHAnsi"/>
                <w:color w:val="231F20"/>
                <w:sz w:val="24"/>
                <w:szCs w:val="24"/>
              </w:rPr>
              <w:t>rozmów</w:t>
            </w:r>
            <w:r w:rsidRPr="003275F8">
              <w:rPr>
                <w:rFonts w:asciiTheme="majorHAnsi" w:eastAsia="Myriad Pro" w:hAnsiTheme="majorHAnsi" w:cstheme="majorHAnsi"/>
                <w:color w:val="231F20"/>
                <w:spacing w:val="-1"/>
                <w:sz w:val="24"/>
                <w:szCs w:val="24"/>
              </w:rPr>
              <w:t xml:space="preserve"> </w:t>
            </w:r>
            <w:r w:rsidRPr="003275F8">
              <w:rPr>
                <w:rFonts w:asciiTheme="majorHAnsi" w:eastAsia="Myriad Pro" w:hAnsiTheme="majorHAnsi" w:cstheme="majorHAnsi"/>
                <w:color w:val="231F20"/>
                <w:sz w:val="24"/>
                <w:szCs w:val="24"/>
              </w:rPr>
              <w:t>sporządzają</w:t>
            </w:r>
            <w:r w:rsidRPr="003275F8">
              <w:rPr>
                <w:rFonts w:asciiTheme="majorHAnsi" w:eastAsia="Myriad Pro" w:hAnsiTheme="majorHAnsi" w:cstheme="majorHAnsi"/>
                <w:color w:val="231F20"/>
                <w:spacing w:val="-1"/>
                <w:sz w:val="24"/>
                <w:szCs w:val="24"/>
              </w:rPr>
              <w:t xml:space="preserve"> </w:t>
            </w:r>
            <w:r w:rsidRPr="003275F8">
              <w:rPr>
                <w:rFonts w:asciiTheme="majorHAnsi" w:eastAsia="Myriad Pro" w:hAnsiTheme="majorHAnsi" w:cstheme="majorHAnsi"/>
                <w:color w:val="231F20"/>
                <w:sz w:val="24"/>
                <w:szCs w:val="24"/>
              </w:rPr>
              <w:t>notatkę.</w:t>
            </w:r>
          </w:p>
          <w:p w14:paraId="7044EE93" w14:textId="77777777" w:rsidR="00DC5891" w:rsidRPr="003275F8" w:rsidRDefault="00DC5891" w:rsidP="00C73892">
            <w:pPr>
              <w:numPr>
                <w:ilvl w:val="0"/>
                <w:numId w:val="90"/>
              </w:numPr>
              <w:tabs>
                <w:tab w:val="left" w:pos="340"/>
              </w:tabs>
              <w:spacing w:before="116"/>
              <w:ind w:right="101"/>
              <w:jc w:val="both"/>
              <w:rPr>
                <w:rFonts w:asciiTheme="majorHAnsi" w:eastAsia="Myriad Pro" w:hAnsiTheme="majorHAnsi" w:cstheme="majorHAnsi"/>
                <w:sz w:val="24"/>
                <w:szCs w:val="24"/>
                <w:lang w:val="pl-PL"/>
              </w:rPr>
            </w:pPr>
            <w:r w:rsidRPr="003275F8">
              <w:rPr>
                <w:rFonts w:asciiTheme="majorHAnsi" w:eastAsia="Myriad Pro" w:hAnsiTheme="majorHAnsi" w:cstheme="majorHAnsi"/>
                <w:color w:val="231F20"/>
                <w:sz w:val="24"/>
                <w:szCs w:val="24"/>
                <w:lang w:val="pl-PL"/>
              </w:rPr>
              <w:t>Pedagog/psycholog szkolny powinien udzielić specjalistycznej</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lastRenderedPageBreak/>
              <w:t>pomocy ofierze przemocy oraz wskazać, jak należy radzić sobie</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w</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podobnych sytuacjach.</w:t>
            </w:r>
          </w:p>
          <w:p w14:paraId="1F81628F" w14:textId="77777777" w:rsidR="00DC5891" w:rsidRPr="003275F8" w:rsidRDefault="00DC5891" w:rsidP="00C73892">
            <w:pPr>
              <w:numPr>
                <w:ilvl w:val="0"/>
                <w:numId w:val="90"/>
              </w:numPr>
              <w:tabs>
                <w:tab w:val="left" w:pos="340"/>
              </w:tabs>
              <w:ind w:right="100"/>
              <w:jc w:val="both"/>
              <w:rPr>
                <w:rFonts w:asciiTheme="majorHAnsi" w:eastAsia="Myriad Pro" w:hAnsiTheme="majorHAnsi" w:cstheme="majorHAnsi"/>
                <w:sz w:val="24"/>
                <w:szCs w:val="24"/>
                <w:lang w:val="pl-PL"/>
              </w:rPr>
            </w:pPr>
            <w:r w:rsidRPr="003275F8">
              <w:rPr>
                <w:rFonts w:asciiTheme="majorHAnsi" w:eastAsia="Myriad Pro" w:hAnsiTheme="majorHAnsi" w:cstheme="majorHAnsi"/>
                <w:color w:val="231F20"/>
                <w:sz w:val="24"/>
                <w:szCs w:val="24"/>
                <w:lang w:val="pl-PL"/>
              </w:rPr>
              <w:t>Należy przeprowadzić rozmowę ze świadkami zdarzen</w:t>
            </w:r>
            <w:r>
              <w:rPr>
                <w:rFonts w:asciiTheme="majorHAnsi" w:eastAsia="Myriad Pro" w:hAnsiTheme="majorHAnsi" w:cstheme="majorHAnsi"/>
                <w:color w:val="231F20"/>
                <w:sz w:val="24"/>
                <w:szCs w:val="24"/>
                <w:lang w:val="pl-PL"/>
              </w:rPr>
              <w:t>ia, wyja</w:t>
            </w:r>
            <w:r w:rsidRPr="003275F8">
              <w:rPr>
                <w:rFonts w:asciiTheme="majorHAnsi" w:eastAsia="Myriad Pro" w:hAnsiTheme="majorHAnsi" w:cstheme="majorHAnsi"/>
                <w:color w:val="231F20"/>
                <w:sz w:val="24"/>
                <w:szCs w:val="24"/>
                <w:lang w:val="pl-PL"/>
              </w:rPr>
              <w:t>śnić im pojęcia: emocje, agresja, przemoc, przypomnieć normy</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postępowania</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i sposoby reagowania.</w:t>
            </w:r>
          </w:p>
          <w:p w14:paraId="41AEC3D1" w14:textId="65D5C55E" w:rsidR="00DC5891" w:rsidRPr="003275F8" w:rsidRDefault="00DC5891" w:rsidP="00C73892">
            <w:pPr>
              <w:numPr>
                <w:ilvl w:val="0"/>
                <w:numId w:val="90"/>
              </w:numPr>
              <w:tabs>
                <w:tab w:val="left" w:pos="340"/>
              </w:tabs>
              <w:ind w:right="101"/>
              <w:jc w:val="both"/>
              <w:rPr>
                <w:rFonts w:asciiTheme="majorHAnsi" w:eastAsia="Myriad Pro" w:hAnsiTheme="majorHAnsi" w:cstheme="majorHAnsi"/>
                <w:sz w:val="24"/>
                <w:szCs w:val="24"/>
                <w:lang w:val="pl-PL"/>
              </w:rPr>
            </w:pPr>
            <w:r w:rsidRPr="003275F8">
              <w:rPr>
                <w:rFonts w:asciiTheme="majorHAnsi" w:eastAsia="Myriad Pro" w:hAnsiTheme="majorHAnsi" w:cstheme="majorHAnsi"/>
                <w:color w:val="231F20"/>
                <w:sz w:val="24"/>
                <w:szCs w:val="24"/>
                <w:lang w:val="pl-PL"/>
              </w:rPr>
              <w:t>Należy ustalić działania w p</w:t>
            </w:r>
            <w:r w:rsidR="00372557">
              <w:rPr>
                <w:rFonts w:asciiTheme="majorHAnsi" w:eastAsia="Myriad Pro" w:hAnsiTheme="majorHAnsi" w:cstheme="majorHAnsi"/>
                <w:color w:val="231F20"/>
                <w:sz w:val="24"/>
                <w:szCs w:val="24"/>
                <w:lang w:val="pl-PL"/>
              </w:rPr>
              <w:t>odobnych przypadkach oraz zwery</w:t>
            </w:r>
            <w:r w:rsidRPr="003275F8">
              <w:rPr>
                <w:rFonts w:asciiTheme="majorHAnsi" w:eastAsia="Myriad Pro" w:hAnsiTheme="majorHAnsi" w:cstheme="majorHAnsi"/>
                <w:color w:val="231F20"/>
                <w:sz w:val="24"/>
                <w:szCs w:val="24"/>
                <w:lang w:val="pl-PL"/>
              </w:rPr>
              <w:t>fikować stosowane w szkole</w:t>
            </w:r>
            <w:r w:rsidR="00372557">
              <w:rPr>
                <w:rFonts w:asciiTheme="majorHAnsi" w:eastAsia="Myriad Pro" w:hAnsiTheme="majorHAnsi" w:cstheme="majorHAnsi"/>
                <w:color w:val="231F20"/>
                <w:sz w:val="24"/>
                <w:szCs w:val="24"/>
                <w:lang w:val="pl-PL"/>
              </w:rPr>
              <w:t xml:space="preserve"> narzędzia i metody pracy wycho</w:t>
            </w:r>
            <w:r w:rsidRPr="003275F8">
              <w:rPr>
                <w:rFonts w:asciiTheme="majorHAnsi" w:eastAsia="Myriad Pro" w:hAnsiTheme="majorHAnsi" w:cstheme="majorHAnsi"/>
                <w:color w:val="231F20"/>
                <w:sz w:val="24"/>
                <w:szCs w:val="24"/>
                <w:lang w:val="pl-PL"/>
              </w:rPr>
              <w:t>wawczej,</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opiekuńczej i</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profilaktycznej.</w:t>
            </w:r>
          </w:p>
          <w:p w14:paraId="689B07C8" w14:textId="77777777" w:rsidR="00DC5891" w:rsidRPr="003275F8" w:rsidRDefault="00DC5891" w:rsidP="00C73892">
            <w:pPr>
              <w:numPr>
                <w:ilvl w:val="0"/>
                <w:numId w:val="90"/>
              </w:numPr>
              <w:tabs>
                <w:tab w:val="left" w:pos="340"/>
              </w:tabs>
              <w:ind w:right="101"/>
              <w:jc w:val="both"/>
              <w:rPr>
                <w:rFonts w:asciiTheme="majorHAnsi" w:eastAsia="Myriad Pro" w:hAnsiTheme="majorHAnsi" w:cstheme="majorHAnsi"/>
                <w:sz w:val="24"/>
                <w:szCs w:val="24"/>
                <w:lang w:val="pl-PL"/>
              </w:rPr>
            </w:pPr>
            <w:r w:rsidRPr="003275F8">
              <w:rPr>
                <w:rFonts w:asciiTheme="majorHAnsi" w:eastAsia="Myriad Pro" w:hAnsiTheme="majorHAnsi" w:cstheme="majorHAnsi"/>
                <w:color w:val="231F20"/>
                <w:sz w:val="24"/>
                <w:szCs w:val="24"/>
                <w:lang w:val="pl-PL"/>
              </w:rPr>
              <w:t>W przypadku przeprowadzen</w:t>
            </w:r>
            <w:r>
              <w:rPr>
                <w:rFonts w:asciiTheme="majorHAnsi" w:eastAsia="Myriad Pro" w:hAnsiTheme="majorHAnsi" w:cstheme="majorHAnsi"/>
                <w:color w:val="231F20"/>
                <w:sz w:val="24"/>
                <w:szCs w:val="24"/>
                <w:lang w:val="pl-PL"/>
              </w:rPr>
              <w:t>ia przez agresora kolejnych ata</w:t>
            </w:r>
            <w:r w:rsidRPr="003275F8">
              <w:rPr>
                <w:rFonts w:asciiTheme="majorHAnsi" w:eastAsia="Myriad Pro" w:hAnsiTheme="majorHAnsi" w:cstheme="majorHAnsi"/>
                <w:color w:val="231F20"/>
                <w:sz w:val="24"/>
                <w:szCs w:val="24"/>
                <w:lang w:val="pl-PL"/>
              </w:rPr>
              <w:t>ków</w:t>
            </w:r>
            <w:r w:rsidRPr="003275F8">
              <w:rPr>
                <w:rFonts w:asciiTheme="majorHAnsi" w:eastAsia="Myriad Pro" w:hAnsiTheme="majorHAnsi" w:cstheme="majorHAnsi"/>
                <w:color w:val="231F20"/>
                <w:spacing w:val="-7"/>
                <w:sz w:val="24"/>
                <w:szCs w:val="24"/>
                <w:lang w:val="pl-PL"/>
              </w:rPr>
              <w:t xml:space="preserve"> </w:t>
            </w:r>
            <w:r w:rsidRPr="003275F8">
              <w:rPr>
                <w:rFonts w:asciiTheme="majorHAnsi" w:eastAsia="Myriad Pro" w:hAnsiTheme="majorHAnsi" w:cstheme="majorHAnsi"/>
                <w:color w:val="231F20"/>
                <w:sz w:val="24"/>
                <w:szCs w:val="24"/>
                <w:lang w:val="pl-PL"/>
              </w:rPr>
              <w:t>–</w:t>
            </w:r>
            <w:r w:rsidRPr="003275F8">
              <w:rPr>
                <w:rFonts w:asciiTheme="majorHAnsi" w:eastAsia="Myriad Pro" w:hAnsiTheme="majorHAnsi" w:cstheme="majorHAnsi"/>
                <w:color w:val="231F20"/>
                <w:spacing w:val="-6"/>
                <w:sz w:val="24"/>
                <w:szCs w:val="24"/>
                <w:lang w:val="pl-PL"/>
              </w:rPr>
              <w:t xml:space="preserve"> </w:t>
            </w:r>
            <w:r w:rsidRPr="003275F8">
              <w:rPr>
                <w:rFonts w:asciiTheme="majorHAnsi" w:eastAsia="Myriad Pro" w:hAnsiTheme="majorHAnsi" w:cstheme="majorHAnsi"/>
                <w:color w:val="231F20"/>
                <w:sz w:val="24"/>
                <w:szCs w:val="24"/>
                <w:lang w:val="pl-PL"/>
              </w:rPr>
              <w:t>z</w:t>
            </w:r>
            <w:r w:rsidRPr="003275F8">
              <w:rPr>
                <w:rFonts w:asciiTheme="majorHAnsi" w:eastAsia="Myriad Pro" w:hAnsiTheme="majorHAnsi" w:cstheme="majorHAnsi"/>
                <w:color w:val="231F20"/>
                <w:spacing w:val="-7"/>
                <w:sz w:val="24"/>
                <w:szCs w:val="24"/>
                <w:lang w:val="pl-PL"/>
              </w:rPr>
              <w:t xml:space="preserve"> </w:t>
            </w:r>
            <w:r w:rsidRPr="003275F8">
              <w:rPr>
                <w:rFonts w:asciiTheme="majorHAnsi" w:eastAsia="Myriad Pro" w:hAnsiTheme="majorHAnsi" w:cstheme="majorHAnsi"/>
                <w:color w:val="231F20"/>
                <w:sz w:val="24"/>
                <w:szCs w:val="24"/>
                <w:lang w:val="pl-PL"/>
              </w:rPr>
              <w:t>widocznymi</w:t>
            </w:r>
            <w:r w:rsidRPr="003275F8">
              <w:rPr>
                <w:rFonts w:asciiTheme="majorHAnsi" w:eastAsia="Myriad Pro" w:hAnsiTheme="majorHAnsi" w:cstheme="majorHAnsi"/>
                <w:color w:val="231F20"/>
                <w:spacing w:val="-6"/>
                <w:sz w:val="24"/>
                <w:szCs w:val="24"/>
                <w:lang w:val="pl-PL"/>
              </w:rPr>
              <w:t xml:space="preserve"> </w:t>
            </w:r>
            <w:r w:rsidRPr="003275F8">
              <w:rPr>
                <w:rFonts w:asciiTheme="majorHAnsi" w:eastAsia="Myriad Pro" w:hAnsiTheme="majorHAnsi" w:cstheme="majorHAnsi"/>
                <w:color w:val="231F20"/>
                <w:sz w:val="24"/>
                <w:szCs w:val="24"/>
                <w:lang w:val="pl-PL"/>
              </w:rPr>
              <w:t>skutkami</w:t>
            </w:r>
            <w:r w:rsidRPr="003275F8">
              <w:rPr>
                <w:rFonts w:asciiTheme="majorHAnsi" w:eastAsia="Myriad Pro" w:hAnsiTheme="majorHAnsi" w:cstheme="majorHAnsi"/>
                <w:color w:val="231F20"/>
                <w:spacing w:val="-7"/>
                <w:sz w:val="24"/>
                <w:szCs w:val="24"/>
                <w:lang w:val="pl-PL"/>
              </w:rPr>
              <w:t xml:space="preserve"> </w:t>
            </w:r>
            <w:r w:rsidRPr="003275F8">
              <w:rPr>
                <w:rFonts w:asciiTheme="majorHAnsi" w:eastAsia="Myriad Pro" w:hAnsiTheme="majorHAnsi" w:cstheme="majorHAnsi"/>
                <w:color w:val="231F20"/>
                <w:sz w:val="24"/>
                <w:szCs w:val="24"/>
                <w:lang w:val="pl-PL"/>
              </w:rPr>
              <w:t>pobicia</w:t>
            </w:r>
            <w:r w:rsidRPr="003275F8">
              <w:rPr>
                <w:rFonts w:asciiTheme="majorHAnsi" w:eastAsia="Myriad Pro" w:hAnsiTheme="majorHAnsi" w:cstheme="majorHAnsi"/>
                <w:color w:val="231F20"/>
                <w:spacing w:val="-6"/>
                <w:sz w:val="24"/>
                <w:szCs w:val="24"/>
                <w:lang w:val="pl-PL"/>
              </w:rPr>
              <w:t xml:space="preserve"> </w:t>
            </w:r>
            <w:r w:rsidRPr="003275F8">
              <w:rPr>
                <w:rFonts w:asciiTheme="majorHAnsi" w:eastAsia="Myriad Pro" w:hAnsiTheme="majorHAnsi" w:cstheme="majorHAnsi"/>
                <w:color w:val="231F20"/>
                <w:sz w:val="24"/>
                <w:szCs w:val="24"/>
                <w:lang w:val="pl-PL"/>
              </w:rPr>
              <w:t>–</w:t>
            </w:r>
            <w:r w:rsidRPr="003275F8">
              <w:rPr>
                <w:rFonts w:asciiTheme="majorHAnsi" w:eastAsia="Myriad Pro" w:hAnsiTheme="majorHAnsi" w:cstheme="majorHAnsi"/>
                <w:color w:val="231F20"/>
                <w:spacing w:val="-7"/>
                <w:sz w:val="24"/>
                <w:szCs w:val="24"/>
                <w:lang w:val="pl-PL"/>
              </w:rPr>
              <w:t xml:space="preserve"> </w:t>
            </w:r>
            <w:r w:rsidRPr="003275F8">
              <w:rPr>
                <w:rFonts w:asciiTheme="majorHAnsi" w:eastAsia="Myriad Pro" w:hAnsiTheme="majorHAnsi" w:cstheme="majorHAnsi"/>
                <w:color w:val="231F20"/>
                <w:sz w:val="24"/>
                <w:szCs w:val="24"/>
                <w:lang w:val="pl-PL"/>
              </w:rPr>
              <w:t>szkoła</w:t>
            </w:r>
            <w:r w:rsidRPr="003275F8">
              <w:rPr>
                <w:rFonts w:asciiTheme="majorHAnsi" w:eastAsia="Myriad Pro" w:hAnsiTheme="majorHAnsi" w:cstheme="majorHAnsi"/>
                <w:color w:val="231F20"/>
                <w:spacing w:val="-6"/>
                <w:sz w:val="24"/>
                <w:szCs w:val="24"/>
                <w:lang w:val="pl-PL"/>
              </w:rPr>
              <w:t xml:space="preserve"> </w:t>
            </w:r>
            <w:r w:rsidRPr="003275F8">
              <w:rPr>
                <w:rFonts w:asciiTheme="majorHAnsi" w:eastAsia="Myriad Pro" w:hAnsiTheme="majorHAnsi" w:cstheme="majorHAnsi"/>
                <w:color w:val="231F20"/>
                <w:sz w:val="24"/>
                <w:szCs w:val="24"/>
                <w:lang w:val="pl-PL"/>
              </w:rPr>
              <w:t>kieruje</w:t>
            </w:r>
            <w:r w:rsidRPr="003275F8">
              <w:rPr>
                <w:rFonts w:asciiTheme="majorHAnsi" w:eastAsia="Myriad Pro" w:hAnsiTheme="majorHAnsi" w:cstheme="majorHAnsi"/>
                <w:color w:val="231F20"/>
                <w:spacing w:val="-7"/>
                <w:sz w:val="24"/>
                <w:szCs w:val="24"/>
                <w:lang w:val="pl-PL"/>
              </w:rPr>
              <w:t xml:space="preserve"> </w:t>
            </w:r>
            <w:r w:rsidRPr="003275F8">
              <w:rPr>
                <w:rFonts w:asciiTheme="majorHAnsi" w:eastAsia="Myriad Pro" w:hAnsiTheme="majorHAnsi" w:cstheme="majorHAnsi"/>
                <w:color w:val="231F20"/>
                <w:sz w:val="24"/>
                <w:szCs w:val="24"/>
                <w:lang w:val="pl-PL"/>
              </w:rPr>
              <w:t>sprawę</w:t>
            </w:r>
            <w:r w:rsidRPr="003275F8">
              <w:rPr>
                <w:rFonts w:asciiTheme="majorHAnsi" w:eastAsia="Myriad Pro" w:hAnsiTheme="majorHAnsi" w:cstheme="majorHAnsi"/>
                <w:color w:val="231F20"/>
                <w:spacing w:val="-6"/>
                <w:sz w:val="24"/>
                <w:szCs w:val="24"/>
                <w:lang w:val="pl-PL"/>
              </w:rPr>
              <w:t xml:space="preserve"> </w:t>
            </w:r>
            <w:r w:rsidRPr="003275F8">
              <w:rPr>
                <w:rFonts w:asciiTheme="majorHAnsi" w:eastAsia="Myriad Pro" w:hAnsiTheme="majorHAnsi" w:cstheme="majorHAnsi"/>
                <w:color w:val="231F20"/>
                <w:sz w:val="24"/>
                <w:szCs w:val="24"/>
                <w:lang w:val="pl-PL"/>
              </w:rPr>
              <w:t>na</w:t>
            </w:r>
            <w:r w:rsidRPr="003275F8">
              <w:rPr>
                <w:rFonts w:asciiTheme="majorHAnsi" w:eastAsia="Myriad Pro" w:hAnsiTheme="majorHAnsi" w:cstheme="majorHAnsi"/>
                <w:color w:val="231F20"/>
                <w:spacing w:val="-49"/>
                <w:sz w:val="24"/>
                <w:szCs w:val="24"/>
                <w:lang w:val="pl-PL"/>
              </w:rPr>
              <w:t xml:space="preserve"> </w:t>
            </w:r>
            <w:r w:rsidRPr="003275F8">
              <w:rPr>
                <w:rFonts w:asciiTheme="majorHAnsi" w:eastAsia="Myriad Pro" w:hAnsiTheme="majorHAnsi" w:cstheme="majorHAnsi"/>
                <w:color w:val="231F20"/>
                <w:sz w:val="24"/>
                <w:szCs w:val="24"/>
                <w:lang w:val="pl-PL"/>
              </w:rPr>
              <w:t>policję,</w:t>
            </w:r>
            <w:r w:rsidRPr="003275F8">
              <w:rPr>
                <w:rFonts w:asciiTheme="majorHAnsi" w:eastAsia="Myriad Pro" w:hAnsiTheme="majorHAnsi" w:cstheme="majorHAnsi"/>
                <w:color w:val="231F20"/>
                <w:spacing w:val="-6"/>
                <w:sz w:val="24"/>
                <w:szCs w:val="24"/>
                <w:lang w:val="pl-PL"/>
              </w:rPr>
              <w:t xml:space="preserve"> </w:t>
            </w:r>
            <w:r w:rsidRPr="003275F8">
              <w:rPr>
                <w:rFonts w:asciiTheme="majorHAnsi" w:eastAsia="Myriad Pro" w:hAnsiTheme="majorHAnsi" w:cstheme="majorHAnsi"/>
                <w:color w:val="231F20"/>
                <w:sz w:val="24"/>
                <w:szCs w:val="24"/>
                <w:lang w:val="pl-PL"/>
              </w:rPr>
              <w:t>od</w:t>
            </w:r>
            <w:r w:rsidRPr="003275F8">
              <w:rPr>
                <w:rFonts w:asciiTheme="majorHAnsi" w:eastAsia="Myriad Pro" w:hAnsiTheme="majorHAnsi" w:cstheme="majorHAnsi"/>
                <w:color w:val="231F20"/>
                <w:spacing w:val="-5"/>
                <w:sz w:val="24"/>
                <w:szCs w:val="24"/>
                <w:lang w:val="pl-PL"/>
              </w:rPr>
              <w:t xml:space="preserve"> </w:t>
            </w:r>
            <w:r w:rsidRPr="003275F8">
              <w:rPr>
                <w:rFonts w:asciiTheme="majorHAnsi" w:eastAsia="Myriad Pro" w:hAnsiTheme="majorHAnsi" w:cstheme="majorHAnsi"/>
                <w:color w:val="231F20"/>
                <w:sz w:val="24"/>
                <w:szCs w:val="24"/>
                <w:lang w:val="pl-PL"/>
              </w:rPr>
              <w:t>której</w:t>
            </w:r>
            <w:r w:rsidRPr="003275F8">
              <w:rPr>
                <w:rFonts w:asciiTheme="majorHAnsi" w:eastAsia="Myriad Pro" w:hAnsiTheme="majorHAnsi" w:cstheme="majorHAnsi"/>
                <w:color w:val="231F20"/>
                <w:spacing w:val="-6"/>
                <w:sz w:val="24"/>
                <w:szCs w:val="24"/>
                <w:lang w:val="pl-PL"/>
              </w:rPr>
              <w:t xml:space="preserve"> </w:t>
            </w:r>
            <w:r w:rsidRPr="003275F8">
              <w:rPr>
                <w:rFonts w:asciiTheme="majorHAnsi" w:eastAsia="Myriad Pro" w:hAnsiTheme="majorHAnsi" w:cstheme="majorHAnsi"/>
                <w:color w:val="231F20"/>
                <w:sz w:val="24"/>
                <w:szCs w:val="24"/>
                <w:lang w:val="pl-PL"/>
              </w:rPr>
              <w:t>postępowania</w:t>
            </w:r>
            <w:r w:rsidRPr="003275F8">
              <w:rPr>
                <w:rFonts w:asciiTheme="majorHAnsi" w:eastAsia="Myriad Pro" w:hAnsiTheme="majorHAnsi" w:cstheme="majorHAnsi"/>
                <w:color w:val="231F20"/>
                <w:spacing w:val="-5"/>
                <w:sz w:val="24"/>
                <w:szCs w:val="24"/>
                <w:lang w:val="pl-PL"/>
              </w:rPr>
              <w:t xml:space="preserve"> </w:t>
            </w:r>
            <w:r w:rsidRPr="003275F8">
              <w:rPr>
                <w:rFonts w:asciiTheme="majorHAnsi" w:eastAsia="Myriad Pro" w:hAnsiTheme="majorHAnsi" w:cstheme="majorHAnsi"/>
                <w:color w:val="231F20"/>
                <w:sz w:val="24"/>
                <w:szCs w:val="24"/>
                <w:lang w:val="pl-PL"/>
              </w:rPr>
              <w:t>zależą</w:t>
            </w:r>
            <w:r w:rsidRPr="003275F8">
              <w:rPr>
                <w:rFonts w:asciiTheme="majorHAnsi" w:eastAsia="Myriad Pro" w:hAnsiTheme="majorHAnsi" w:cstheme="majorHAnsi"/>
                <w:color w:val="231F20"/>
                <w:spacing w:val="-6"/>
                <w:sz w:val="24"/>
                <w:szCs w:val="24"/>
                <w:lang w:val="pl-PL"/>
              </w:rPr>
              <w:t xml:space="preserve"> </w:t>
            </w:r>
            <w:r w:rsidRPr="003275F8">
              <w:rPr>
                <w:rFonts w:asciiTheme="majorHAnsi" w:eastAsia="Myriad Pro" w:hAnsiTheme="majorHAnsi" w:cstheme="majorHAnsi"/>
                <w:color w:val="231F20"/>
                <w:sz w:val="24"/>
                <w:szCs w:val="24"/>
                <w:lang w:val="pl-PL"/>
              </w:rPr>
              <w:t>dalsze</w:t>
            </w:r>
            <w:r w:rsidRPr="003275F8">
              <w:rPr>
                <w:rFonts w:asciiTheme="majorHAnsi" w:eastAsia="Myriad Pro" w:hAnsiTheme="majorHAnsi" w:cstheme="majorHAnsi"/>
                <w:color w:val="231F20"/>
                <w:spacing w:val="-5"/>
                <w:sz w:val="24"/>
                <w:szCs w:val="24"/>
                <w:lang w:val="pl-PL"/>
              </w:rPr>
              <w:t xml:space="preserve"> </w:t>
            </w:r>
            <w:r w:rsidRPr="003275F8">
              <w:rPr>
                <w:rFonts w:asciiTheme="majorHAnsi" w:eastAsia="Myriad Pro" w:hAnsiTheme="majorHAnsi" w:cstheme="majorHAnsi"/>
                <w:color w:val="231F20"/>
                <w:sz w:val="24"/>
                <w:szCs w:val="24"/>
                <w:lang w:val="pl-PL"/>
              </w:rPr>
              <w:t>losy</w:t>
            </w:r>
            <w:r w:rsidRPr="003275F8">
              <w:rPr>
                <w:rFonts w:asciiTheme="majorHAnsi" w:eastAsia="Myriad Pro" w:hAnsiTheme="majorHAnsi" w:cstheme="majorHAnsi"/>
                <w:color w:val="231F20"/>
                <w:spacing w:val="-6"/>
                <w:sz w:val="24"/>
                <w:szCs w:val="24"/>
                <w:lang w:val="pl-PL"/>
              </w:rPr>
              <w:t xml:space="preserve"> </w:t>
            </w:r>
            <w:r w:rsidRPr="003275F8">
              <w:rPr>
                <w:rFonts w:asciiTheme="majorHAnsi" w:eastAsia="Myriad Pro" w:hAnsiTheme="majorHAnsi" w:cstheme="majorHAnsi"/>
                <w:color w:val="231F20"/>
                <w:sz w:val="24"/>
                <w:szCs w:val="24"/>
                <w:lang w:val="pl-PL"/>
              </w:rPr>
              <w:t>sprawcy</w:t>
            </w:r>
            <w:r w:rsidRPr="003275F8">
              <w:rPr>
                <w:rFonts w:asciiTheme="majorHAnsi" w:eastAsia="Myriad Pro" w:hAnsiTheme="majorHAnsi" w:cstheme="majorHAnsi"/>
                <w:color w:val="231F20"/>
                <w:spacing w:val="-5"/>
                <w:sz w:val="24"/>
                <w:szCs w:val="24"/>
                <w:lang w:val="pl-PL"/>
              </w:rPr>
              <w:t xml:space="preserve"> </w:t>
            </w:r>
            <w:r>
              <w:rPr>
                <w:rFonts w:asciiTheme="majorHAnsi" w:eastAsia="Myriad Pro" w:hAnsiTheme="majorHAnsi" w:cstheme="majorHAnsi"/>
                <w:color w:val="231F20"/>
                <w:sz w:val="24"/>
                <w:szCs w:val="24"/>
                <w:lang w:val="pl-PL"/>
              </w:rPr>
              <w:t>prze</w:t>
            </w:r>
            <w:r w:rsidRPr="003275F8">
              <w:rPr>
                <w:rFonts w:asciiTheme="majorHAnsi" w:eastAsia="Myriad Pro" w:hAnsiTheme="majorHAnsi" w:cstheme="majorHAnsi"/>
                <w:color w:val="231F20"/>
                <w:sz w:val="24"/>
                <w:szCs w:val="24"/>
                <w:lang w:val="pl-PL"/>
              </w:rPr>
              <w:t>mocy. Wobec agresora stosuje się konsekwencje przewidziane</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w</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statucie i/lub regulaminie szkoły.</w:t>
            </w:r>
          </w:p>
          <w:p w14:paraId="1E868236" w14:textId="77777777" w:rsidR="00DC5891" w:rsidRPr="003275F8" w:rsidRDefault="00DC5891" w:rsidP="00606C6A">
            <w:pPr>
              <w:spacing w:before="191"/>
              <w:ind w:left="113"/>
              <w:jc w:val="both"/>
              <w:rPr>
                <w:rFonts w:asciiTheme="majorHAnsi" w:eastAsia="Myriad Pro" w:hAnsiTheme="majorHAnsi" w:cstheme="majorHAnsi"/>
                <w:b/>
                <w:sz w:val="24"/>
                <w:szCs w:val="24"/>
              </w:rPr>
            </w:pPr>
            <w:r w:rsidRPr="003275F8">
              <w:rPr>
                <w:rFonts w:asciiTheme="majorHAnsi" w:eastAsia="Myriad Pro" w:hAnsiTheme="majorHAnsi" w:cstheme="majorHAnsi"/>
                <w:b/>
                <w:color w:val="231F20"/>
                <w:sz w:val="24"/>
                <w:szCs w:val="24"/>
              </w:rPr>
              <w:t>2.</w:t>
            </w:r>
            <w:r w:rsidRPr="003275F8">
              <w:rPr>
                <w:rFonts w:asciiTheme="majorHAnsi" w:eastAsia="Myriad Pro" w:hAnsiTheme="majorHAnsi" w:cstheme="majorHAnsi"/>
                <w:b/>
                <w:color w:val="231F20"/>
                <w:spacing w:val="-1"/>
                <w:sz w:val="24"/>
                <w:szCs w:val="24"/>
              </w:rPr>
              <w:t xml:space="preserve"> </w:t>
            </w:r>
            <w:r w:rsidRPr="003275F8">
              <w:rPr>
                <w:rFonts w:asciiTheme="majorHAnsi" w:eastAsia="Myriad Pro" w:hAnsiTheme="majorHAnsi" w:cstheme="majorHAnsi"/>
                <w:b/>
                <w:color w:val="231F20"/>
                <w:sz w:val="24"/>
                <w:szCs w:val="24"/>
              </w:rPr>
              <w:t>Agresja</w:t>
            </w:r>
            <w:r w:rsidRPr="003275F8">
              <w:rPr>
                <w:rFonts w:asciiTheme="majorHAnsi" w:eastAsia="Myriad Pro" w:hAnsiTheme="majorHAnsi" w:cstheme="majorHAnsi"/>
                <w:b/>
                <w:color w:val="231F20"/>
                <w:spacing w:val="-2"/>
                <w:sz w:val="24"/>
                <w:szCs w:val="24"/>
              </w:rPr>
              <w:t xml:space="preserve"> </w:t>
            </w:r>
            <w:r w:rsidRPr="003275F8">
              <w:rPr>
                <w:rFonts w:asciiTheme="majorHAnsi" w:eastAsia="Myriad Pro" w:hAnsiTheme="majorHAnsi" w:cstheme="majorHAnsi"/>
                <w:b/>
                <w:color w:val="231F20"/>
                <w:sz w:val="24"/>
                <w:szCs w:val="24"/>
              </w:rPr>
              <w:t>słowna</w:t>
            </w:r>
          </w:p>
          <w:p w14:paraId="293E2371" w14:textId="6B9A8F89" w:rsidR="00DC5891" w:rsidRPr="003275F8" w:rsidRDefault="00DC5891" w:rsidP="00C73892">
            <w:pPr>
              <w:numPr>
                <w:ilvl w:val="0"/>
                <w:numId w:val="89"/>
              </w:numPr>
              <w:tabs>
                <w:tab w:val="left" w:pos="340"/>
              </w:tabs>
              <w:spacing w:before="113"/>
              <w:ind w:right="101"/>
              <w:jc w:val="both"/>
              <w:rPr>
                <w:rFonts w:asciiTheme="majorHAnsi" w:eastAsia="Myriad Pro" w:hAnsiTheme="majorHAnsi" w:cstheme="majorHAnsi"/>
                <w:sz w:val="24"/>
                <w:szCs w:val="24"/>
                <w:lang w:val="pl-PL"/>
              </w:rPr>
            </w:pPr>
            <w:r w:rsidRPr="003275F8">
              <w:rPr>
                <w:rFonts w:asciiTheme="majorHAnsi" w:eastAsia="Myriad Pro" w:hAnsiTheme="majorHAnsi" w:cstheme="majorHAnsi"/>
                <w:color w:val="231F20"/>
                <w:sz w:val="24"/>
                <w:szCs w:val="24"/>
                <w:lang w:val="pl-PL"/>
              </w:rPr>
              <w:t>Należy bezzwłocznie podjąć działania mające na celu powstrzymanie</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i wyeliminowanie tego zjawiska.</w:t>
            </w:r>
          </w:p>
          <w:p w14:paraId="4FE26703" w14:textId="2EEBBA7E" w:rsidR="00DC5891" w:rsidRPr="003275F8" w:rsidRDefault="00DC5891" w:rsidP="00C73892">
            <w:pPr>
              <w:numPr>
                <w:ilvl w:val="0"/>
                <w:numId w:val="89"/>
              </w:numPr>
              <w:tabs>
                <w:tab w:val="left" w:pos="340"/>
              </w:tabs>
              <w:ind w:right="101"/>
              <w:jc w:val="both"/>
              <w:rPr>
                <w:rFonts w:asciiTheme="majorHAnsi" w:eastAsia="Myriad Pro" w:hAnsiTheme="majorHAnsi" w:cstheme="majorHAnsi"/>
                <w:sz w:val="24"/>
                <w:szCs w:val="24"/>
                <w:lang w:val="pl-PL"/>
              </w:rPr>
            </w:pPr>
            <w:r w:rsidRPr="003275F8">
              <w:rPr>
                <w:rFonts w:asciiTheme="majorHAnsi" w:eastAsia="Myriad Pro" w:hAnsiTheme="majorHAnsi" w:cstheme="majorHAnsi"/>
                <w:color w:val="231F20"/>
                <w:sz w:val="24"/>
                <w:szCs w:val="24"/>
                <w:lang w:val="pl-PL"/>
              </w:rPr>
              <w:t>Należy powiadomić wychowa</w:t>
            </w:r>
            <w:r w:rsidR="00372557">
              <w:rPr>
                <w:rFonts w:asciiTheme="majorHAnsi" w:eastAsia="Myriad Pro" w:hAnsiTheme="majorHAnsi" w:cstheme="majorHAnsi"/>
                <w:color w:val="231F20"/>
                <w:sz w:val="24"/>
                <w:szCs w:val="24"/>
                <w:lang w:val="pl-PL"/>
              </w:rPr>
              <w:t>wcę klasy i/lub dyrektora, peda</w:t>
            </w:r>
            <w:r w:rsidRPr="003275F8">
              <w:rPr>
                <w:rFonts w:asciiTheme="majorHAnsi" w:eastAsia="Myriad Pro" w:hAnsiTheme="majorHAnsi" w:cstheme="majorHAnsi"/>
                <w:color w:val="231F20"/>
                <w:sz w:val="24"/>
                <w:szCs w:val="24"/>
                <w:lang w:val="pl-PL"/>
              </w:rPr>
              <w:t>goga/psychologa.</w:t>
            </w:r>
          </w:p>
          <w:p w14:paraId="3B96CA70" w14:textId="77777777" w:rsidR="00DC5891" w:rsidRPr="003275F8" w:rsidRDefault="00DC5891" w:rsidP="00C73892">
            <w:pPr>
              <w:numPr>
                <w:ilvl w:val="0"/>
                <w:numId w:val="89"/>
              </w:numPr>
              <w:tabs>
                <w:tab w:val="left" w:pos="340"/>
              </w:tabs>
              <w:ind w:right="101"/>
              <w:jc w:val="both"/>
              <w:rPr>
                <w:rFonts w:asciiTheme="majorHAnsi" w:eastAsia="Myriad Pro" w:hAnsiTheme="majorHAnsi" w:cstheme="majorHAnsi"/>
                <w:sz w:val="24"/>
                <w:szCs w:val="24"/>
              </w:rPr>
            </w:pPr>
            <w:r w:rsidRPr="003275F8">
              <w:rPr>
                <w:rFonts w:asciiTheme="majorHAnsi" w:eastAsia="Myriad Pro" w:hAnsiTheme="majorHAnsi" w:cstheme="majorHAnsi"/>
                <w:color w:val="231F20"/>
                <w:spacing w:val="-1"/>
                <w:sz w:val="24"/>
                <w:szCs w:val="24"/>
                <w:lang w:val="pl-PL"/>
              </w:rPr>
              <w:t>Wychowawca</w:t>
            </w:r>
            <w:r w:rsidRPr="003275F8">
              <w:rPr>
                <w:rFonts w:asciiTheme="majorHAnsi" w:eastAsia="Myriad Pro" w:hAnsiTheme="majorHAnsi" w:cstheme="majorHAnsi"/>
                <w:color w:val="231F20"/>
                <w:spacing w:val="-20"/>
                <w:sz w:val="24"/>
                <w:szCs w:val="24"/>
                <w:lang w:val="pl-PL"/>
              </w:rPr>
              <w:t xml:space="preserve"> </w:t>
            </w:r>
            <w:r w:rsidRPr="003275F8">
              <w:rPr>
                <w:rFonts w:asciiTheme="majorHAnsi" w:eastAsia="Myriad Pro" w:hAnsiTheme="majorHAnsi" w:cstheme="majorHAnsi"/>
                <w:color w:val="231F20"/>
                <w:spacing w:val="-1"/>
                <w:sz w:val="24"/>
                <w:szCs w:val="24"/>
                <w:lang w:val="pl-PL"/>
              </w:rPr>
              <w:t>(pedagog</w:t>
            </w:r>
            <w:r w:rsidRPr="003275F8">
              <w:rPr>
                <w:rFonts w:asciiTheme="majorHAnsi" w:eastAsia="Myriad Pro" w:hAnsiTheme="majorHAnsi" w:cstheme="majorHAnsi"/>
                <w:color w:val="231F20"/>
                <w:spacing w:val="-19"/>
                <w:sz w:val="24"/>
                <w:szCs w:val="24"/>
                <w:lang w:val="pl-PL"/>
              </w:rPr>
              <w:t xml:space="preserve"> </w:t>
            </w:r>
            <w:r w:rsidRPr="003275F8">
              <w:rPr>
                <w:rFonts w:asciiTheme="majorHAnsi" w:eastAsia="Myriad Pro" w:hAnsiTheme="majorHAnsi" w:cstheme="majorHAnsi"/>
                <w:color w:val="231F20"/>
                <w:spacing w:val="-1"/>
                <w:sz w:val="24"/>
                <w:szCs w:val="24"/>
                <w:lang w:val="pl-PL"/>
              </w:rPr>
              <w:t>lub</w:t>
            </w:r>
            <w:r w:rsidRPr="003275F8">
              <w:rPr>
                <w:rFonts w:asciiTheme="majorHAnsi" w:eastAsia="Myriad Pro" w:hAnsiTheme="majorHAnsi" w:cstheme="majorHAnsi"/>
                <w:color w:val="231F20"/>
                <w:spacing w:val="-19"/>
                <w:sz w:val="24"/>
                <w:szCs w:val="24"/>
                <w:lang w:val="pl-PL"/>
              </w:rPr>
              <w:t xml:space="preserve"> </w:t>
            </w:r>
            <w:r w:rsidRPr="003275F8">
              <w:rPr>
                <w:rFonts w:asciiTheme="majorHAnsi" w:eastAsia="Myriad Pro" w:hAnsiTheme="majorHAnsi" w:cstheme="majorHAnsi"/>
                <w:color w:val="231F20"/>
                <w:spacing w:val="-1"/>
                <w:sz w:val="24"/>
                <w:szCs w:val="24"/>
                <w:lang w:val="pl-PL"/>
              </w:rPr>
              <w:t>psycholog)</w:t>
            </w:r>
            <w:r w:rsidRPr="003275F8">
              <w:rPr>
                <w:rFonts w:asciiTheme="majorHAnsi" w:eastAsia="Myriad Pro" w:hAnsiTheme="majorHAnsi" w:cstheme="majorHAnsi"/>
                <w:color w:val="231F20"/>
                <w:spacing w:val="-20"/>
                <w:sz w:val="24"/>
                <w:szCs w:val="24"/>
                <w:lang w:val="pl-PL"/>
              </w:rPr>
              <w:t xml:space="preserve"> </w:t>
            </w:r>
            <w:r w:rsidRPr="003275F8">
              <w:rPr>
                <w:rFonts w:asciiTheme="majorHAnsi" w:eastAsia="Myriad Pro" w:hAnsiTheme="majorHAnsi" w:cstheme="majorHAnsi"/>
                <w:color w:val="231F20"/>
                <w:spacing w:val="-1"/>
                <w:sz w:val="24"/>
                <w:szCs w:val="24"/>
                <w:lang w:val="pl-PL"/>
              </w:rPr>
              <w:t>przeprowadza</w:t>
            </w:r>
            <w:r w:rsidRPr="003275F8">
              <w:rPr>
                <w:rFonts w:asciiTheme="majorHAnsi" w:eastAsia="Myriad Pro" w:hAnsiTheme="majorHAnsi" w:cstheme="majorHAnsi"/>
                <w:color w:val="231F20"/>
                <w:spacing w:val="-19"/>
                <w:sz w:val="24"/>
                <w:szCs w:val="24"/>
                <w:lang w:val="pl-PL"/>
              </w:rPr>
              <w:t xml:space="preserve"> </w:t>
            </w:r>
            <w:r w:rsidRPr="003275F8">
              <w:rPr>
                <w:rFonts w:asciiTheme="majorHAnsi" w:eastAsia="Myriad Pro" w:hAnsiTheme="majorHAnsi" w:cstheme="majorHAnsi"/>
                <w:color w:val="231F20"/>
                <w:sz w:val="24"/>
                <w:szCs w:val="24"/>
                <w:lang w:val="pl-PL"/>
              </w:rPr>
              <w:t>z</w:t>
            </w:r>
            <w:r w:rsidRPr="003275F8">
              <w:rPr>
                <w:rFonts w:asciiTheme="majorHAnsi" w:eastAsia="Myriad Pro" w:hAnsiTheme="majorHAnsi" w:cstheme="majorHAnsi"/>
                <w:color w:val="231F20"/>
                <w:spacing w:val="-19"/>
                <w:sz w:val="24"/>
                <w:szCs w:val="24"/>
                <w:lang w:val="pl-PL"/>
              </w:rPr>
              <w:t xml:space="preserve"> </w:t>
            </w:r>
            <w:r w:rsidRPr="003275F8">
              <w:rPr>
                <w:rFonts w:asciiTheme="majorHAnsi" w:eastAsia="Myriad Pro" w:hAnsiTheme="majorHAnsi" w:cstheme="majorHAnsi"/>
                <w:color w:val="231F20"/>
                <w:sz w:val="24"/>
                <w:szCs w:val="24"/>
                <w:lang w:val="pl-PL"/>
              </w:rPr>
              <w:t>uczniem</w:t>
            </w:r>
            <w:r w:rsidRPr="003275F8">
              <w:rPr>
                <w:rFonts w:asciiTheme="majorHAnsi" w:eastAsia="Myriad Pro" w:hAnsiTheme="majorHAnsi" w:cstheme="majorHAnsi"/>
                <w:color w:val="231F20"/>
                <w:spacing w:val="-49"/>
                <w:sz w:val="24"/>
                <w:szCs w:val="24"/>
                <w:lang w:val="pl-PL"/>
              </w:rPr>
              <w:t xml:space="preserve"> </w:t>
            </w:r>
            <w:r w:rsidRPr="003275F8">
              <w:rPr>
                <w:rFonts w:asciiTheme="majorHAnsi" w:eastAsia="Myriad Pro" w:hAnsiTheme="majorHAnsi" w:cstheme="majorHAnsi"/>
                <w:color w:val="231F20"/>
                <w:sz w:val="24"/>
                <w:szCs w:val="24"/>
                <w:lang w:val="pl-PL"/>
              </w:rPr>
              <w:t>rozmowę</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mającą</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na</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celu</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wyjaśnienie</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okoliczności</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zdarzenia.</w:t>
            </w:r>
            <w:r w:rsidRPr="003275F8">
              <w:rPr>
                <w:rFonts w:asciiTheme="majorHAnsi" w:eastAsia="Myriad Pro" w:hAnsiTheme="majorHAnsi" w:cstheme="majorHAnsi"/>
                <w:color w:val="231F20"/>
                <w:spacing w:val="-49"/>
                <w:sz w:val="24"/>
                <w:szCs w:val="24"/>
                <w:lang w:val="pl-PL"/>
              </w:rPr>
              <w:t xml:space="preserve"> </w:t>
            </w:r>
            <w:r w:rsidRPr="003275F8">
              <w:rPr>
                <w:rFonts w:asciiTheme="majorHAnsi" w:eastAsia="Myriad Pro" w:hAnsiTheme="majorHAnsi" w:cstheme="majorHAnsi"/>
                <w:color w:val="231F20"/>
                <w:sz w:val="24"/>
                <w:szCs w:val="24"/>
              </w:rPr>
              <w:t>Rozmowy</w:t>
            </w:r>
            <w:r w:rsidRPr="003275F8">
              <w:rPr>
                <w:rFonts w:asciiTheme="majorHAnsi" w:eastAsia="Myriad Pro" w:hAnsiTheme="majorHAnsi" w:cstheme="majorHAnsi"/>
                <w:color w:val="231F20"/>
                <w:spacing w:val="-2"/>
                <w:sz w:val="24"/>
                <w:szCs w:val="24"/>
              </w:rPr>
              <w:t xml:space="preserve"> </w:t>
            </w:r>
            <w:r w:rsidRPr="003275F8">
              <w:rPr>
                <w:rFonts w:asciiTheme="majorHAnsi" w:eastAsia="Myriad Pro" w:hAnsiTheme="majorHAnsi" w:cstheme="majorHAnsi"/>
                <w:color w:val="231F20"/>
                <w:sz w:val="24"/>
                <w:szCs w:val="24"/>
              </w:rPr>
              <w:t>z</w:t>
            </w:r>
            <w:r w:rsidRPr="003275F8">
              <w:rPr>
                <w:rFonts w:asciiTheme="majorHAnsi" w:eastAsia="Myriad Pro" w:hAnsiTheme="majorHAnsi" w:cstheme="majorHAnsi"/>
                <w:color w:val="231F20"/>
                <w:spacing w:val="-2"/>
                <w:sz w:val="24"/>
                <w:szCs w:val="24"/>
              </w:rPr>
              <w:t xml:space="preserve"> </w:t>
            </w:r>
            <w:r w:rsidRPr="003275F8">
              <w:rPr>
                <w:rFonts w:asciiTheme="majorHAnsi" w:eastAsia="Myriad Pro" w:hAnsiTheme="majorHAnsi" w:cstheme="majorHAnsi"/>
                <w:color w:val="231F20"/>
                <w:sz w:val="24"/>
                <w:szCs w:val="24"/>
              </w:rPr>
              <w:t>ofiarą</w:t>
            </w:r>
            <w:r w:rsidRPr="003275F8">
              <w:rPr>
                <w:rFonts w:asciiTheme="majorHAnsi" w:eastAsia="Myriad Pro" w:hAnsiTheme="majorHAnsi" w:cstheme="majorHAnsi"/>
                <w:color w:val="231F20"/>
                <w:spacing w:val="-1"/>
                <w:sz w:val="24"/>
                <w:szCs w:val="24"/>
              </w:rPr>
              <w:t xml:space="preserve"> </w:t>
            </w:r>
            <w:r w:rsidRPr="003275F8">
              <w:rPr>
                <w:rFonts w:asciiTheme="majorHAnsi" w:eastAsia="Myriad Pro" w:hAnsiTheme="majorHAnsi" w:cstheme="majorHAnsi"/>
                <w:color w:val="231F20"/>
                <w:sz w:val="24"/>
                <w:szCs w:val="24"/>
              </w:rPr>
              <w:t>i</w:t>
            </w:r>
            <w:r w:rsidRPr="003275F8">
              <w:rPr>
                <w:rFonts w:asciiTheme="majorHAnsi" w:eastAsia="Myriad Pro" w:hAnsiTheme="majorHAnsi" w:cstheme="majorHAnsi"/>
                <w:color w:val="231F20"/>
                <w:spacing w:val="-2"/>
                <w:sz w:val="24"/>
                <w:szCs w:val="24"/>
              </w:rPr>
              <w:t xml:space="preserve"> </w:t>
            </w:r>
            <w:r w:rsidRPr="003275F8">
              <w:rPr>
                <w:rFonts w:asciiTheme="majorHAnsi" w:eastAsia="Myriad Pro" w:hAnsiTheme="majorHAnsi" w:cstheme="majorHAnsi"/>
                <w:color w:val="231F20"/>
                <w:sz w:val="24"/>
                <w:szCs w:val="24"/>
              </w:rPr>
              <w:t>agresorem</w:t>
            </w:r>
            <w:r w:rsidRPr="003275F8">
              <w:rPr>
                <w:rFonts w:asciiTheme="majorHAnsi" w:eastAsia="Myriad Pro" w:hAnsiTheme="majorHAnsi" w:cstheme="majorHAnsi"/>
                <w:color w:val="231F20"/>
                <w:spacing w:val="-1"/>
                <w:sz w:val="24"/>
                <w:szCs w:val="24"/>
              </w:rPr>
              <w:t xml:space="preserve"> </w:t>
            </w:r>
            <w:r w:rsidRPr="003275F8">
              <w:rPr>
                <w:rFonts w:asciiTheme="majorHAnsi" w:eastAsia="Myriad Pro" w:hAnsiTheme="majorHAnsi" w:cstheme="majorHAnsi"/>
                <w:color w:val="231F20"/>
                <w:sz w:val="24"/>
                <w:szCs w:val="24"/>
              </w:rPr>
              <w:t>należy</w:t>
            </w:r>
            <w:r w:rsidRPr="003275F8">
              <w:rPr>
                <w:rFonts w:asciiTheme="majorHAnsi" w:eastAsia="Myriad Pro" w:hAnsiTheme="majorHAnsi" w:cstheme="majorHAnsi"/>
                <w:color w:val="231F20"/>
                <w:spacing w:val="-2"/>
                <w:sz w:val="24"/>
                <w:szCs w:val="24"/>
              </w:rPr>
              <w:t xml:space="preserve"> </w:t>
            </w:r>
            <w:r w:rsidRPr="003275F8">
              <w:rPr>
                <w:rFonts w:asciiTheme="majorHAnsi" w:eastAsia="Myriad Pro" w:hAnsiTheme="majorHAnsi" w:cstheme="majorHAnsi"/>
                <w:color w:val="231F20"/>
                <w:sz w:val="24"/>
                <w:szCs w:val="24"/>
              </w:rPr>
              <w:t>przeprowadzić</w:t>
            </w:r>
            <w:r w:rsidRPr="003275F8">
              <w:rPr>
                <w:rFonts w:asciiTheme="majorHAnsi" w:eastAsia="Myriad Pro" w:hAnsiTheme="majorHAnsi" w:cstheme="majorHAnsi"/>
                <w:color w:val="231F20"/>
                <w:spacing w:val="-1"/>
                <w:sz w:val="24"/>
                <w:szCs w:val="24"/>
              </w:rPr>
              <w:t xml:space="preserve"> </w:t>
            </w:r>
            <w:r w:rsidRPr="003275F8">
              <w:rPr>
                <w:rFonts w:asciiTheme="majorHAnsi" w:eastAsia="Myriad Pro" w:hAnsiTheme="majorHAnsi" w:cstheme="majorHAnsi"/>
                <w:color w:val="231F20"/>
                <w:sz w:val="24"/>
                <w:szCs w:val="24"/>
              </w:rPr>
              <w:t>osobno.</w:t>
            </w:r>
          </w:p>
          <w:p w14:paraId="22E0F731" w14:textId="77777777" w:rsidR="00DC5891" w:rsidRPr="003275F8" w:rsidRDefault="00DC5891" w:rsidP="00C73892">
            <w:pPr>
              <w:numPr>
                <w:ilvl w:val="0"/>
                <w:numId w:val="89"/>
              </w:numPr>
              <w:tabs>
                <w:tab w:val="left" w:pos="340"/>
              </w:tabs>
              <w:ind w:right="101"/>
              <w:jc w:val="both"/>
              <w:rPr>
                <w:rFonts w:asciiTheme="majorHAnsi" w:eastAsia="Myriad Pro" w:hAnsiTheme="majorHAnsi" w:cstheme="majorHAnsi"/>
                <w:sz w:val="24"/>
                <w:szCs w:val="24"/>
                <w:lang w:val="pl-PL"/>
              </w:rPr>
            </w:pPr>
            <w:r w:rsidRPr="003275F8">
              <w:rPr>
                <w:rFonts w:asciiTheme="majorHAnsi" w:eastAsia="Myriad Pro" w:hAnsiTheme="majorHAnsi" w:cstheme="majorHAnsi"/>
                <w:color w:val="231F20"/>
                <w:sz w:val="24"/>
                <w:szCs w:val="24"/>
                <w:lang w:val="pl-PL"/>
              </w:rPr>
              <w:t>Wychowawca (pedagog/psycholog) przeprowadza rozmowy ze</w:t>
            </w:r>
            <w:r w:rsidRPr="003275F8">
              <w:rPr>
                <w:rFonts w:asciiTheme="majorHAnsi" w:eastAsia="Myriad Pro" w:hAnsiTheme="majorHAnsi" w:cstheme="majorHAnsi"/>
                <w:color w:val="231F20"/>
                <w:spacing w:val="-48"/>
                <w:sz w:val="24"/>
                <w:szCs w:val="24"/>
                <w:lang w:val="pl-PL"/>
              </w:rPr>
              <w:t xml:space="preserve"> </w:t>
            </w:r>
            <w:r w:rsidRPr="003275F8">
              <w:rPr>
                <w:rFonts w:asciiTheme="majorHAnsi" w:eastAsia="Myriad Pro" w:hAnsiTheme="majorHAnsi" w:cstheme="majorHAnsi"/>
                <w:color w:val="231F20"/>
                <w:sz w:val="24"/>
                <w:szCs w:val="24"/>
                <w:lang w:val="pl-PL"/>
              </w:rPr>
              <w:t>sprawcą i ofiarą w celu ustalenia okoliczności zdarze</w:t>
            </w:r>
            <w:r>
              <w:rPr>
                <w:rFonts w:asciiTheme="majorHAnsi" w:eastAsia="Myriad Pro" w:hAnsiTheme="majorHAnsi" w:cstheme="majorHAnsi"/>
                <w:color w:val="231F20"/>
                <w:sz w:val="24"/>
                <w:szCs w:val="24"/>
                <w:lang w:val="pl-PL"/>
              </w:rPr>
              <w:t>nia, uzgad</w:t>
            </w:r>
            <w:r w:rsidRPr="003275F8">
              <w:rPr>
                <w:rFonts w:asciiTheme="majorHAnsi" w:eastAsia="Myriad Pro" w:hAnsiTheme="majorHAnsi" w:cstheme="majorHAnsi"/>
                <w:color w:val="231F20"/>
                <w:sz w:val="24"/>
                <w:szCs w:val="24"/>
                <w:lang w:val="pl-PL"/>
              </w:rPr>
              <w:t>nia</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wraz ze sprawcą formę</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zadośćuczynienia.</w:t>
            </w:r>
          </w:p>
          <w:p w14:paraId="2B77D7BD" w14:textId="79472A66" w:rsidR="00DC5891" w:rsidRPr="003275F8" w:rsidRDefault="00DC5891" w:rsidP="00C73892">
            <w:pPr>
              <w:numPr>
                <w:ilvl w:val="0"/>
                <w:numId w:val="89"/>
              </w:numPr>
              <w:tabs>
                <w:tab w:val="left" w:pos="340"/>
              </w:tabs>
              <w:ind w:right="101"/>
              <w:jc w:val="both"/>
              <w:rPr>
                <w:rFonts w:asciiTheme="majorHAnsi" w:eastAsia="Myriad Pro" w:hAnsiTheme="majorHAnsi" w:cstheme="majorHAnsi"/>
                <w:sz w:val="24"/>
                <w:szCs w:val="24"/>
                <w:lang w:val="pl-PL"/>
              </w:rPr>
            </w:pPr>
            <w:r w:rsidRPr="003275F8">
              <w:rPr>
                <w:rFonts w:asciiTheme="majorHAnsi" w:eastAsia="Myriad Pro" w:hAnsiTheme="majorHAnsi" w:cstheme="majorHAnsi"/>
                <w:color w:val="231F20"/>
                <w:sz w:val="24"/>
                <w:szCs w:val="24"/>
                <w:lang w:val="pl-PL"/>
              </w:rPr>
              <w:t>O zaistniałym zdarzeniu na</w:t>
            </w:r>
            <w:r w:rsidR="00372557">
              <w:rPr>
                <w:rFonts w:asciiTheme="majorHAnsi" w:eastAsia="Myriad Pro" w:hAnsiTheme="majorHAnsi" w:cstheme="majorHAnsi"/>
                <w:color w:val="231F20"/>
                <w:sz w:val="24"/>
                <w:szCs w:val="24"/>
                <w:lang w:val="pl-PL"/>
              </w:rPr>
              <w:t>leży poinformować rodziców/opie</w:t>
            </w:r>
            <w:r w:rsidRPr="003275F8">
              <w:rPr>
                <w:rFonts w:asciiTheme="majorHAnsi" w:eastAsia="Myriad Pro" w:hAnsiTheme="majorHAnsi" w:cstheme="majorHAnsi"/>
                <w:color w:val="231F20"/>
                <w:sz w:val="24"/>
                <w:szCs w:val="24"/>
                <w:lang w:val="pl-PL"/>
              </w:rPr>
              <w:t>kunów</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prawnych uczestników</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zdarzenia.</w:t>
            </w:r>
          </w:p>
          <w:p w14:paraId="2F9C2555" w14:textId="2BDC29C2" w:rsidR="00DC5891" w:rsidRPr="003275F8" w:rsidRDefault="00DC5891" w:rsidP="00C73892">
            <w:pPr>
              <w:numPr>
                <w:ilvl w:val="0"/>
                <w:numId w:val="89"/>
              </w:numPr>
              <w:tabs>
                <w:tab w:val="left" w:pos="340"/>
              </w:tabs>
              <w:ind w:right="101"/>
              <w:jc w:val="both"/>
              <w:rPr>
                <w:rFonts w:asciiTheme="majorHAnsi" w:eastAsia="Myriad Pro" w:hAnsiTheme="majorHAnsi" w:cstheme="majorHAnsi"/>
                <w:sz w:val="24"/>
                <w:szCs w:val="24"/>
                <w:lang w:val="pl-PL"/>
              </w:rPr>
            </w:pPr>
            <w:r w:rsidRPr="003275F8">
              <w:rPr>
                <w:rFonts w:asciiTheme="majorHAnsi" w:eastAsia="Myriad Pro" w:hAnsiTheme="majorHAnsi" w:cstheme="majorHAnsi"/>
                <w:color w:val="231F20"/>
                <w:sz w:val="24"/>
                <w:szCs w:val="24"/>
                <w:lang w:val="pl-PL"/>
              </w:rPr>
              <w:t xml:space="preserve">Pedagog/psycholog szkolny </w:t>
            </w:r>
            <w:r w:rsidR="00372557">
              <w:rPr>
                <w:rFonts w:asciiTheme="majorHAnsi" w:eastAsia="Myriad Pro" w:hAnsiTheme="majorHAnsi" w:cstheme="majorHAnsi"/>
                <w:color w:val="231F20"/>
                <w:sz w:val="24"/>
                <w:szCs w:val="24"/>
                <w:lang w:val="pl-PL"/>
              </w:rPr>
              <w:t>powinien udzielić pomocy specja</w:t>
            </w:r>
            <w:r w:rsidRPr="003275F8">
              <w:rPr>
                <w:rFonts w:asciiTheme="majorHAnsi" w:eastAsia="Myriad Pro" w:hAnsiTheme="majorHAnsi" w:cstheme="majorHAnsi"/>
                <w:color w:val="231F20"/>
                <w:sz w:val="24"/>
                <w:szCs w:val="24"/>
                <w:lang w:val="pl-PL"/>
              </w:rPr>
              <w:t>listycznej</w:t>
            </w:r>
            <w:r w:rsidRPr="003275F8">
              <w:rPr>
                <w:rFonts w:asciiTheme="majorHAnsi" w:eastAsia="Myriad Pro" w:hAnsiTheme="majorHAnsi" w:cstheme="majorHAnsi"/>
                <w:color w:val="231F20"/>
                <w:spacing w:val="34"/>
                <w:sz w:val="24"/>
                <w:szCs w:val="24"/>
                <w:lang w:val="pl-PL"/>
              </w:rPr>
              <w:t xml:space="preserve"> </w:t>
            </w:r>
            <w:r w:rsidRPr="003275F8">
              <w:rPr>
                <w:rFonts w:asciiTheme="majorHAnsi" w:eastAsia="Myriad Pro" w:hAnsiTheme="majorHAnsi" w:cstheme="majorHAnsi"/>
                <w:color w:val="231F20"/>
                <w:sz w:val="24"/>
                <w:szCs w:val="24"/>
                <w:lang w:val="pl-PL"/>
              </w:rPr>
              <w:t>ofierze</w:t>
            </w:r>
            <w:r w:rsidRPr="003275F8">
              <w:rPr>
                <w:rFonts w:asciiTheme="majorHAnsi" w:eastAsia="Myriad Pro" w:hAnsiTheme="majorHAnsi" w:cstheme="majorHAnsi"/>
                <w:color w:val="231F20"/>
                <w:spacing w:val="41"/>
                <w:sz w:val="24"/>
                <w:szCs w:val="24"/>
                <w:lang w:val="pl-PL"/>
              </w:rPr>
              <w:t xml:space="preserve"> </w:t>
            </w:r>
            <w:r w:rsidRPr="003275F8">
              <w:rPr>
                <w:rFonts w:asciiTheme="majorHAnsi" w:eastAsia="Myriad Pro" w:hAnsiTheme="majorHAnsi" w:cstheme="majorHAnsi"/>
                <w:color w:val="231F20"/>
                <w:sz w:val="24"/>
                <w:szCs w:val="24"/>
                <w:lang w:val="pl-PL"/>
              </w:rPr>
              <w:t>przemocy,</w:t>
            </w:r>
            <w:r w:rsidRPr="003275F8">
              <w:rPr>
                <w:rFonts w:asciiTheme="majorHAnsi" w:eastAsia="Myriad Pro" w:hAnsiTheme="majorHAnsi" w:cstheme="majorHAnsi"/>
                <w:color w:val="231F20"/>
                <w:spacing w:val="42"/>
                <w:sz w:val="24"/>
                <w:szCs w:val="24"/>
                <w:lang w:val="pl-PL"/>
              </w:rPr>
              <w:t xml:space="preserve"> </w:t>
            </w:r>
            <w:r w:rsidRPr="003275F8">
              <w:rPr>
                <w:rFonts w:asciiTheme="majorHAnsi" w:eastAsia="Myriad Pro" w:hAnsiTheme="majorHAnsi" w:cstheme="majorHAnsi"/>
                <w:color w:val="231F20"/>
                <w:sz w:val="24"/>
                <w:szCs w:val="24"/>
                <w:lang w:val="pl-PL"/>
              </w:rPr>
              <w:t>wskazać,</w:t>
            </w:r>
            <w:r w:rsidRPr="003275F8">
              <w:rPr>
                <w:rFonts w:asciiTheme="majorHAnsi" w:eastAsia="Myriad Pro" w:hAnsiTheme="majorHAnsi" w:cstheme="majorHAnsi"/>
                <w:color w:val="231F20"/>
                <w:spacing w:val="42"/>
                <w:sz w:val="24"/>
                <w:szCs w:val="24"/>
                <w:lang w:val="pl-PL"/>
              </w:rPr>
              <w:t xml:space="preserve"> </w:t>
            </w:r>
            <w:r w:rsidRPr="003275F8">
              <w:rPr>
                <w:rFonts w:asciiTheme="majorHAnsi" w:eastAsia="Myriad Pro" w:hAnsiTheme="majorHAnsi" w:cstheme="majorHAnsi"/>
                <w:color w:val="231F20"/>
                <w:sz w:val="24"/>
                <w:szCs w:val="24"/>
                <w:lang w:val="pl-PL"/>
              </w:rPr>
              <w:t>jak</w:t>
            </w:r>
            <w:r w:rsidRPr="003275F8">
              <w:rPr>
                <w:rFonts w:asciiTheme="majorHAnsi" w:eastAsia="Myriad Pro" w:hAnsiTheme="majorHAnsi" w:cstheme="majorHAnsi"/>
                <w:color w:val="231F20"/>
                <w:spacing w:val="42"/>
                <w:sz w:val="24"/>
                <w:szCs w:val="24"/>
                <w:lang w:val="pl-PL"/>
              </w:rPr>
              <w:t xml:space="preserve"> </w:t>
            </w:r>
            <w:r w:rsidRPr="003275F8">
              <w:rPr>
                <w:rFonts w:asciiTheme="majorHAnsi" w:eastAsia="Myriad Pro" w:hAnsiTheme="majorHAnsi" w:cstheme="majorHAnsi"/>
                <w:color w:val="231F20"/>
                <w:sz w:val="24"/>
                <w:szCs w:val="24"/>
                <w:lang w:val="pl-PL"/>
              </w:rPr>
              <w:t>należy</w:t>
            </w:r>
            <w:r w:rsidRPr="003275F8">
              <w:rPr>
                <w:rFonts w:asciiTheme="majorHAnsi" w:eastAsia="Myriad Pro" w:hAnsiTheme="majorHAnsi" w:cstheme="majorHAnsi"/>
                <w:color w:val="231F20"/>
                <w:spacing w:val="42"/>
                <w:sz w:val="24"/>
                <w:szCs w:val="24"/>
                <w:lang w:val="pl-PL"/>
              </w:rPr>
              <w:t xml:space="preserve"> </w:t>
            </w:r>
            <w:r w:rsidRPr="003275F8">
              <w:rPr>
                <w:rFonts w:asciiTheme="majorHAnsi" w:eastAsia="Myriad Pro" w:hAnsiTheme="majorHAnsi" w:cstheme="majorHAnsi"/>
                <w:color w:val="231F20"/>
                <w:sz w:val="24"/>
                <w:szCs w:val="24"/>
                <w:lang w:val="pl-PL"/>
              </w:rPr>
              <w:t>radzić</w:t>
            </w:r>
            <w:r w:rsidRPr="003275F8">
              <w:rPr>
                <w:rFonts w:asciiTheme="majorHAnsi" w:eastAsia="Myriad Pro" w:hAnsiTheme="majorHAnsi" w:cstheme="majorHAnsi"/>
                <w:color w:val="231F20"/>
                <w:spacing w:val="42"/>
                <w:sz w:val="24"/>
                <w:szCs w:val="24"/>
                <w:lang w:val="pl-PL"/>
              </w:rPr>
              <w:t xml:space="preserve"> </w:t>
            </w:r>
            <w:r w:rsidRPr="003275F8">
              <w:rPr>
                <w:rFonts w:asciiTheme="majorHAnsi" w:eastAsia="Myriad Pro" w:hAnsiTheme="majorHAnsi" w:cstheme="majorHAnsi"/>
                <w:color w:val="231F20"/>
                <w:sz w:val="24"/>
                <w:szCs w:val="24"/>
                <w:lang w:val="pl-PL"/>
              </w:rPr>
              <w:t>sobie</w:t>
            </w:r>
            <w:r w:rsidRPr="003275F8">
              <w:rPr>
                <w:rFonts w:asciiTheme="majorHAnsi" w:eastAsia="Myriad Pro" w:hAnsiTheme="majorHAnsi" w:cstheme="majorHAnsi"/>
                <w:color w:val="231F20"/>
                <w:spacing w:val="-49"/>
                <w:sz w:val="24"/>
                <w:szCs w:val="24"/>
                <w:lang w:val="pl-PL"/>
              </w:rPr>
              <w:t xml:space="preserve"> </w:t>
            </w:r>
            <w:r w:rsidRPr="003275F8">
              <w:rPr>
                <w:rFonts w:asciiTheme="majorHAnsi" w:eastAsia="Myriad Pro" w:hAnsiTheme="majorHAnsi" w:cstheme="majorHAnsi"/>
                <w:color w:val="231F20"/>
                <w:sz w:val="24"/>
                <w:szCs w:val="24"/>
                <w:lang w:val="pl-PL"/>
              </w:rPr>
              <w:t>w</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podobnych sytuacjach.</w:t>
            </w:r>
          </w:p>
          <w:p w14:paraId="14510626" w14:textId="77777777" w:rsidR="00DC5891" w:rsidRPr="003275F8" w:rsidRDefault="00DC5891" w:rsidP="00C73892">
            <w:pPr>
              <w:numPr>
                <w:ilvl w:val="0"/>
                <w:numId w:val="89"/>
              </w:numPr>
              <w:tabs>
                <w:tab w:val="left" w:pos="340"/>
              </w:tabs>
              <w:ind w:right="100"/>
              <w:jc w:val="both"/>
              <w:rPr>
                <w:rFonts w:asciiTheme="majorHAnsi" w:eastAsia="Myriad Pro" w:hAnsiTheme="majorHAnsi" w:cstheme="majorHAnsi"/>
                <w:sz w:val="24"/>
                <w:szCs w:val="24"/>
                <w:lang w:val="pl-PL"/>
              </w:rPr>
            </w:pPr>
            <w:r w:rsidRPr="003275F8">
              <w:rPr>
                <w:rFonts w:asciiTheme="majorHAnsi" w:eastAsia="Myriad Pro" w:hAnsiTheme="majorHAnsi" w:cstheme="majorHAnsi"/>
                <w:color w:val="231F20"/>
                <w:sz w:val="24"/>
                <w:szCs w:val="24"/>
                <w:lang w:val="pl-PL"/>
              </w:rPr>
              <w:t>Należy przeprowadzić rozmo</w:t>
            </w:r>
            <w:r>
              <w:rPr>
                <w:rFonts w:asciiTheme="majorHAnsi" w:eastAsia="Myriad Pro" w:hAnsiTheme="majorHAnsi" w:cstheme="majorHAnsi"/>
                <w:color w:val="231F20"/>
                <w:sz w:val="24"/>
                <w:szCs w:val="24"/>
                <w:lang w:val="pl-PL"/>
              </w:rPr>
              <w:t>wę ze świadkami zdarzenia, wyja</w:t>
            </w:r>
            <w:r w:rsidRPr="003275F8">
              <w:rPr>
                <w:rFonts w:asciiTheme="majorHAnsi" w:eastAsia="Myriad Pro" w:hAnsiTheme="majorHAnsi" w:cstheme="majorHAnsi"/>
                <w:color w:val="231F20"/>
                <w:sz w:val="24"/>
                <w:szCs w:val="24"/>
                <w:lang w:val="pl-PL"/>
              </w:rPr>
              <w:t>śnić im pojęcia: emocje, agresja, przemoc, przypomnieć normy</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postępowania</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i sposoby reagowania.</w:t>
            </w:r>
          </w:p>
          <w:p w14:paraId="0365923C" w14:textId="5705DCAE" w:rsidR="00DC5891" w:rsidRPr="003275F8" w:rsidRDefault="00DC5891" w:rsidP="00C73892">
            <w:pPr>
              <w:numPr>
                <w:ilvl w:val="0"/>
                <w:numId w:val="89"/>
              </w:numPr>
              <w:tabs>
                <w:tab w:val="left" w:pos="340"/>
              </w:tabs>
              <w:ind w:right="101"/>
              <w:jc w:val="both"/>
              <w:rPr>
                <w:rFonts w:asciiTheme="majorHAnsi" w:eastAsia="Myriad Pro" w:hAnsiTheme="majorHAnsi" w:cstheme="majorHAnsi"/>
                <w:sz w:val="24"/>
                <w:szCs w:val="24"/>
                <w:lang w:val="pl-PL"/>
              </w:rPr>
            </w:pPr>
            <w:r w:rsidRPr="003275F8">
              <w:rPr>
                <w:rFonts w:asciiTheme="majorHAnsi" w:eastAsia="Myriad Pro" w:hAnsiTheme="majorHAnsi" w:cstheme="majorHAnsi"/>
                <w:color w:val="231F20"/>
                <w:sz w:val="24"/>
                <w:szCs w:val="24"/>
                <w:lang w:val="pl-PL"/>
              </w:rPr>
              <w:t>W poważnych przypadkach, n</w:t>
            </w:r>
            <w:r w:rsidR="00372557">
              <w:rPr>
                <w:rFonts w:asciiTheme="majorHAnsi" w:eastAsia="Myriad Pro" w:hAnsiTheme="majorHAnsi" w:cstheme="majorHAnsi"/>
                <w:color w:val="231F20"/>
                <w:sz w:val="24"/>
                <w:szCs w:val="24"/>
                <w:lang w:val="pl-PL"/>
              </w:rPr>
              <w:t>p. uzyskania informacji o popeł</w:t>
            </w:r>
            <w:r w:rsidRPr="003275F8">
              <w:rPr>
                <w:rFonts w:asciiTheme="majorHAnsi" w:eastAsia="Myriad Pro" w:hAnsiTheme="majorHAnsi" w:cstheme="majorHAnsi"/>
                <w:color w:val="231F20"/>
                <w:sz w:val="24"/>
                <w:szCs w:val="24"/>
                <w:lang w:val="pl-PL"/>
              </w:rPr>
              <w:t>nieniu</w:t>
            </w:r>
            <w:r w:rsidRPr="003275F8">
              <w:rPr>
                <w:rFonts w:asciiTheme="majorHAnsi" w:eastAsia="Myriad Pro" w:hAnsiTheme="majorHAnsi" w:cstheme="majorHAnsi"/>
                <w:color w:val="231F20"/>
                <w:spacing w:val="-11"/>
                <w:sz w:val="24"/>
                <w:szCs w:val="24"/>
                <w:lang w:val="pl-PL"/>
              </w:rPr>
              <w:t xml:space="preserve"> </w:t>
            </w:r>
            <w:r w:rsidRPr="003275F8">
              <w:rPr>
                <w:rFonts w:asciiTheme="majorHAnsi" w:eastAsia="Myriad Pro" w:hAnsiTheme="majorHAnsi" w:cstheme="majorHAnsi"/>
                <w:color w:val="231F20"/>
                <w:sz w:val="24"/>
                <w:szCs w:val="24"/>
                <w:lang w:val="pl-PL"/>
              </w:rPr>
              <w:t>przestępstwa</w:t>
            </w:r>
            <w:r w:rsidRPr="003275F8">
              <w:rPr>
                <w:rFonts w:asciiTheme="majorHAnsi" w:eastAsia="Myriad Pro" w:hAnsiTheme="majorHAnsi" w:cstheme="majorHAnsi"/>
                <w:color w:val="231F20"/>
                <w:spacing w:val="-11"/>
                <w:sz w:val="24"/>
                <w:szCs w:val="24"/>
                <w:lang w:val="pl-PL"/>
              </w:rPr>
              <w:t xml:space="preserve"> </w:t>
            </w:r>
            <w:r w:rsidRPr="003275F8">
              <w:rPr>
                <w:rFonts w:asciiTheme="majorHAnsi" w:eastAsia="Myriad Pro" w:hAnsiTheme="majorHAnsi" w:cstheme="majorHAnsi"/>
                <w:color w:val="231F20"/>
                <w:sz w:val="24"/>
                <w:szCs w:val="24"/>
                <w:lang w:val="pl-PL"/>
              </w:rPr>
              <w:t>ściganego</w:t>
            </w:r>
            <w:r w:rsidRPr="003275F8">
              <w:rPr>
                <w:rFonts w:asciiTheme="majorHAnsi" w:eastAsia="Myriad Pro" w:hAnsiTheme="majorHAnsi" w:cstheme="majorHAnsi"/>
                <w:color w:val="231F20"/>
                <w:spacing w:val="-11"/>
                <w:sz w:val="24"/>
                <w:szCs w:val="24"/>
                <w:lang w:val="pl-PL"/>
              </w:rPr>
              <w:t xml:space="preserve"> </w:t>
            </w:r>
            <w:r w:rsidRPr="003275F8">
              <w:rPr>
                <w:rFonts w:asciiTheme="majorHAnsi" w:eastAsia="Myriad Pro" w:hAnsiTheme="majorHAnsi" w:cstheme="majorHAnsi"/>
                <w:color w:val="231F20"/>
                <w:sz w:val="24"/>
                <w:szCs w:val="24"/>
                <w:lang w:val="pl-PL"/>
              </w:rPr>
              <w:t>z</w:t>
            </w:r>
            <w:r w:rsidRPr="003275F8">
              <w:rPr>
                <w:rFonts w:asciiTheme="majorHAnsi" w:eastAsia="Myriad Pro" w:hAnsiTheme="majorHAnsi" w:cstheme="majorHAnsi"/>
                <w:color w:val="231F20"/>
                <w:spacing w:val="-11"/>
                <w:sz w:val="24"/>
                <w:szCs w:val="24"/>
                <w:lang w:val="pl-PL"/>
              </w:rPr>
              <w:t xml:space="preserve"> </w:t>
            </w:r>
            <w:r w:rsidRPr="003275F8">
              <w:rPr>
                <w:rFonts w:asciiTheme="majorHAnsi" w:eastAsia="Myriad Pro" w:hAnsiTheme="majorHAnsi" w:cstheme="majorHAnsi"/>
                <w:color w:val="231F20"/>
                <w:sz w:val="24"/>
                <w:szCs w:val="24"/>
                <w:lang w:val="pl-PL"/>
              </w:rPr>
              <w:t>urzędu</w:t>
            </w:r>
            <w:r w:rsidRPr="003275F8">
              <w:rPr>
                <w:rFonts w:asciiTheme="majorHAnsi" w:eastAsia="Myriad Pro" w:hAnsiTheme="majorHAnsi" w:cstheme="majorHAnsi"/>
                <w:color w:val="231F20"/>
                <w:spacing w:val="-10"/>
                <w:sz w:val="24"/>
                <w:szCs w:val="24"/>
                <w:lang w:val="pl-PL"/>
              </w:rPr>
              <w:t xml:space="preserve"> </w:t>
            </w:r>
            <w:r w:rsidRPr="003275F8">
              <w:rPr>
                <w:rFonts w:asciiTheme="majorHAnsi" w:eastAsia="Myriad Pro" w:hAnsiTheme="majorHAnsi" w:cstheme="majorHAnsi"/>
                <w:color w:val="231F20"/>
                <w:sz w:val="24"/>
                <w:szCs w:val="24"/>
                <w:lang w:val="pl-PL"/>
              </w:rPr>
              <w:t>lub</w:t>
            </w:r>
            <w:r w:rsidRPr="003275F8">
              <w:rPr>
                <w:rFonts w:asciiTheme="majorHAnsi" w:eastAsia="Myriad Pro" w:hAnsiTheme="majorHAnsi" w:cstheme="majorHAnsi"/>
                <w:color w:val="231F20"/>
                <w:spacing w:val="-11"/>
                <w:sz w:val="24"/>
                <w:szCs w:val="24"/>
                <w:lang w:val="pl-PL"/>
              </w:rPr>
              <w:t xml:space="preserve"> </w:t>
            </w:r>
            <w:r w:rsidRPr="003275F8">
              <w:rPr>
                <w:rFonts w:asciiTheme="majorHAnsi" w:eastAsia="Myriad Pro" w:hAnsiTheme="majorHAnsi" w:cstheme="majorHAnsi"/>
                <w:color w:val="231F20"/>
                <w:sz w:val="24"/>
                <w:szCs w:val="24"/>
                <w:lang w:val="pl-PL"/>
              </w:rPr>
              <w:t>przestępstwa</w:t>
            </w:r>
            <w:r w:rsidRPr="003275F8">
              <w:rPr>
                <w:rFonts w:asciiTheme="majorHAnsi" w:eastAsia="Myriad Pro" w:hAnsiTheme="majorHAnsi" w:cstheme="majorHAnsi"/>
                <w:color w:val="231F20"/>
                <w:spacing w:val="-11"/>
                <w:sz w:val="24"/>
                <w:szCs w:val="24"/>
                <w:lang w:val="pl-PL"/>
              </w:rPr>
              <w:t xml:space="preserve"> </w:t>
            </w:r>
            <w:r w:rsidR="00372557">
              <w:rPr>
                <w:rFonts w:asciiTheme="majorHAnsi" w:eastAsia="Myriad Pro" w:hAnsiTheme="majorHAnsi" w:cstheme="majorHAnsi"/>
                <w:color w:val="231F20"/>
                <w:sz w:val="24"/>
                <w:szCs w:val="24"/>
                <w:lang w:val="pl-PL"/>
              </w:rPr>
              <w:t>ściga</w:t>
            </w:r>
            <w:r w:rsidRPr="003275F8">
              <w:rPr>
                <w:rFonts w:asciiTheme="majorHAnsi" w:eastAsia="Myriad Pro" w:hAnsiTheme="majorHAnsi" w:cstheme="majorHAnsi"/>
                <w:color w:val="231F20"/>
                <w:sz w:val="24"/>
                <w:szCs w:val="24"/>
                <w:lang w:val="pl-PL"/>
              </w:rPr>
              <w:t>nego</w:t>
            </w:r>
            <w:r w:rsidRPr="003275F8">
              <w:rPr>
                <w:rFonts w:asciiTheme="majorHAnsi" w:eastAsia="Myriad Pro" w:hAnsiTheme="majorHAnsi" w:cstheme="majorHAnsi"/>
                <w:color w:val="231F20"/>
                <w:spacing w:val="-2"/>
                <w:sz w:val="24"/>
                <w:szCs w:val="24"/>
                <w:lang w:val="pl-PL"/>
              </w:rPr>
              <w:t xml:space="preserve"> </w:t>
            </w:r>
            <w:r w:rsidRPr="003275F8">
              <w:rPr>
                <w:rFonts w:asciiTheme="majorHAnsi" w:eastAsia="Myriad Pro" w:hAnsiTheme="majorHAnsi" w:cstheme="majorHAnsi"/>
                <w:color w:val="231F20"/>
                <w:sz w:val="24"/>
                <w:szCs w:val="24"/>
                <w:lang w:val="pl-PL"/>
              </w:rPr>
              <w:t>na</w:t>
            </w:r>
            <w:r w:rsidRPr="003275F8">
              <w:rPr>
                <w:rFonts w:asciiTheme="majorHAnsi" w:eastAsia="Myriad Pro" w:hAnsiTheme="majorHAnsi" w:cstheme="majorHAnsi"/>
                <w:color w:val="231F20"/>
                <w:spacing w:val="-2"/>
                <w:sz w:val="24"/>
                <w:szCs w:val="24"/>
                <w:lang w:val="pl-PL"/>
              </w:rPr>
              <w:t xml:space="preserve"> </w:t>
            </w:r>
            <w:r w:rsidRPr="003275F8">
              <w:rPr>
                <w:rFonts w:asciiTheme="majorHAnsi" w:eastAsia="Myriad Pro" w:hAnsiTheme="majorHAnsi" w:cstheme="majorHAnsi"/>
                <w:color w:val="231F20"/>
                <w:sz w:val="24"/>
                <w:szCs w:val="24"/>
                <w:lang w:val="pl-PL"/>
              </w:rPr>
              <w:t>wniosek</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poszkodowanego,</w:t>
            </w:r>
            <w:r w:rsidRPr="003275F8">
              <w:rPr>
                <w:rFonts w:asciiTheme="majorHAnsi" w:eastAsia="Myriad Pro" w:hAnsiTheme="majorHAnsi" w:cstheme="majorHAnsi"/>
                <w:color w:val="231F20"/>
                <w:spacing w:val="-2"/>
                <w:sz w:val="24"/>
                <w:szCs w:val="24"/>
                <w:lang w:val="pl-PL"/>
              </w:rPr>
              <w:t xml:space="preserve"> </w:t>
            </w:r>
            <w:r w:rsidRPr="003275F8">
              <w:rPr>
                <w:rFonts w:asciiTheme="majorHAnsi" w:eastAsia="Myriad Pro" w:hAnsiTheme="majorHAnsi" w:cstheme="majorHAnsi"/>
                <w:color w:val="231F20"/>
                <w:sz w:val="24"/>
                <w:szCs w:val="24"/>
                <w:lang w:val="pl-PL"/>
              </w:rPr>
              <w:t>powiadamiana</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jest</w:t>
            </w:r>
            <w:r w:rsidRPr="003275F8">
              <w:rPr>
                <w:rFonts w:asciiTheme="majorHAnsi" w:eastAsia="Myriad Pro" w:hAnsiTheme="majorHAnsi" w:cstheme="majorHAnsi"/>
                <w:color w:val="231F20"/>
                <w:spacing w:val="-2"/>
                <w:sz w:val="24"/>
                <w:szCs w:val="24"/>
                <w:lang w:val="pl-PL"/>
              </w:rPr>
              <w:t xml:space="preserve"> </w:t>
            </w:r>
            <w:r w:rsidRPr="003275F8">
              <w:rPr>
                <w:rFonts w:asciiTheme="majorHAnsi" w:eastAsia="Myriad Pro" w:hAnsiTheme="majorHAnsi" w:cstheme="majorHAnsi"/>
                <w:color w:val="231F20"/>
                <w:sz w:val="24"/>
                <w:szCs w:val="24"/>
                <w:lang w:val="pl-PL"/>
              </w:rPr>
              <w:t>policja.</w:t>
            </w:r>
          </w:p>
          <w:p w14:paraId="6AA7C4A3" w14:textId="5D7A648F" w:rsidR="00DC5891" w:rsidRPr="003275F8" w:rsidRDefault="00DC5891" w:rsidP="00C73892">
            <w:pPr>
              <w:numPr>
                <w:ilvl w:val="0"/>
                <w:numId w:val="89"/>
              </w:numPr>
              <w:tabs>
                <w:tab w:val="left" w:pos="340"/>
              </w:tabs>
              <w:ind w:right="101"/>
              <w:jc w:val="both"/>
              <w:rPr>
                <w:rFonts w:asciiTheme="majorHAnsi" w:eastAsia="Myriad Pro" w:hAnsiTheme="majorHAnsi" w:cstheme="majorHAnsi"/>
                <w:sz w:val="24"/>
                <w:szCs w:val="24"/>
                <w:lang w:val="pl-PL"/>
              </w:rPr>
            </w:pPr>
            <w:r w:rsidRPr="003275F8">
              <w:rPr>
                <w:rFonts w:asciiTheme="majorHAnsi" w:eastAsia="Myriad Pro" w:hAnsiTheme="majorHAnsi" w:cstheme="majorHAnsi"/>
                <w:color w:val="231F20"/>
                <w:sz w:val="24"/>
                <w:szCs w:val="24"/>
                <w:lang w:val="pl-PL"/>
              </w:rPr>
              <w:t>Wobec</w:t>
            </w:r>
            <w:r w:rsidRPr="003275F8">
              <w:rPr>
                <w:rFonts w:asciiTheme="majorHAnsi" w:eastAsia="Myriad Pro" w:hAnsiTheme="majorHAnsi" w:cstheme="majorHAnsi"/>
                <w:color w:val="231F20"/>
                <w:spacing w:val="43"/>
                <w:sz w:val="24"/>
                <w:szCs w:val="24"/>
                <w:lang w:val="pl-PL"/>
              </w:rPr>
              <w:t xml:space="preserve"> </w:t>
            </w:r>
            <w:r w:rsidRPr="003275F8">
              <w:rPr>
                <w:rFonts w:asciiTheme="majorHAnsi" w:eastAsia="Myriad Pro" w:hAnsiTheme="majorHAnsi" w:cstheme="majorHAnsi"/>
                <w:color w:val="231F20"/>
                <w:sz w:val="24"/>
                <w:szCs w:val="24"/>
                <w:lang w:val="pl-PL"/>
              </w:rPr>
              <w:t>ucznia</w:t>
            </w:r>
            <w:r w:rsidRPr="003275F8">
              <w:rPr>
                <w:rFonts w:asciiTheme="majorHAnsi" w:eastAsia="Myriad Pro" w:hAnsiTheme="majorHAnsi" w:cstheme="majorHAnsi"/>
                <w:color w:val="231F20"/>
                <w:spacing w:val="44"/>
                <w:sz w:val="24"/>
                <w:szCs w:val="24"/>
                <w:lang w:val="pl-PL"/>
              </w:rPr>
              <w:t xml:space="preserve"> </w:t>
            </w:r>
            <w:r w:rsidRPr="003275F8">
              <w:rPr>
                <w:rFonts w:asciiTheme="majorHAnsi" w:eastAsia="Myriad Pro" w:hAnsiTheme="majorHAnsi" w:cstheme="majorHAnsi"/>
                <w:color w:val="231F20"/>
                <w:sz w:val="24"/>
                <w:szCs w:val="24"/>
                <w:lang w:val="pl-PL"/>
              </w:rPr>
              <w:t>przejawiającego</w:t>
            </w:r>
            <w:r w:rsidRPr="003275F8">
              <w:rPr>
                <w:rFonts w:asciiTheme="majorHAnsi" w:eastAsia="Myriad Pro" w:hAnsiTheme="majorHAnsi" w:cstheme="majorHAnsi"/>
                <w:color w:val="231F20"/>
                <w:spacing w:val="44"/>
                <w:sz w:val="24"/>
                <w:szCs w:val="24"/>
                <w:lang w:val="pl-PL"/>
              </w:rPr>
              <w:t xml:space="preserve"> </w:t>
            </w:r>
            <w:r w:rsidRPr="003275F8">
              <w:rPr>
                <w:rFonts w:asciiTheme="majorHAnsi" w:eastAsia="Myriad Pro" w:hAnsiTheme="majorHAnsi" w:cstheme="majorHAnsi"/>
                <w:color w:val="231F20"/>
                <w:sz w:val="24"/>
                <w:szCs w:val="24"/>
                <w:lang w:val="pl-PL"/>
              </w:rPr>
              <w:t>zachowania</w:t>
            </w:r>
            <w:r w:rsidRPr="003275F8">
              <w:rPr>
                <w:rFonts w:asciiTheme="majorHAnsi" w:eastAsia="Myriad Pro" w:hAnsiTheme="majorHAnsi" w:cstheme="majorHAnsi"/>
                <w:color w:val="231F20"/>
                <w:spacing w:val="44"/>
                <w:sz w:val="24"/>
                <w:szCs w:val="24"/>
                <w:lang w:val="pl-PL"/>
              </w:rPr>
              <w:t xml:space="preserve"> </w:t>
            </w:r>
            <w:r w:rsidRPr="003275F8">
              <w:rPr>
                <w:rFonts w:asciiTheme="majorHAnsi" w:eastAsia="Myriad Pro" w:hAnsiTheme="majorHAnsi" w:cstheme="majorHAnsi"/>
                <w:color w:val="231F20"/>
                <w:sz w:val="24"/>
                <w:szCs w:val="24"/>
                <w:lang w:val="pl-PL"/>
              </w:rPr>
              <w:t>agresywne</w:t>
            </w:r>
            <w:r w:rsidRPr="003275F8">
              <w:rPr>
                <w:rFonts w:asciiTheme="majorHAnsi" w:eastAsia="Myriad Pro" w:hAnsiTheme="majorHAnsi" w:cstheme="majorHAnsi"/>
                <w:color w:val="231F20"/>
                <w:spacing w:val="43"/>
                <w:sz w:val="24"/>
                <w:szCs w:val="24"/>
                <w:lang w:val="pl-PL"/>
              </w:rPr>
              <w:t xml:space="preserve"> </w:t>
            </w:r>
            <w:r w:rsidR="00372557">
              <w:rPr>
                <w:rFonts w:asciiTheme="majorHAnsi" w:eastAsia="Myriad Pro" w:hAnsiTheme="majorHAnsi" w:cstheme="majorHAnsi"/>
                <w:color w:val="231F20"/>
                <w:sz w:val="24"/>
                <w:szCs w:val="24"/>
                <w:lang w:val="pl-PL"/>
              </w:rPr>
              <w:t>stosu</w:t>
            </w:r>
            <w:r w:rsidRPr="003275F8">
              <w:rPr>
                <w:rFonts w:asciiTheme="majorHAnsi" w:eastAsia="Myriad Pro" w:hAnsiTheme="majorHAnsi" w:cstheme="majorHAnsi"/>
                <w:color w:val="231F20"/>
                <w:sz w:val="24"/>
                <w:szCs w:val="24"/>
                <w:lang w:val="pl-PL"/>
              </w:rPr>
              <w:t>je się konsekwencje przewidziane w statucie lub regulaminie</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szkoły.</w:t>
            </w:r>
          </w:p>
          <w:p w14:paraId="412F8DF0" w14:textId="77777777" w:rsidR="00DC5891" w:rsidRPr="003275F8" w:rsidRDefault="00DC5891" w:rsidP="00C73892">
            <w:pPr>
              <w:numPr>
                <w:ilvl w:val="0"/>
                <w:numId w:val="87"/>
              </w:numPr>
              <w:tabs>
                <w:tab w:val="left" w:pos="340"/>
              </w:tabs>
              <w:ind w:right="101"/>
              <w:jc w:val="both"/>
              <w:rPr>
                <w:rFonts w:asciiTheme="majorHAnsi" w:eastAsia="Myriad Pro" w:hAnsiTheme="majorHAnsi" w:cstheme="majorHAnsi"/>
                <w:sz w:val="24"/>
                <w:szCs w:val="24"/>
              </w:rPr>
            </w:pPr>
            <w:r w:rsidRPr="003275F8">
              <w:rPr>
                <w:rFonts w:asciiTheme="majorHAnsi" w:eastAsia="Myriad Pro" w:hAnsiTheme="majorHAnsi" w:cstheme="majorHAnsi"/>
                <w:color w:val="231F20"/>
                <w:sz w:val="24"/>
                <w:szCs w:val="24"/>
                <w:lang w:val="pl-PL"/>
              </w:rPr>
              <w:t>Należy zweryfikować stosowane w szkole narzędzia i metody</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pracy</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wychowawczej,</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opiekuńczej</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i</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profilaktycznej.</w:t>
            </w:r>
          </w:p>
        </w:tc>
      </w:tr>
      <w:tr w:rsidR="00DC5891" w:rsidRPr="003275F8" w14:paraId="31D50252" w14:textId="77777777" w:rsidTr="00372557">
        <w:trPr>
          <w:trHeight w:val="3925"/>
        </w:trPr>
        <w:tc>
          <w:tcPr>
            <w:tcW w:w="2340" w:type="dxa"/>
          </w:tcPr>
          <w:p w14:paraId="34B7BD50" w14:textId="77777777" w:rsidR="00DC5891" w:rsidRPr="003275F8" w:rsidRDefault="00DC5891" w:rsidP="00606C6A">
            <w:pPr>
              <w:spacing w:before="115" w:line="232" w:lineRule="auto"/>
              <w:ind w:left="368" w:right="347" w:firstLine="361"/>
              <w:rPr>
                <w:rFonts w:asciiTheme="majorHAnsi" w:eastAsia="Myriad Pro" w:hAnsiTheme="majorHAnsi" w:cstheme="majorHAnsi"/>
                <w:b/>
                <w:color w:val="231F20"/>
                <w:sz w:val="24"/>
                <w:szCs w:val="24"/>
              </w:rPr>
            </w:pPr>
            <w:r w:rsidRPr="003275F8">
              <w:rPr>
                <w:rFonts w:asciiTheme="majorHAnsi" w:eastAsia="Myriad Pro" w:hAnsiTheme="majorHAnsi" w:cstheme="majorHAnsi"/>
                <w:b/>
                <w:color w:val="231F20"/>
                <w:sz w:val="24"/>
                <w:szCs w:val="24"/>
              </w:rPr>
              <w:lastRenderedPageBreak/>
              <w:t>Obowiązki</w:t>
            </w:r>
            <w:r w:rsidRPr="003275F8">
              <w:rPr>
                <w:rFonts w:asciiTheme="majorHAnsi" w:eastAsia="Myriad Pro" w:hAnsiTheme="majorHAnsi" w:cstheme="majorHAnsi"/>
                <w:b/>
                <w:color w:val="231F20"/>
                <w:spacing w:val="1"/>
                <w:sz w:val="24"/>
                <w:szCs w:val="24"/>
              </w:rPr>
              <w:t xml:space="preserve"> </w:t>
            </w:r>
            <w:r w:rsidRPr="003275F8">
              <w:rPr>
                <w:rFonts w:asciiTheme="majorHAnsi" w:eastAsia="Myriad Pro" w:hAnsiTheme="majorHAnsi" w:cstheme="majorHAnsi"/>
                <w:b/>
                <w:color w:val="231F20"/>
                <w:spacing w:val="-2"/>
                <w:sz w:val="24"/>
                <w:szCs w:val="24"/>
              </w:rPr>
              <w:t>pracowników</w:t>
            </w:r>
          </w:p>
        </w:tc>
        <w:tc>
          <w:tcPr>
            <w:tcW w:w="6711" w:type="dxa"/>
          </w:tcPr>
          <w:p w14:paraId="07E685F9" w14:textId="3792DFA0" w:rsidR="00DC5891" w:rsidRPr="003275F8" w:rsidRDefault="00DC5891" w:rsidP="00C73892">
            <w:pPr>
              <w:numPr>
                <w:ilvl w:val="0"/>
                <w:numId w:val="91"/>
              </w:numPr>
              <w:tabs>
                <w:tab w:val="left" w:pos="340"/>
              </w:tabs>
              <w:spacing w:before="116"/>
              <w:ind w:right="101"/>
              <w:rPr>
                <w:rFonts w:asciiTheme="majorHAnsi" w:eastAsia="Myriad Pro" w:hAnsiTheme="majorHAnsi" w:cstheme="majorHAnsi"/>
                <w:sz w:val="24"/>
                <w:szCs w:val="24"/>
                <w:lang w:val="pl-PL"/>
              </w:rPr>
            </w:pPr>
            <w:r w:rsidRPr="003275F8">
              <w:rPr>
                <w:rFonts w:asciiTheme="majorHAnsi" w:eastAsia="Myriad Pro" w:hAnsiTheme="majorHAnsi" w:cstheme="majorHAnsi"/>
                <w:color w:val="231F20"/>
                <w:sz w:val="24"/>
                <w:szCs w:val="24"/>
                <w:lang w:val="pl-PL"/>
              </w:rPr>
              <w:t>zapoznanie</w:t>
            </w:r>
            <w:r w:rsidRPr="003275F8">
              <w:rPr>
                <w:rFonts w:asciiTheme="majorHAnsi" w:eastAsia="Myriad Pro" w:hAnsiTheme="majorHAnsi" w:cstheme="majorHAnsi"/>
                <w:color w:val="231F20"/>
                <w:spacing w:val="3"/>
                <w:sz w:val="24"/>
                <w:szCs w:val="24"/>
                <w:lang w:val="pl-PL"/>
              </w:rPr>
              <w:t xml:space="preserve"> </w:t>
            </w:r>
            <w:r w:rsidRPr="003275F8">
              <w:rPr>
                <w:rFonts w:asciiTheme="majorHAnsi" w:eastAsia="Myriad Pro" w:hAnsiTheme="majorHAnsi" w:cstheme="majorHAnsi"/>
                <w:color w:val="231F20"/>
                <w:sz w:val="24"/>
                <w:szCs w:val="24"/>
                <w:lang w:val="pl-PL"/>
              </w:rPr>
              <w:t>się</w:t>
            </w:r>
            <w:r w:rsidRPr="003275F8">
              <w:rPr>
                <w:rFonts w:asciiTheme="majorHAnsi" w:eastAsia="Myriad Pro" w:hAnsiTheme="majorHAnsi" w:cstheme="majorHAnsi"/>
                <w:color w:val="231F20"/>
                <w:spacing w:val="3"/>
                <w:sz w:val="24"/>
                <w:szCs w:val="24"/>
                <w:lang w:val="pl-PL"/>
              </w:rPr>
              <w:t xml:space="preserve"> </w:t>
            </w:r>
            <w:r w:rsidRPr="003275F8">
              <w:rPr>
                <w:rFonts w:asciiTheme="majorHAnsi" w:eastAsia="Myriad Pro" w:hAnsiTheme="majorHAnsi" w:cstheme="majorHAnsi"/>
                <w:color w:val="231F20"/>
                <w:sz w:val="24"/>
                <w:szCs w:val="24"/>
                <w:lang w:val="pl-PL"/>
              </w:rPr>
              <w:t>z</w:t>
            </w:r>
            <w:r w:rsidRPr="003275F8">
              <w:rPr>
                <w:rFonts w:asciiTheme="majorHAnsi" w:eastAsia="Myriad Pro" w:hAnsiTheme="majorHAnsi" w:cstheme="majorHAnsi"/>
                <w:color w:val="231F20"/>
                <w:spacing w:val="4"/>
                <w:sz w:val="24"/>
                <w:szCs w:val="24"/>
                <w:lang w:val="pl-PL"/>
              </w:rPr>
              <w:t xml:space="preserve"> </w:t>
            </w:r>
            <w:r w:rsidRPr="003275F8">
              <w:rPr>
                <w:rFonts w:asciiTheme="majorHAnsi" w:eastAsia="Myriad Pro" w:hAnsiTheme="majorHAnsi" w:cstheme="majorHAnsi"/>
                <w:color w:val="231F20"/>
                <w:sz w:val="24"/>
                <w:szCs w:val="24"/>
                <w:lang w:val="pl-PL"/>
              </w:rPr>
              <w:t>czynnościami</w:t>
            </w:r>
            <w:r w:rsidRPr="003275F8">
              <w:rPr>
                <w:rFonts w:asciiTheme="majorHAnsi" w:eastAsia="Myriad Pro" w:hAnsiTheme="majorHAnsi" w:cstheme="majorHAnsi"/>
                <w:color w:val="231F20"/>
                <w:spacing w:val="3"/>
                <w:sz w:val="24"/>
                <w:szCs w:val="24"/>
                <w:lang w:val="pl-PL"/>
              </w:rPr>
              <w:t xml:space="preserve"> </w:t>
            </w:r>
            <w:r w:rsidRPr="003275F8">
              <w:rPr>
                <w:rFonts w:asciiTheme="majorHAnsi" w:eastAsia="Myriad Pro" w:hAnsiTheme="majorHAnsi" w:cstheme="majorHAnsi"/>
                <w:color w:val="231F20"/>
                <w:sz w:val="24"/>
                <w:szCs w:val="24"/>
                <w:lang w:val="pl-PL"/>
              </w:rPr>
              <w:t>realizowanymi</w:t>
            </w:r>
            <w:r w:rsidRPr="003275F8">
              <w:rPr>
                <w:rFonts w:asciiTheme="majorHAnsi" w:eastAsia="Myriad Pro" w:hAnsiTheme="majorHAnsi" w:cstheme="majorHAnsi"/>
                <w:color w:val="231F20"/>
                <w:spacing w:val="3"/>
                <w:sz w:val="24"/>
                <w:szCs w:val="24"/>
                <w:lang w:val="pl-PL"/>
              </w:rPr>
              <w:t xml:space="preserve"> </w:t>
            </w:r>
            <w:r w:rsidRPr="003275F8">
              <w:rPr>
                <w:rFonts w:asciiTheme="majorHAnsi" w:eastAsia="Myriad Pro" w:hAnsiTheme="majorHAnsi" w:cstheme="majorHAnsi"/>
                <w:color w:val="231F20"/>
                <w:sz w:val="24"/>
                <w:szCs w:val="24"/>
                <w:lang w:val="pl-PL"/>
              </w:rPr>
              <w:t>w</w:t>
            </w:r>
            <w:r w:rsidRPr="003275F8">
              <w:rPr>
                <w:rFonts w:asciiTheme="majorHAnsi" w:eastAsia="Myriad Pro" w:hAnsiTheme="majorHAnsi" w:cstheme="majorHAnsi"/>
                <w:color w:val="231F20"/>
                <w:spacing w:val="4"/>
                <w:sz w:val="24"/>
                <w:szCs w:val="24"/>
                <w:lang w:val="pl-PL"/>
              </w:rPr>
              <w:t xml:space="preserve"> </w:t>
            </w:r>
            <w:r w:rsidRPr="003275F8">
              <w:rPr>
                <w:rFonts w:asciiTheme="majorHAnsi" w:eastAsia="Myriad Pro" w:hAnsiTheme="majorHAnsi" w:cstheme="majorHAnsi"/>
                <w:color w:val="231F20"/>
                <w:sz w:val="24"/>
                <w:szCs w:val="24"/>
                <w:lang w:val="pl-PL"/>
              </w:rPr>
              <w:t>trakcie</w:t>
            </w:r>
            <w:r w:rsidRPr="003275F8">
              <w:rPr>
                <w:rFonts w:asciiTheme="majorHAnsi" w:eastAsia="Myriad Pro" w:hAnsiTheme="majorHAnsi" w:cstheme="majorHAnsi"/>
                <w:color w:val="231F20"/>
                <w:spacing w:val="3"/>
                <w:sz w:val="24"/>
                <w:szCs w:val="24"/>
                <w:lang w:val="pl-PL"/>
              </w:rPr>
              <w:t xml:space="preserve"> </w:t>
            </w:r>
            <w:r w:rsidR="00372557">
              <w:rPr>
                <w:rFonts w:asciiTheme="majorHAnsi" w:eastAsia="Myriad Pro" w:hAnsiTheme="majorHAnsi" w:cstheme="majorHAnsi"/>
                <w:color w:val="231F20"/>
                <w:sz w:val="24"/>
                <w:szCs w:val="24"/>
                <w:lang w:val="pl-PL"/>
              </w:rPr>
              <w:t>urucha</w:t>
            </w:r>
            <w:r w:rsidRPr="003275F8">
              <w:rPr>
                <w:rFonts w:asciiTheme="majorHAnsi" w:eastAsia="Myriad Pro" w:hAnsiTheme="majorHAnsi" w:cstheme="majorHAnsi"/>
                <w:color w:val="231F20"/>
                <w:sz w:val="24"/>
                <w:szCs w:val="24"/>
                <w:lang w:val="pl-PL"/>
              </w:rPr>
              <w:t>miania procedury;</w:t>
            </w:r>
          </w:p>
          <w:p w14:paraId="31AE681E" w14:textId="77777777" w:rsidR="00DC5891" w:rsidRPr="003275F8" w:rsidRDefault="00DC5891" w:rsidP="00C73892">
            <w:pPr>
              <w:numPr>
                <w:ilvl w:val="0"/>
                <w:numId w:val="91"/>
              </w:numPr>
              <w:tabs>
                <w:tab w:val="left" w:pos="340"/>
              </w:tabs>
              <w:spacing w:line="287" w:lineRule="exact"/>
              <w:rPr>
                <w:rFonts w:asciiTheme="majorHAnsi" w:eastAsia="Myriad Pro" w:hAnsiTheme="majorHAnsi" w:cstheme="majorHAnsi"/>
                <w:sz w:val="24"/>
                <w:szCs w:val="24"/>
                <w:lang w:val="pl-PL"/>
              </w:rPr>
            </w:pPr>
            <w:r w:rsidRPr="003275F8">
              <w:rPr>
                <w:rFonts w:asciiTheme="majorHAnsi" w:eastAsia="Myriad Pro" w:hAnsiTheme="majorHAnsi" w:cstheme="majorHAnsi"/>
                <w:color w:val="231F20"/>
                <w:sz w:val="24"/>
                <w:szCs w:val="24"/>
                <w:lang w:val="pl-PL"/>
              </w:rPr>
              <w:t>branie udziału w szkoleniach z zakresu stosowania procedury;</w:t>
            </w:r>
          </w:p>
          <w:p w14:paraId="0ADD0564" w14:textId="77777777" w:rsidR="00DC5891" w:rsidRPr="003275F8" w:rsidRDefault="00DC5891" w:rsidP="00C73892">
            <w:pPr>
              <w:numPr>
                <w:ilvl w:val="0"/>
                <w:numId w:val="91"/>
              </w:numPr>
              <w:tabs>
                <w:tab w:val="left" w:pos="340"/>
              </w:tabs>
              <w:ind w:right="101"/>
              <w:rPr>
                <w:rFonts w:asciiTheme="majorHAnsi" w:eastAsia="Myriad Pro" w:hAnsiTheme="majorHAnsi" w:cstheme="majorHAnsi"/>
                <w:sz w:val="24"/>
                <w:szCs w:val="24"/>
                <w:lang w:val="pl-PL"/>
              </w:rPr>
            </w:pPr>
            <w:r w:rsidRPr="003275F8">
              <w:rPr>
                <w:rFonts w:asciiTheme="majorHAnsi" w:eastAsia="Myriad Pro" w:hAnsiTheme="majorHAnsi" w:cstheme="majorHAnsi"/>
                <w:color w:val="231F20"/>
                <w:sz w:val="24"/>
                <w:szCs w:val="24"/>
                <w:lang w:val="pl-PL"/>
              </w:rPr>
              <w:t>posiadanie</w:t>
            </w:r>
            <w:r w:rsidRPr="003275F8">
              <w:rPr>
                <w:rFonts w:asciiTheme="majorHAnsi" w:eastAsia="Myriad Pro" w:hAnsiTheme="majorHAnsi" w:cstheme="majorHAnsi"/>
                <w:color w:val="231F20"/>
                <w:spacing w:val="25"/>
                <w:sz w:val="24"/>
                <w:szCs w:val="24"/>
                <w:lang w:val="pl-PL"/>
              </w:rPr>
              <w:t xml:space="preserve"> </w:t>
            </w:r>
            <w:r w:rsidRPr="003275F8">
              <w:rPr>
                <w:rFonts w:asciiTheme="majorHAnsi" w:eastAsia="Myriad Pro" w:hAnsiTheme="majorHAnsi" w:cstheme="majorHAnsi"/>
                <w:color w:val="231F20"/>
                <w:sz w:val="24"/>
                <w:szCs w:val="24"/>
                <w:lang w:val="pl-PL"/>
              </w:rPr>
              <w:t>listy</w:t>
            </w:r>
            <w:r w:rsidRPr="003275F8">
              <w:rPr>
                <w:rFonts w:asciiTheme="majorHAnsi" w:eastAsia="Myriad Pro" w:hAnsiTheme="majorHAnsi" w:cstheme="majorHAnsi"/>
                <w:color w:val="231F20"/>
                <w:spacing w:val="25"/>
                <w:sz w:val="24"/>
                <w:szCs w:val="24"/>
                <w:lang w:val="pl-PL"/>
              </w:rPr>
              <w:t xml:space="preserve"> </w:t>
            </w:r>
            <w:r w:rsidRPr="003275F8">
              <w:rPr>
                <w:rFonts w:asciiTheme="majorHAnsi" w:eastAsia="Myriad Pro" w:hAnsiTheme="majorHAnsi" w:cstheme="majorHAnsi"/>
                <w:color w:val="231F20"/>
                <w:sz w:val="24"/>
                <w:szCs w:val="24"/>
                <w:lang w:val="pl-PL"/>
              </w:rPr>
              <w:t>numerów</w:t>
            </w:r>
            <w:r w:rsidRPr="003275F8">
              <w:rPr>
                <w:rFonts w:asciiTheme="majorHAnsi" w:eastAsia="Myriad Pro" w:hAnsiTheme="majorHAnsi" w:cstheme="majorHAnsi"/>
                <w:color w:val="231F20"/>
                <w:spacing w:val="25"/>
                <w:sz w:val="24"/>
                <w:szCs w:val="24"/>
                <w:lang w:val="pl-PL"/>
              </w:rPr>
              <w:t xml:space="preserve"> </w:t>
            </w:r>
            <w:r w:rsidRPr="003275F8">
              <w:rPr>
                <w:rFonts w:asciiTheme="majorHAnsi" w:eastAsia="Myriad Pro" w:hAnsiTheme="majorHAnsi" w:cstheme="majorHAnsi"/>
                <w:color w:val="231F20"/>
                <w:sz w:val="24"/>
                <w:szCs w:val="24"/>
                <w:lang w:val="pl-PL"/>
              </w:rPr>
              <w:t>telefonu</w:t>
            </w:r>
            <w:r w:rsidRPr="003275F8">
              <w:rPr>
                <w:rFonts w:asciiTheme="majorHAnsi" w:eastAsia="Myriad Pro" w:hAnsiTheme="majorHAnsi" w:cstheme="majorHAnsi"/>
                <w:color w:val="231F20"/>
                <w:spacing w:val="25"/>
                <w:sz w:val="24"/>
                <w:szCs w:val="24"/>
                <w:lang w:val="pl-PL"/>
              </w:rPr>
              <w:t xml:space="preserve"> </w:t>
            </w:r>
            <w:r w:rsidRPr="003275F8">
              <w:rPr>
                <w:rFonts w:asciiTheme="majorHAnsi" w:eastAsia="Myriad Pro" w:hAnsiTheme="majorHAnsi" w:cstheme="majorHAnsi"/>
                <w:color w:val="231F20"/>
                <w:sz w:val="24"/>
                <w:szCs w:val="24"/>
                <w:lang w:val="pl-PL"/>
              </w:rPr>
              <w:t>osób</w:t>
            </w:r>
            <w:r w:rsidRPr="003275F8">
              <w:rPr>
                <w:rFonts w:asciiTheme="majorHAnsi" w:eastAsia="Myriad Pro" w:hAnsiTheme="majorHAnsi" w:cstheme="majorHAnsi"/>
                <w:color w:val="231F20"/>
                <w:spacing w:val="26"/>
                <w:sz w:val="24"/>
                <w:szCs w:val="24"/>
                <w:lang w:val="pl-PL"/>
              </w:rPr>
              <w:t xml:space="preserve"> </w:t>
            </w:r>
            <w:r w:rsidRPr="003275F8">
              <w:rPr>
                <w:rFonts w:asciiTheme="majorHAnsi" w:eastAsia="Myriad Pro" w:hAnsiTheme="majorHAnsi" w:cstheme="majorHAnsi"/>
                <w:color w:val="231F20"/>
                <w:sz w:val="24"/>
                <w:szCs w:val="24"/>
                <w:lang w:val="pl-PL"/>
              </w:rPr>
              <w:t>odpowiedzialnych</w:t>
            </w:r>
            <w:r w:rsidRPr="003275F8">
              <w:rPr>
                <w:rFonts w:asciiTheme="majorHAnsi" w:eastAsia="Myriad Pro" w:hAnsiTheme="majorHAnsi" w:cstheme="majorHAnsi"/>
                <w:color w:val="231F20"/>
                <w:spacing w:val="25"/>
                <w:sz w:val="24"/>
                <w:szCs w:val="24"/>
                <w:lang w:val="pl-PL"/>
              </w:rPr>
              <w:t xml:space="preserve"> </w:t>
            </w:r>
            <w:r w:rsidRPr="003275F8">
              <w:rPr>
                <w:rFonts w:asciiTheme="majorHAnsi" w:eastAsia="Myriad Pro" w:hAnsiTheme="majorHAnsi" w:cstheme="majorHAnsi"/>
                <w:color w:val="231F20"/>
                <w:sz w:val="24"/>
                <w:szCs w:val="24"/>
                <w:lang w:val="pl-PL"/>
              </w:rPr>
              <w:t>za</w:t>
            </w:r>
            <w:r w:rsidRPr="003275F8">
              <w:rPr>
                <w:rFonts w:asciiTheme="majorHAnsi" w:eastAsia="Myriad Pro" w:hAnsiTheme="majorHAnsi" w:cstheme="majorHAnsi"/>
                <w:color w:val="231F20"/>
                <w:spacing w:val="-48"/>
                <w:sz w:val="24"/>
                <w:szCs w:val="24"/>
                <w:lang w:val="pl-PL"/>
              </w:rPr>
              <w:t xml:space="preserve"> </w:t>
            </w:r>
            <w:r w:rsidRPr="003275F8">
              <w:rPr>
                <w:rFonts w:asciiTheme="majorHAnsi" w:eastAsia="Myriad Pro" w:hAnsiTheme="majorHAnsi" w:cstheme="majorHAnsi"/>
                <w:color w:val="231F20"/>
                <w:sz w:val="24"/>
                <w:szCs w:val="24"/>
                <w:lang w:val="pl-PL"/>
              </w:rPr>
              <w:t>uruchomienie procedury;</w:t>
            </w:r>
          </w:p>
          <w:p w14:paraId="5C249389" w14:textId="77777777" w:rsidR="00DC5891" w:rsidRPr="003275F8" w:rsidRDefault="00DC5891" w:rsidP="00C73892">
            <w:pPr>
              <w:numPr>
                <w:ilvl w:val="0"/>
                <w:numId w:val="91"/>
              </w:numPr>
              <w:tabs>
                <w:tab w:val="left" w:pos="340"/>
                <w:tab w:val="left" w:pos="1633"/>
                <w:tab w:val="left" w:pos="2778"/>
                <w:tab w:val="left" w:pos="3598"/>
                <w:tab w:val="left" w:pos="3992"/>
                <w:tab w:val="left" w:pos="5282"/>
              </w:tabs>
              <w:ind w:right="101"/>
              <w:rPr>
                <w:rFonts w:asciiTheme="majorHAnsi" w:eastAsia="Myriad Pro" w:hAnsiTheme="majorHAnsi" w:cstheme="majorHAnsi"/>
                <w:sz w:val="24"/>
                <w:szCs w:val="24"/>
                <w:lang w:val="pl-PL"/>
              </w:rPr>
            </w:pPr>
            <w:r w:rsidRPr="003275F8">
              <w:rPr>
                <w:rFonts w:asciiTheme="majorHAnsi" w:eastAsia="Myriad Pro" w:hAnsiTheme="majorHAnsi" w:cstheme="majorHAnsi"/>
                <w:color w:val="231F20"/>
                <w:sz w:val="24"/>
                <w:szCs w:val="24"/>
                <w:lang w:val="pl-PL"/>
              </w:rPr>
              <w:t>znajomość</w:t>
            </w:r>
            <w:r w:rsidRPr="003275F8">
              <w:rPr>
                <w:rFonts w:asciiTheme="majorHAnsi" w:eastAsia="Myriad Pro" w:hAnsiTheme="majorHAnsi" w:cstheme="majorHAnsi"/>
                <w:color w:val="231F20"/>
                <w:sz w:val="24"/>
                <w:szCs w:val="24"/>
                <w:lang w:val="pl-PL"/>
              </w:rPr>
              <w:tab/>
              <w:t>własnych</w:t>
            </w:r>
            <w:r w:rsidRPr="003275F8">
              <w:rPr>
                <w:rFonts w:asciiTheme="majorHAnsi" w:eastAsia="Myriad Pro" w:hAnsiTheme="majorHAnsi" w:cstheme="majorHAnsi"/>
                <w:color w:val="231F20"/>
                <w:sz w:val="24"/>
                <w:szCs w:val="24"/>
                <w:lang w:val="pl-PL"/>
              </w:rPr>
              <w:tab/>
              <w:t>zadań</w:t>
            </w:r>
            <w:r w:rsidRPr="003275F8">
              <w:rPr>
                <w:rFonts w:asciiTheme="majorHAnsi" w:eastAsia="Myriad Pro" w:hAnsiTheme="majorHAnsi" w:cstheme="majorHAnsi"/>
                <w:color w:val="231F20"/>
                <w:sz w:val="24"/>
                <w:szCs w:val="24"/>
                <w:lang w:val="pl-PL"/>
              </w:rPr>
              <w:tab/>
              <w:t>w</w:t>
            </w:r>
            <w:r w:rsidRPr="003275F8">
              <w:rPr>
                <w:rFonts w:asciiTheme="majorHAnsi" w:eastAsia="Myriad Pro" w:hAnsiTheme="majorHAnsi" w:cstheme="majorHAnsi"/>
                <w:color w:val="231F20"/>
                <w:sz w:val="24"/>
                <w:szCs w:val="24"/>
                <w:lang w:val="pl-PL"/>
              </w:rPr>
              <w:tab/>
              <w:t>przypadku</w:t>
            </w:r>
            <w:r w:rsidRPr="003275F8">
              <w:rPr>
                <w:rFonts w:asciiTheme="majorHAnsi" w:eastAsia="Myriad Pro" w:hAnsiTheme="majorHAnsi" w:cstheme="majorHAnsi"/>
                <w:color w:val="231F20"/>
                <w:sz w:val="24"/>
                <w:szCs w:val="24"/>
                <w:lang w:val="pl-PL"/>
              </w:rPr>
              <w:tab/>
            </w:r>
            <w:r w:rsidRPr="003275F8">
              <w:rPr>
                <w:rFonts w:asciiTheme="majorHAnsi" w:eastAsia="Myriad Pro" w:hAnsiTheme="majorHAnsi" w:cstheme="majorHAnsi"/>
                <w:color w:val="231F20"/>
                <w:spacing w:val="-1"/>
                <w:sz w:val="24"/>
                <w:szCs w:val="24"/>
                <w:lang w:val="pl-PL"/>
              </w:rPr>
              <w:t>uruchomienia</w:t>
            </w:r>
            <w:r w:rsidRPr="003275F8">
              <w:rPr>
                <w:rFonts w:asciiTheme="majorHAnsi" w:eastAsia="Myriad Pro" w:hAnsiTheme="majorHAnsi" w:cstheme="majorHAnsi"/>
                <w:color w:val="231F20"/>
                <w:spacing w:val="-48"/>
                <w:sz w:val="24"/>
                <w:szCs w:val="24"/>
                <w:lang w:val="pl-PL"/>
              </w:rPr>
              <w:t xml:space="preserve"> </w:t>
            </w:r>
            <w:r w:rsidRPr="003275F8">
              <w:rPr>
                <w:rFonts w:asciiTheme="majorHAnsi" w:eastAsia="Myriad Pro" w:hAnsiTheme="majorHAnsi" w:cstheme="majorHAnsi"/>
                <w:color w:val="231F20"/>
                <w:sz w:val="24"/>
                <w:szCs w:val="24"/>
                <w:lang w:val="pl-PL"/>
              </w:rPr>
              <w:t>procedury;</w:t>
            </w:r>
          </w:p>
          <w:p w14:paraId="023CD02E" w14:textId="77777777" w:rsidR="00DC5891" w:rsidRPr="003275F8" w:rsidRDefault="00DC5891" w:rsidP="00C73892">
            <w:pPr>
              <w:numPr>
                <w:ilvl w:val="0"/>
                <w:numId w:val="91"/>
              </w:numPr>
              <w:tabs>
                <w:tab w:val="left" w:pos="340"/>
              </w:tabs>
              <w:ind w:right="100"/>
              <w:rPr>
                <w:rFonts w:asciiTheme="majorHAnsi" w:eastAsia="Myriad Pro" w:hAnsiTheme="majorHAnsi" w:cstheme="majorHAnsi"/>
                <w:sz w:val="24"/>
                <w:szCs w:val="24"/>
                <w:lang w:val="pl-PL"/>
              </w:rPr>
            </w:pPr>
            <w:r w:rsidRPr="003275F8">
              <w:rPr>
                <w:rFonts w:asciiTheme="majorHAnsi" w:eastAsia="Myriad Pro" w:hAnsiTheme="majorHAnsi" w:cstheme="majorHAnsi"/>
                <w:color w:val="231F20"/>
                <w:sz w:val="24"/>
                <w:szCs w:val="24"/>
                <w:lang w:val="pl-PL"/>
              </w:rPr>
              <w:t>szkolenie</w:t>
            </w:r>
            <w:r w:rsidRPr="003275F8">
              <w:rPr>
                <w:rFonts w:asciiTheme="majorHAnsi" w:eastAsia="Myriad Pro" w:hAnsiTheme="majorHAnsi" w:cstheme="majorHAnsi"/>
                <w:color w:val="231F20"/>
                <w:spacing w:val="12"/>
                <w:sz w:val="24"/>
                <w:szCs w:val="24"/>
                <w:lang w:val="pl-PL"/>
              </w:rPr>
              <w:t xml:space="preserve"> </w:t>
            </w:r>
            <w:r w:rsidRPr="003275F8">
              <w:rPr>
                <w:rFonts w:asciiTheme="majorHAnsi" w:eastAsia="Myriad Pro" w:hAnsiTheme="majorHAnsi" w:cstheme="majorHAnsi"/>
                <w:color w:val="231F20"/>
                <w:sz w:val="24"/>
                <w:szCs w:val="24"/>
                <w:lang w:val="pl-PL"/>
              </w:rPr>
              <w:t>uczniów</w:t>
            </w:r>
            <w:r w:rsidRPr="003275F8">
              <w:rPr>
                <w:rFonts w:asciiTheme="majorHAnsi" w:eastAsia="Myriad Pro" w:hAnsiTheme="majorHAnsi" w:cstheme="majorHAnsi"/>
                <w:color w:val="231F20"/>
                <w:spacing w:val="13"/>
                <w:sz w:val="24"/>
                <w:szCs w:val="24"/>
                <w:lang w:val="pl-PL"/>
              </w:rPr>
              <w:t xml:space="preserve"> </w:t>
            </w:r>
            <w:r w:rsidRPr="003275F8">
              <w:rPr>
                <w:rFonts w:asciiTheme="majorHAnsi" w:eastAsia="Myriad Pro" w:hAnsiTheme="majorHAnsi" w:cstheme="majorHAnsi"/>
                <w:color w:val="231F20"/>
                <w:sz w:val="24"/>
                <w:szCs w:val="24"/>
                <w:lang w:val="pl-PL"/>
              </w:rPr>
              <w:t>w</w:t>
            </w:r>
            <w:r w:rsidRPr="003275F8">
              <w:rPr>
                <w:rFonts w:asciiTheme="majorHAnsi" w:eastAsia="Myriad Pro" w:hAnsiTheme="majorHAnsi" w:cstheme="majorHAnsi"/>
                <w:color w:val="231F20"/>
                <w:spacing w:val="12"/>
                <w:sz w:val="24"/>
                <w:szCs w:val="24"/>
                <w:lang w:val="pl-PL"/>
              </w:rPr>
              <w:t xml:space="preserve"> </w:t>
            </w:r>
            <w:r w:rsidRPr="003275F8">
              <w:rPr>
                <w:rFonts w:asciiTheme="majorHAnsi" w:eastAsia="Myriad Pro" w:hAnsiTheme="majorHAnsi" w:cstheme="majorHAnsi"/>
                <w:color w:val="231F20"/>
                <w:sz w:val="24"/>
                <w:szCs w:val="24"/>
                <w:lang w:val="pl-PL"/>
              </w:rPr>
              <w:t>zakresie</w:t>
            </w:r>
            <w:r w:rsidRPr="003275F8">
              <w:rPr>
                <w:rFonts w:asciiTheme="majorHAnsi" w:eastAsia="Myriad Pro" w:hAnsiTheme="majorHAnsi" w:cstheme="majorHAnsi"/>
                <w:color w:val="231F20"/>
                <w:spacing w:val="13"/>
                <w:sz w:val="24"/>
                <w:szCs w:val="24"/>
                <w:lang w:val="pl-PL"/>
              </w:rPr>
              <w:t xml:space="preserve"> </w:t>
            </w:r>
            <w:r w:rsidRPr="003275F8">
              <w:rPr>
                <w:rFonts w:asciiTheme="majorHAnsi" w:eastAsia="Myriad Pro" w:hAnsiTheme="majorHAnsi" w:cstheme="majorHAnsi"/>
                <w:color w:val="231F20"/>
                <w:sz w:val="24"/>
                <w:szCs w:val="24"/>
                <w:lang w:val="pl-PL"/>
              </w:rPr>
              <w:t>działań</w:t>
            </w:r>
            <w:r w:rsidRPr="003275F8">
              <w:rPr>
                <w:rFonts w:asciiTheme="majorHAnsi" w:eastAsia="Myriad Pro" w:hAnsiTheme="majorHAnsi" w:cstheme="majorHAnsi"/>
                <w:color w:val="231F20"/>
                <w:spacing w:val="12"/>
                <w:sz w:val="24"/>
                <w:szCs w:val="24"/>
                <w:lang w:val="pl-PL"/>
              </w:rPr>
              <w:t xml:space="preserve"> </w:t>
            </w:r>
            <w:r w:rsidRPr="003275F8">
              <w:rPr>
                <w:rFonts w:asciiTheme="majorHAnsi" w:eastAsia="Myriad Pro" w:hAnsiTheme="majorHAnsi" w:cstheme="majorHAnsi"/>
                <w:color w:val="231F20"/>
                <w:sz w:val="24"/>
                <w:szCs w:val="24"/>
                <w:lang w:val="pl-PL"/>
              </w:rPr>
              <w:t>prowadzonych</w:t>
            </w:r>
            <w:r w:rsidRPr="003275F8">
              <w:rPr>
                <w:rFonts w:asciiTheme="majorHAnsi" w:eastAsia="Myriad Pro" w:hAnsiTheme="majorHAnsi" w:cstheme="majorHAnsi"/>
                <w:color w:val="231F20"/>
                <w:spacing w:val="13"/>
                <w:sz w:val="24"/>
                <w:szCs w:val="24"/>
                <w:lang w:val="pl-PL"/>
              </w:rPr>
              <w:t xml:space="preserve"> </w:t>
            </w:r>
            <w:r w:rsidRPr="003275F8">
              <w:rPr>
                <w:rFonts w:asciiTheme="majorHAnsi" w:eastAsia="Myriad Pro" w:hAnsiTheme="majorHAnsi" w:cstheme="majorHAnsi"/>
                <w:color w:val="231F20"/>
                <w:sz w:val="24"/>
                <w:szCs w:val="24"/>
                <w:lang w:val="pl-PL"/>
              </w:rPr>
              <w:t>w</w:t>
            </w:r>
            <w:r w:rsidRPr="003275F8">
              <w:rPr>
                <w:rFonts w:asciiTheme="majorHAnsi" w:eastAsia="Myriad Pro" w:hAnsiTheme="majorHAnsi" w:cstheme="majorHAnsi"/>
                <w:color w:val="231F20"/>
                <w:spacing w:val="12"/>
                <w:sz w:val="24"/>
                <w:szCs w:val="24"/>
                <w:lang w:val="pl-PL"/>
              </w:rPr>
              <w:t xml:space="preserve"> </w:t>
            </w:r>
            <w:r w:rsidRPr="003275F8">
              <w:rPr>
                <w:rFonts w:asciiTheme="majorHAnsi" w:eastAsia="Myriad Pro" w:hAnsiTheme="majorHAnsi" w:cstheme="majorHAnsi"/>
                <w:color w:val="231F20"/>
                <w:sz w:val="24"/>
                <w:szCs w:val="24"/>
                <w:lang w:val="pl-PL"/>
              </w:rPr>
              <w:t>ramach</w:t>
            </w:r>
            <w:r w:rsidRPr="003275F8">
              <w:rPr>
                <w:rFonts w:asciiTheme="majorHAnsi" w:eastAsia="Myriad Pro" w:hAnsiTheme="majorHAnsi" w:cstheme="majorHAnsi"/>
                <w:color w:val="231F20"/>
                <w:spacing w:val="-48"/>
                <w:sz w:val="24"/>
                <w:szCs w:val="24"/>
                <w:lang w:val="pl-PL"/>
              </w:rPr>
              <w:t xml:space="preserve"> </w:t>
            </w:r>
            <w:r w:rsidRPr="003275F8">
              <w:rPr>
                <w:rFonts w:asciiTheme="majorHAnsi" w:eastAsia="Myriad Pro" w:hAnsiTheme="majorHAnsi" w:cstheme="majorHAnsi"/>
                <w:color w:val="231F20"/>
                <w:sz w:val="24"/>
                <w:szCs w:val="24"/>
                <w:lang w:val="pl-PL"/>
              </w:rPr>
              <w:t>procedury;</w:t>
            </w:r>
          </w:p>
          <w:p w14:paraId="720B2D47" w14:textId="77777777" w:rsidR="00DC5891" w:rsidRPr="003275F8" w:rsidRDefault="00DC5891" w:rsidP="00606C6A">
            <w:pPr>
              <w:spacing w:before="107"/>
              <w:ind w:left="113"/>
              <w:jc w:val="both"/>
              <w:rPr>
                <w:rFonts w:asciiTheme="majorHAnsi" w:eastAsia="Myriad Pro" w:hAnsiTheme="majorHAnsi" w:cstheme="majorHAnsi"/>
                <w:b/>
                <w:color w:val="231F20"/>
                <w:sz w:val="24"/>
                <w:szCs w:val="24"/>
              </w:rPr>
            </w:pPr>
            <w:r w:rsidRPr="003275F8">
              <w:rPr>
                <w:rFonts w:asciiTheme="majorHAnsi" w:eastAsia="Myriad Pro" w:hAnsiTheme="majorHAnsi" w:cstheme="majorHAnsi"/>
                <w:color w:val="231F20"/>
                <w:sz w:val="24"/>
                <w:szCs w:val="24"/>
                <w:lang w:val="pl-PL"/>
              </w:rPr>
              <w:t>stosowanie</w:t>
            </w:r>
            <w:r w:rsidRPr="003275F8">
              <w:rPr>
                <w:rFonts w:asciiTheme="majorHAnsi" w:eastAsia="Myriad Pro" w:hAnsiTheme="majorHAnsi" w:cstheme="majorHAnsi"/>
                <w:color w:val="231F20"/>
                <w:spacing w:val="9"/>
                <w:sz w:val="24"/>
                <w:szCs w:val="24"/>
                <w:lang w:val="pl-PL"/>
              </w:rPr>
              <w:t xml:space="preserve"> </w:t>
            </w:r>
            <w:r w:rsidRPr="003275F8">
              <w:rPr>
                <w:rFonts w:asciiTheme="majorHAnsi" w:eastAsia="Myriad Pro" w:hAnsiTheme="majorHAnsi" w:cstheme="majorHAnsi"/>
                <w:color w:val="231F20"/>
                <w:sz w:val="24"/>
                <w:szCs w:val="24"/>
                <w:lang w:val="pl-PL"/>
              </w:rPr>
              <w:t>się</w:t>
            </w:r>
            <w:r w:rsidRPr="003275F8">
              <w:rPr>
                <w:rFonts w:asciiTheme="majorHAnsi" w:eastAsia="Myriad Pro" w:hAnsiTheme="majorHAnsi" w:cstheme="majorHAnsi"/>
                <w:color w:val="231F20"/>
                <w:spacing w:val="10"/>
                <w:sz w:val="24"/>
                <w:szCs w:val="24"/>
                <w:lang w:val="pl-PL"/>
              </w:rPr>
              <w:t xml:space="preserve"> </w:t>
            </w:r>
            <w:r w:rsidRPr="003275F8">
              <w:rPr>
                <w:rFonts w:asciiTheme="majorHAnsi" w:eastAsia="Myriad Pro" w:hAnsiTheme="majorHAnsi" w:cstheme="majorHAnsi"/>
                <w:color w:val="231F20"/>
                <w:sz w:val="24"/>
                <w:szCs w:val="24"/>
                <w:lang w:val="pl-PL"/>
              </w:rPr>
              <w:t>do</w:t>
            </w:r>
            <w:r w:rsidRPr="003275F8">
              <w:rPr>
                <w:rFonts w:asciiTheme="majorHAnsi" w:eastAsia="Myriad Pro" w:hAnsiTheme="majorHAnsi" w:cstheme="majorHAnsi"/>
                <w:color w:val="231F20"/>
                <w:spacing w:val="9"/>
                <w:sz w:val="24"/>
                <w:szCs w:val="24"/>
                <w:lang w:val="pl-PL"/>
              </w:rPr>
              <w:t xml:space="preserve"> </w:t>
            </w:r>
            <w:r w:rsidRPr="003275F8">
              <w:rPr>
                <w:rFonts w:asciiTheme="majorHAnsi" w:eastAsia="Myriad Pro" w:hAnsiTheme="majorHAnsi" w:cstheme="majorHAnsi"/>
                <w:color w:val="231F20"/>
                <w:sz w:val="24"/>
                <w:szCs w:val="24"/>
                <w:lang w:val="pl-PL"/>
              </w:rPr>
              <w:t>poleceń</w:t>
            </w:r>
            <w:r w:rsidRPr="003275F8">
              <w:rPr>
                <w:rFonts w:asciiTheme="majorHAnsi" w:eastAsia="Myriad Pro" w:hAnsiTheme="majorHAnsi" w:cstheme="majorHAnsi"/>
                <w:color w:val="231F20"/>
                <w:spacing w:val="10"/>
                <w:sz w:val="24"/>
                <w:szCs w:val="24"/>
                <w:lang w:val="pl-PL"/>
              </w:rPr>
              <w:t xml:space="preserve"> </w:t>
            </w:r>
            <w:r w:rsidRPr="003275F8">
              <w:rPr>
                <w:rFonts w:asciiTheme="majorHAnsi" w:eastAsia="Myriad Pro" w:hAnsiTheme="majorHAnsi" w:cstheme="majorHAnsi"/>
                <w:color w:val="231F20"/>
                <w:sz w:val="24"/>
                <w:szCs w:val="24"/>
                <w:lang w:val="pl-PL"/>
              </w:rPr>
              <w:t>osoby</w:t>
            </w:r>
            <w:r w:rsidRPr="003275F8">
              <w:rPr>
                <w:rFonts w:asciiTheme="majorHAnsi" w:eastAsia="Myriad Pro" w:hAnsiTheme="majorHAnsi" w:cstheme="majorHAnsi"/>
                <w:color w:val="231F20"/>
                <w:spacing w:val="10"/>
                <w:sz w:val="24"/>
                <w:szCs w:val="24"/>
                <w:lang w:val="pl-PL"/>
              </w:rPr>
              <w:t xml:space="preserve"> </w:t>
            </w:r>
            <w:r w:rsidRPr="003275F8">
              <w:rPr>
                <w:rFonts w:asciiTheme="majorHAnsi" w:eastAsia="Myriad Pro" w:hAnsiTheme="majorHAnsi" w:cstheme="majorHAnsi"/>
                <w:color w:val="231F20"/>
                <w:sz w:val="24"/>
                <w:szCs w:val="24"/>
                <w:lang w:val="pl-PL"/>
              </w:rPr>
              <w:t>zarządzającej</w:t>
            </w:r>
            <w:r w:rsidRPr="003275F8">
              <w:rPr>
                <w:rFonts w:asciiTheme="majorHAnsi" w:eastAsia="Myriad Pro" w:hAnsiTheme="majorHAnsi" w:cstheme="majorHAnsi"/>
                <w:color w:val="231F20"/>
                <w:spacing w:val="9"/>
                <w:sz w:val="24"/>
                <w:szCs w:val="24"/>
                <w:lang w:val="pl-PL"/>
              </w:rPr>
              <w:t xml:space="preserve"> </w:t>
            </w:r>
            <w:r w:rsidRPr="003275F8">
              <w:rPr>
                <w:rFonts w:asciiTheme="majorHAnsi" w:eastAsia="Myriad Pro" w:hAnsiTheme="majorHAnsi" w:cstheme="majorHAnsi"/>
                <w:color w:val="231F20"/>
                <w:sz w:val="24"/>
                <w:szCs w:val="24"/>
                <w:lang w:val="pl-PL"/>
              </w:rPr>
              <w:t>sytuacją</w:t>
            </w:r>
            <w:r w:rsidRPr="003275F8">
              <w:rPr>
                <w:rFonts w:asciiTheme="majorHAnsi" w:eastAsia="Myriad Pro" w:hAnsiTheme="majorHAnsi" w:cstheme="majorHAnsi"/>
                <w:color w:val="231F20"/>
                <w:spacing w:val="10"/>
                <w:sz w:val="24"/>
                <w:szCs w:val="24"/>
                <w:lang w:val="pl-PL"/>
              </w:rPr>
              <w:t xml:space="preserve"> </w:t>
            </w:r>
            <w:r w:rsidRPr="003275F8">
              <w:rPr>
                <w:rFonts w:asciiTheme="majorHAnsi" w:eastAsia="Myriad Pro" w:hAnsiTheme="majorHAnsi" w:cstheme="majorHAnsi"/>
                <w:color w:val="231F20"/>
                <w:sz w:val="24"/>
                <w:szCs w:val="24"/>
                <w:lang w:val="pl-PL"/>
              </w:rPr>
              <w:t>trudną</w:t>
            </w:r>
            <w:r w:rsidRPr="003275F8">
              <w:rPr>
                <w:rFonts w:asciiTheme="majorHAnsi" w:eastAsia="Myriad Pro" w:hAnsiTheme="majorHAnsi" w:cstheme="majorHAnsi"/>
                <w:color w:val="231F20"/>
                <w:spacing w:val="-48"/>
                <w:sz w:val="24"/>
                <w:szCs w:val="24"/>
                <w:lang w:val="pl-PL"/>
              </w:rPr>
              <w:t xml:space="preserve"> </w:t>
            </w:r>
            <w:r w:rsidRPr="003275F8">
              <w:rPr>
                <w:rFonts w:asciiTheme="majorHAnsi" w:eastAsia="Myriad Pro" w:hAnsiTheme="majorHAnsi" w:cstheme="majorHAnsi"/>
                <w:color w:val="231F20"/>
                <w:sz w:val="24"/>
                <w:szCs w:val="24"/>
                <w:lang w:val="pl-PL"/>
              </w:rPr>
              <w:t>lub</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kryzysową.</w:t>
            </w:r>
          </w:p>
        </w:tc>
      </w:tr>
    </w:tbl>
    <w:p w14:paraId="2B871D17" w14:textId="6A16959F" w:rsidR="00DC5891" w:rsidRPr="00D932C8" w:rsidRDefault="00DC5891" w:rsidP="00D3060C">
      <w:pPr>
        <w:rPr>
          <w:rFonts w:ascii="Arial" w:hAnsi="Arial" w:cs="Arial"/>
          <w:sz w:val="24"/>
          <w:szCs w:val="24"/>
        </w:rPr>
      </w:pPr>
    </w:p>
    <w:p w14:paraId="7973B74C" w14:textId="6E32E6C7" w:rsidR="00DC5891" w:rsidRPr="00D3060C" w:rsidRDefault="00DC5891" w:rsidP="00D3060C">
      <w:pPr>
        <w:pStyle w:val="Akapitzlist"/>
        <w:numPr>
          <w:ilvl w:val="6"/>
          <w:numId w:val="22"/>
        </w:numPr>
        <w:spacing w:line="360" w:lineRule="auto"/>
        <w:ind w:left="284"/>
        <w:jc w:val="both"/>
        <w:rPr>
          <w:rFonts w:ascii="Arial" w:hAnsi="Arial" w:cs="Arial"/>
          <w:b/>
          <w:bCs/>
          <w:color w:val="000000" w:themeColor="text1"/>
          <w:sz w:val="24"/>
          <w:szCs w:val="24"/>
        </w:rPr>
      </w:pPr>
      <w:r w:rsidRPr="00D3060C">
        <w:rPr>
          <w:rFonts w:ascii="Arial" w:hAnsi="Arial" w:cs="Arial"/>
          <w:b/>
          <w:bCs/>
          <w:color w:val="000000" w:themeColor="text1"/>
          <w:sz w:val="24"/>
          <w:szCs w:val="24"/>
        </w:rPr>
        <w:t>Procedura postępowania w przypadku wystąpienia w szkole kradzieży bądź wymuszenia pieniędzy lub przedmiotów wartościowych.</w:t>
      </w:r>
    </w:p>
    <w:tbl>
      <w:tblPr>
        <w:tblStyle w:val="TableNormal9"/>
        <w:tblW w:w="0" w:type="auto"/>
        <w:tblInd w:w="20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258"/>
        <w:gridCol w:w="6815"/>
      </w:tblGrid>
      <w:tr w:rsidR="00DC5891" w:rsidRPr="003275F8" w14:paraId="60BBD0D5" w14:textId="77777777" w:rsidTr="00606C6A">
        <w:trPr>
          <w:trHeight w:val="510"/>
        </w:trPr>
        <w:tc>
          <w:tcPr>
            <w:tcW w:w="9073" w:type="dxa"/>
            <w:gridSpan w:val="2"/>
            <w:shd w:val="clear" w:color="auto" w:fill="D1D3D4"/>
          </w:tcPr>
          <w:p w14:paraId="674BC46F" w14:textId="77777777" w:rsidR="00DC5891" w:rsidRPr="003275F8" w:rsidRDefault="00DC5891" w:rsidP="00606C6A">
            <w:pPr>
              <w:pStyle w:val="Akapitzlist"/>
              <w:spacing w:before="107"/>
              <w:ind w:right="195"/>
              <w:contextualSpacing w:val="0"/>
              <w:jc w:val="both"/>
              <w:rPr>
                <w:rFonts w:asciiTheme="majorHAnsi" w:hAnsiTheme="majorHAnsi" w:cstheme="majorHAnsi"/>
                <w:b/>
                <w:sz w:val="24"/>
                <w:szCs w:val="24"/>
                <w:lang w:val="pl-PL"/>
              </w:rPr>
            </w:pPr>
            <w:r w:rsidRPr="003275F8">
              <w:rPr>
                <w:rFonts w:asciiTheme="majorHAnsi" w:hAnsiTheme="majorHAnsi" w:cstheme="majorHAnsi"/>
                <w:b/>
                <w:color w:val="231F20"/>
                <w:sz w:val="24"/>
                <w:szCs w:val="24"/>
                <w:lang w:val="pl-PL"/>
              </w:rPr>
              <w:t>Kradzież</w:t>
            </w:r>
            <w:r w:rsidRPr="003275F8">
              <w:rPr>
                <w:rFonts w:asciiTheme="majorHAnsi" w:hAnsiTheme="majorHAnsi" w:cstheme="majorHAnsi"/>
                <w:b/>
                <w:color w:val="231F20"/>
                <w:spacing w:val="-1"/>
                <w:sz w:val="24"/>
                <w:szCs w:val="24"/>
                <w:lang w:val="pl-PL"/>
              </w:rPr>
              <w:t xml:space="preserve"> </w:t>
            </w:r>
            <w:r w:rsidRPr="003275F8">
              <w:rPr>
                <w:rFonts w:asciiTheme="majorHAnsi" w:hAnsiTheme="majorHAnsi" w:cstheme="majorHAnsi"/>
                <w:b/>
                <w:color w:val="231F20"/>
                <w:sz w:val="24"/>
                <w:szCs w:val="24"/>
                <w:lang w:val="pl-PL"/>
              </w:rPr>
              <w:t>bądź</w:t>
            </w:r>
            <w:r w:rsidRPr="003275F8">
              <w:rPr>
                <w:rFonts w:asciiTheme="majorHAnsi" w:hAnsiTheme="majorHAnsi" w:cstheme="majorHAnsi"/>
                <w:b/>
                <w:color w:val="231F20"/>
                <w:spacing w:val="-1"/>
                <w:sz w:val="24"/>
                <w:szCs w:val="24"/>
                <w:lang w:val="pl-PL"/>
              </w:rPr>
              <w:t xml:space="preserve"> </w:t>
            </w:r>
            <w:r w:rsidRPr="003275F8">
              <w:rPr>
                <w:rFonts w:asciiTheme="majorHAnsi" w:hAnsiTheme="majorHAnsi" w:cstheme="majorHAnsi"/>
                <w:b/>
                <w:color w:val="231F20"/>
                <w:sz w:val="24"/>
                <w:szCs w:val="24"/>
                <w:lang w:val="pl-PL"/>
              </w:rPr>
              <w:t>wymuszenie</w:t>
            </w:r>
            <w:r w:rsidRPr="003275F8">
              <w:rPr>
                <w:rFonts w:asciiTheme="majorHAnsi" w:hAnsiTheme="majorHAnsi" w:cstheme="majorHAnsi"/>
                <w:b/>
                <w:color w:val="231F20"/>
                <w:spacing w:val="-1"/>
                <w:sz w:val="24"/>
                <w:szCs w:val="24"/>
                <w:lang w:val="pl-PL"/>
              </w:rPr>
              <w:t xml:space="preserve"> </w:t>
            </w:r>
            <w:r w:rsidRPr="003275F8">
              <w:rPr>
                <w:rFonts w:asciiTheme="majorHAnsi" w:hAnsiTheme="majorHAnsi" w:cstheme="majorHAnsi"/>
                <w:b/>
                <w:color w:val="231F20"/>
                <w:sz w:val="24"/>
                <w:szCs w:val="24"/>
                <w:lang w:val="pl-PL"/>
              </w:rPr>
              <w:t>pieniędzy</w:t>
            </w:r>
            <w:r w:rsidRPr="003275F8">
              <w:rPr>
                <w:rFonts w:asciiTheme="majorHAnsi" w:hAnsiTheme="majorHAnsi" w:cstheme="majorHAnsi"/>
                <w:b/>
                <w:color w:val="231F20"/>
                <w:spacing w:val="-1"/>
                <w:sz w:val="24"/>
                <w:szCs w:val="24"/>
                <w:lang w:val="pl-PL"/>
              </w:rPr>
              <w:t xml:space="preserve"> </w:t>
            </w:r>
            <w:r w:rsidRPr="003275F8">
              <w:rPr>
                <w:rFonts w:asciiTheme="majorHAnsi" w:hAnsiTheme="majorHAnsi" w:cstheme="majorHAnsi"/>
                <w:b/>
                <w:color w:val="231F20"/>
                <w:sz w:val="24"/>
                <w:szCs w:val="24"/>
                <w:lang w:val="pl-PL"/>
              </w:rPr>
              <w:t>lub</w:t>
            </w:r>
            <w:r w:rsidRPr="003275F8">
              <w:rPr>
                <w:rFonts w:asciiTheme="majorHAnsi" w:hAnsiTheme="majorHAnsi" w:cstheme="majorHAnsi"/>
                <w:b/>
                <w:color w:val="231F20"/>
                <w:spacing w:val="-1"/>
                <w:sz w:val="24"/>
                <w:szCs w:val="24"/>
                <w:lang w:val="pl-PL"/>
              </w:rPr>
              <w:t xml:space="preserve"> </w:t>
            </w:r>
            <w:r w:rsidRPr="003275F8">
              <w:rPr>
                <w:rFonts w:asciiTheme="majorHAnsi" w:hAnsiTheme="majorHAnsi" w:cstheme="majorHAnsi"/>
                <w:b/>
                <w:color w:val="231F20"/>
                <w:sz w:val="24"/>
                <w:szCs w:val="24"/>
                <w:lang w:val="pl-PL"/>
              </w:rPr>
              <w:t>przedmiotów</w:t>
            </w:r>
            <w:r w:rsidRPr="003275F8">
              <w:rPr>
                <w:rFonts w:asciiTheme="majorHAnsi" w:hAnsiTheme="majorHAnsi" w:cstheme="majorHAnsi"/>
                <w:b/>
                <w:color w:val="231F20"/>
                <w:spacing w:val="-1"/>
                <w:sz w:val="24"/>
                <w:szCs w:val="24"/>
                <w:lang w:val="pl-PL"/>
              </w:rPr>
              <w:t xml:space="preserve"> </w:t>
            </w:r>
            <w:r w:rsidRPr="003275F8">
              <w:rPr>
                <w:rFonts w:asciiTheme="majorHAnsi" w:hAnsiTheme="majorHAnsi" w:cstheme="majorHAnsi"/>
                <w:b/>
                <w:color w:val="231F20"/>
                <w:sz w:val="24"/>
                <w:szCs w:val="24"/>
                <w:lang w:val="pl-PL"/>
              </w:rPr>
              <w:t>wartościowych</w:t>
            </w:r>
          </w:p>
        </w:tc>
      </w:tr>
      <w:tr w:rsidR="00DC5891" w:rsidRPr="003275F8" w14:paraId="240F14D4" w14:textId="77777777" w:rsidTr="00606C6A">
        <w:trPr>
          <w:trHeight w:val="1086"/>
        </w:trPr>
        <w:tc>
          <w:tcPr>
            <w:tcW w:w="2258" w:type="dxa"/>
          </w:tcPr>
          <w:p w14:paraId="2047548C" w14:textId="77777777" w:rsidR="00DC5891" w:rsidRPr="003275F8" w:rsidRDefault="00DC5891" w:rsidP="00606C6A">
            <w:pPr>
              <w:spacing w:before="115" w:line="232" w:lineRule="auto"/>
              <w:ind w:left="384" w:right="372" w:hanging="1"/>
              <w:jc w:val="center"/>
              <w:rPr>
                <w:rFonts w:asciiTheme="majorHAnsi" w:eastAsia="Myriad Pro" w:hAnsiTheme="majorHAnsi" w:cstheme="majorHAnsi"/>
                <w:b/>
                <w:sz w:val="24"/>
                <w:szCs w:val="24"/>
              </w:rPr>
            </w:pPr>
            <w:r w:rsidRPr="003275F8">
              <w:rPr>
                <w:rFonts w:asciiTheme="majorHAnsi" w:eastAsia="Myriad Pro" w:hAnsiTheme="majorHAnsi" w:cstheme="majorHAnsi"/>
                <w:b/>
                <w:color w:val="231F20"/>
                <w:sz w:val="24"/>
                <w:szCs w:val="24"/>
              </w:rPr>
              <w:t>Cel</w:t>
            </w:r>
            <w:r w:rsidRPr="003275F8">
              <w:rPr>
                <w:rFonts w:asciiTheme="majorHAnsi" w:eastAsia="Myriad Pro" w:hAnsiTheme="majorHAnsi" w:cstheme="majorHAnsi"/>
                <w:b/>
                <w:color w:val="231F20"/>
                <w:spacing w:val="1"/>
                <w:sz w:val="24"/>
                <w:szCs w:val="24"/>
              </w:rPr>
              <w:t xml:space="preserve"> </w:t>
            </w:r>
            <w:r w:rsidRPr="003275F8">
              <w:rPr>
                <w:rFonts w:asciiTheme="majorHAnsi" w:eastAsia="Myriad Pro" w:hAnsiTheme="majorHAnsi" w:cstheme="majorHAnsi"/>
                <w:b/>
                <w:color w:val="231F20"/>
                <w:sz w:val="24"/>
                <w:szCs w:val="24"/>
              </w:rPr>
              <w:t>uruchomienia procedury</w:t>
            </w:r>
          </w:p>
        </w:tc>
        <w:tc>
          <w:tcPr>
            <w:tcW w:w="6815" w:type="dxa"/>
          </w:tcPr>
          <w:p w14:paraId="6B83382D" w14:textId="77777777" w:rsidR="00DC5891" w:rsidRPr="003275F8" w:rsidRDefault="00DC5891" w:rsidP="00606C6A">
            <w:pPr>
              <w:spacing w:before="116"/>
              <w:ind w:left="113" w:right="101"/>
              <w:jc w:val="both"/>
              <w:rPr>
                <w:rFonts w:asciiTheme="majorHAnsi" w:eastAsia="Myriad Pro" w:hAnsiTheme="majorHAnsi" w:cstheme="majorHAnsi"/>
                <w:sz w:val="24"/>
                <w:szCs w:val="24"/>
                <w:lang w:val="pl-PL"/>
              </w:rPr>
            </w:pPr>
            <w:r w:rsidRPr="003275F8">
              <w:rPr>
                <w:rFonts w:asciiTheme="majorHAnsi" w:eastAsia="Myriad Pro" w:hAnsiTheme="majorHAnsi" w:cstheme="majorHAnsi"/>
                <w:color w:val="231F20"/>
                <w:sz w:val="24"/>
                <w:szCs w:val="24"/>
                <w:lang w:val="pl-PL"/>
              </w:rPr>
              <w:t>Określenie</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sposobu</w:t>
            </w:r>
            <w:r w:rsidRPr="003275F8">
              <w:rPr>
                <w:rFonts w:asciiTheme="majorHAnsi" w:eastAsia="Myriad Pro" w:hAnsiTheme="majorHAnsi" w:cstheme="majorHAnsi"/>
                <w:color w:val="231F20"/>
                <w:spacing w:val="50"/>
                <w:sz w:val="24"/>
                <w:szCs w:val="24"/>
                <w:lang w:val="pl-PL"/>
              </w:rPr>
              <w:t xml:space="preserve"> </w:t>
            </w:r>
            <w:r w:rsidRPr="003275F8">
              <w:rPr>
                <w:rFonts w:asciiTheme="majorHAnsi" w:eastAsia="Myriad Pro" w:hAnsiTheme="majorHAnsi" w:cstheme="majorHAnsi"/>
                <w:color w:val="231F20"/>
                <w:sz w:val="24"/>
                <w:szCs w:val="24"/>
                <w:lang w:val="pl-PL"/>
              </w:rPr>
              <w:t>postępowania</w:t>
            </w:r>
            <w:r w:rsidRPr="003275F8">
              <w:rPr>
                <w:rFonts w:asciiTheme="majorHAnsi" w:eastAsia="Myriad Pro" w:hAnsiTheme="majorHAnsi" w:cstheme="majorHAnsi"/>
                <w:color w:val="231F20"/>
                <w:spacing w:val="51"/>
                <w:sz w:val="24"/>
                <w:szCs w:val="24"/>
                <w:lang w:val="pl-PL"/>
              </w:rPr>
              <w:t xml:space="preserve"> </w:t>
            </w:r>
            <w:r w:rsidRPr="003275F8">
              <w:rPr>
                <w:rFonts w:asciiTheme="majorHAnsi" w:eastAsia="Myriad Pro" w:hAnsiTheme="majorHAnsi" w:cstheme="majorHAnsi"/>
                <w:color w:val="231F20"/>
                <w:sz w:val="24"/>
                <w:szCs w:val="24"/>
                <w:lang w:val="pl-PL"/>
              </w:rPr>
              <w:t>w</w:t>
            </w:r>
            <w:r w:rsidRPr="003275F8">
              <w:rPr>
                <w:rFonts w:asciiTheme="majorHAnsi" w:eastAsia="Myriad Pro" w:hAnsiTheme="majorHAnsi" w:cstheme="majorHAnsi"/>
                <w:color w:val="231F20"/>
                <w:spacing w:val="51"/>
                <w:sz w:val="24"/>
                <w:szCs w:val="24"/>
                <w:lang w:val="pl-PL"/>
              </w:rPr>
              <w:t xml:space="preserve"> </w:t>
            </w:r>
            <w:r>
              <w:rPr>
                <w:rFonts w:asciiTheme="majorHAnsi" w:eastAsia="Myriad Pro" w:hAnsiTheme="majorHAnsi" w:cstheme="majorHAnsi"/>
                <w:color w:val="231F20"/>
                <w:sz w:val="24"/>
                <w:szCs w:val="24"/>
                <w:lang w:val="pl-PL"/>
              </w:rPr>
              <w:t>przypadku</w:t>
            </w:r>
            <w:r w:rsidRPr="003275F8">
              <w:rPr>
                <w:rFonts w:asciiTheme="majorHAnsi" w:eastAsia="Myriad Pro" w:hAnsiTheme="majorHAnsi" w:cstheme="majorHAnsi"/>
                <w:color w:val="231F20"/>
                <w:spacing w:val="51"/>
                <w:sz w:val="24"/>
                <w:szCs w:val="24"/>
                <w:lang w:val="pl-PL"/>
              </w:rPr>
              <w:t xml:space="preserve"> </w:t>
            </w:r>
            <w:r w:rsidRPr="003275F8">
              <w:rPr>
                <w:rFonts w:asciiTheme="majorHAnsi" w:eastAsia="Myriad Pro" w:hAnsiTheme="majorHAnsi" w:cstheme="majorHAnsi"/>
                <w:color w:val="231F20"/>
                <w:sz w:val="24"/>
                <w:szCs w:val="24"/>
                <w:lang w:val="pl-PL"/>
              </w:rPr>
              <w:t>stwierdzenia</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w szkole kradzieży bądź wymuszenia pieniędzy lub przedmiotów</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wartościowych,</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dokonanych przez ucznia.</w:t>
            </w:r>
          </w:p>
        </w:tc>
      </w:tr>
      <w:tr w:rsidR="00DC5891" w:rsidRPr="003275F8" w14:paraId="3A729FD7" w14:textId="77777777" w:rsidTr="00606C6A">
        <w:trPr>
          <w:trHeight w:val="1374"/>
        </w:trPr>
        <w:tc>
          <w:tcPr>
            <w:tcW w:w="2258" w:type="dxa"/>
          </w:tcPr>
          <w:p w14:paraId="719ED3DE" w14:textId="77777777" w:rsidR="00DC5891" w:rsidRPr="003275F8" w:rsidRDefault="00DC5891" w:rsidP="00606C6A">
            <w:pPr>
              <w:spacing w:before="115" w:line="232" w:lineRule="auto"/>
              <w:ind w:left="269" w:right="257" w:hanging="1"/>
              <w:jc w:val="center"/>
              <w:rPr>
                <w:rFonts w:asciiTheme="majorHAnsi" w:eastAsia="Myriad Pro" w:hAnsiTheme="majorHAnsi" w:cstheme="majorHAnsi"/>
                <w:b/>
                <w:sz w:val="24"/>
                <w:szCs w:val="24"/>
              </w:rPr>
            </w:pPr>
            <w:r w:rsidRPr="003275F8">
              <w:rPr>
                <w:rFonts w:asciiTheme="majorHAnsi" w:eastAsia="Myriad Pro" w:hAnsiTheme="majorHAnsi" w:cstheme="majorHAnsi"/>
                <w:b/>
                <w:color w:val="231F20"/>
                <w:sz w:val="24"/>
                <w:szCs w:val="24"/>
              </w:rPr>
              <w:t>Osoby</w:t>
            </w:r>
            <w:r w:rsidRPr="003275F8">
              <w:rPr>
                <w:rFonts w:asciiTheme="majorHAnsi" w:eastAsia="Myriad Pro" w:hAnsiTheme="majorHAnsi" w:cstheme="majorHAnsi"/>
                <w:b/>
                <w:color w:val="231F20"/>
                <w:spacing w:val="1"/>
                <w:sz w:val="24"/>
                <w:szCs w:val="24"/>
              </w:rPr>
              <w:t xml:space="preserve"> </w:t>
            </w:r>
            <w:r w:rsidRPr="003275F8">
              <w:rPr>
                <w:rFonts w:asciiTheme="majorHAnsi" w:eastAsia="Myriad Pro" w:hAnsiTheme="majorHAnsi" w:cstheme="majorHAnsi"/>
                <w:b/>
                <w:color w:val="231F20"/>
                <w:sz w:val="24"/>
                <w:szCs w:val="24"/>
              </w:rPr>
              <w:t>odpowiedzialne</w:t>
            </w:r>
            <w:r w:rsidRPr="003275F8">
              <w:rPr>
                <w:rFonts w:asciiTheme="majorHAnsi" w:eastAsia="Myriad Pro" w:hAnsiTheme="majorHAnsi" w:cstheme="majorHAnsi"/>
                <w:b/>
                <w:color w:val="231F20"/>
                <w:spacing w:val="-47"/>
                <w:sz w:val="24"/>
                <w:szCs w:val="24"/>
              </w:rPr>
              <w:t xml:space="preserve"> </w:t>
            </w:r>
            <w:r w:rsidRPr="003275F8">
              <w:rPr>
                <w:rFonts w:asciiTheme="majorHAnsi" w:eastAsia="Myriad Pro" w:hAnsiTheme="majorHAnsi" w:cstheme="majorHAnsi"/>
                <w:b/>
                <w:color w:val="231F20"/>
                <w:sz w:val="24"/>
                <w:szCs w:val="24"/>
              </w:rPr>
              <w:t>za zarządzanie</w:t>
            </w:r>
          </w:p>
        </w:tc>
        <w:tc>
          <w:tcPr>
            <w:tcW w:w="6815" w:type="dxa"/>
          </w:tcPr>
          <w:p w14:paraId="7532D718" w14:textId="77777777" w:rsidR="00DC5891" w:rsidRPr="003275F8" w:rsidRDefault="00DC5891" w:rsidP="00606C6A">
            <w:pPr>
              <w:spacing w:before="116"/>
              <w:ind w:left="113" w:right="102"/>
              <w:jc w:val="both"/>
              <w:rPr>
                <w:rFonts w:asciiTheme="majorHAnsi" w:eastAsia="Myriad Pro" w:hAnsiTheme="majorHAnsi" w:cstheme="majorHAnsi"/>
                <w:sz w:val="24"/>
                <w:szCs w:val="24"/>
                <w:lang w:val="pl-PL"/>
              </w:rPr>
            </w:pPr>
            <w:r w:rsidRPr="003275F8">
              <w:rPr>
                <w:rFonts w:asciiTheme="majorHAnsi" w:eastAsia="Myriad Pro" w:hAnsiTheme="majorHAnsi" w:cstheme="majorHAnsi"/>
                <w:color w:val="231F20"/>
                <w:sz w:val="24"/>
                <w:szCs w:val="24"/>
                <w:lang w:val="pl-PL"/>
              </w:rPr>
              <w:t>Za</w:t>
            </w:r>
            <w:r w:rsidRPr="003275F8">
              <w:rPr>
                <w:rFonts w:asciiTheme="majorHAnsi" w:eastAsia="Myriad Pro" w:hAnsiTheme="majorHAnsi" w:cstheme="majorHAnsi"/>
                <w:color w:val="231F20"/>
                <w:spacing w:val="-10"/>
                <w:sz w:val="24"/>
                <w:szCs w:val="24"/>
                <w:lang w:val="pl-PL"/>
              </w:rPr>
              <w:t xml:space="preserve"> </w:t>
            </w:r>
            <w:r w:rsidRPr="003275F8">
              <w:rPr>
                <w:rFonts w:asciiTheme="majorHAnsi" w:eastAsia="Myriad Pro" w:hAnsiTheme="majorHAnsi" w:cstheme="majorHAnsi"/>
                <w:color w:val="231F20"/>
                <w:sz w:val="24"/>
                <w:szCs w:val="24"/>
                <w:lang w:val="pl-PL"/>
              </w:rPr>
              <w:t>uruchomienie</w:t>
            </w:r>
            <w:r w:rsidRPr="003275F8">
              <w:rPr>
                <w:rFonts w:asciiTheme="majorHAnsi" w:eastAsia="Myriad Pro" w:hAnsiTheme="majorHAnsi" w:cstheme="majorHAnsi"/>
                <w:color w:val="231F20"/>
                <w:spacing w:val="-9"/>
                <w:sz w:val="24"/>
                <w:szCs w:val="24"/>
                <w:lang w:val="pl-PL"/>
              </w:rPr>
              <w:t xml:space="preserve"> </w:t>
            </w:r>
            <w:r w:rsidRPr="003275F8">
              <w:rPr>
                <w:rFonts w:asciiTheme="majorHAnsi" w:eastAsia="Myriad Pro" w:hAnsiTheme="majorHAnsi" w:cstheme="majorHAnsi"/>
                <w:color w:val="231F20"/>
                <w:sz w:val="24"/>
                <w:szCs w:val="24"/>
                <w:lang w:val="pl-PL"/>
              </w:rPr>
              <w:t>i</w:t>
            </w:r>
            <w:r w:rsidRPr="003275F8">
              <w:rPr>
                <w:rFonts w:asciiTheme="majorHAnsi" w:eastAsia="Myriad Pro" w:hAnsiTheme="majorHAnsi" w:cstheme="majorHAnsi"/>
                <w:color w:val="231F20"/>
                <w:spacing w:val="-9"/>
                <w:sz w:val="24"/>
                <w:szCs w:val="24"/>
                <w:lang w:val="pl-PL"/>
              </w:rPr>
              <w:t xml:space="preserve"> </w:t>
            </w:r>
            <w:r w:rsidRPr="003275F8">
              <w:rPr>
                <w:rFonts w:asciiTheme="majorHAnsi" w:eastAsia="Myriad Pro" w:hAnsiTheme="majorHAnsi" w:cstheme="majorHAnsi"/>
                <w:color w:val="231F20"/>
                <w:sz w:val="24"/>
                <w:szCs w:val="24"/>
                <w:lang w:val="pl-PL"/>
              </w:rPr>
              <w:t>anulowanie</w:t>
            </w:r>
            <w:r w:rsidRPr="003275F8">
              <w:rPr>
                <w:rFonts w:asciiTheme="majorHAnsi" w:eastAsia="Myriad Pro" w:hAnsiTheme="majorHAnsi" w:cstheme="majorHAnsi"/>
                <w:color w:val="231F20"/>
                <w:spacing w:val="-9"/>
                <w:sz w:val="24"/>
                <w:szCs w:val="24"/>
                <w:lang w:val="pl-PL"/>
              </w:rPr>
              <w:t xml:space="preserve"> </w:t>
            </w:r>
            <w:r w:rsidRPr="003275F8">
              <w:rPr>
                <w:rFonts w:asciiTheme="majorHAnsi" w:eastAsia="Myriad Pro" w:hAnsiTheme="majorHAnsi" w:cstheme="majorHAnsi"/>
                <w:color w:val="231F20"/>
                <w:sz w:val="24"/>
                <w:szCs w:val="24"/>
                <w:lang w:val="pl-PL"/>
              </w:rPr>
              <w:t>procedury</w:t>
            </w:r>
            <w:r w:rsidRPr="003275F8">
              <w:rPr>
                <w:rFonts w:asciiTheme="majorHAnsi" w:eastAsia="Myriad Pro" w:hAnsiTheme="majorHAnsi" w:cstheme="majorHAnsi"/>
                <w:color w:val="231F20"/>
                <w:spacing w:val="-9"/>
                <w:sz w:val="24"/>
                <w:szCs w:val="24"/>
                <w:lang w:val="pl-PL"/>
              </w:rPr>
              <w:t xml:space="preserve"> </w:t>
            </w:r>
            <w:r w:rsidRPr="003275F8">
              <w:rPr>
                <w:rFonts w:asciiTheme="majorHAnsi" w:eastAsia="Myriad Pro" w:hAnsiTheme="majorHAnsi" w:cstheme="majorHAnsi"/>
                <w:color w:val="231F20"/>
                <w:sz w:val="24"/>
                <w:szCs w:val="24"/>
                <w:lang w:val="pl-PL"/>
              </w:rPr>
              <w:t>oraz</w:t>
            </w:r>
            <w:r w:rsidRPr="003275F8">
              <w:rPr>
                <w:rFonts w:asciiTheme="majorHAnsi" w:eastAsia="Myriad Pro" w:hAnsiTheme="majorHAnsi" w:cstheme="majorHAnsi"/>
                <w:color w:val="231F20"/>
                <w:spacing w:val="-9"/>
                <w:sz w:val="24"/>
                <w:szCs w:val="24"/>
                <w:lang w:val="pl-PL"/>
              </w:rPr>
              <w:t xml:space="preserve"> </w:t>
            </w:r>
            <w:r w:rsidRPr="003275F8">
              <w:rPr>
                <w:rFonts w:asciiTheme="majorHAnsi" w:eastAsia="Myriad Pro" w:hAnsiTheme="majorHAnsi" w:cstheme="majorHAnsi"/>
                <w:color w:val="231F20"/>
                <w:sz w:val="24"/>
                <w:szCs w:val="24"/>
                <w:lang w:val="pl-PL"/>
              </w:rPr>
              <w:t>kierowanie</w:t>
            </w:r>
            <w:r w:rsidRPr="003275F8">
              <w:rPr>
                <w:rFonts w:asciiTheme="majorHAnsi" w:eastAsia="Myriad Pro" w:hAnsiTheme="majorHAnsi" w:cstheme="majorHAnsi"/>
                <w:color w:val="231F20"/>
                <w:spacing w:val="-10"/>
                <w:sz w:val="24"/>
                <w:szCs w:val="24"/>
                <w:lang w:val="pl-PL"/>
              </w:rPr>
              <w:t xml:space="preserve"> </w:t>
            </w:r>
            <w:proofErr w:type="spellStart"/>
            <w:r w:rsidRPr="003275F8">
              <w:rPr>
                <w:rFonts w:asciiTheme="majorHAnsi" w:eastAsia="Myriad Pro" w:hAnsiTheme="majorHAnsi" w:cstheme="majorHAnsi"/>
                <w:color w:val="231F20"/>
                <w:sz w:val="24"/>
                <w:szCs w:val="24"/>
                <w:lang w:val="pl-PL"/>
              </w:rPr>
              <w:t>koniecz</w:t>
            </w:r>
            <w:proofErr w:type="spellEnd"/>
            <w:r w:rsidRPr="003275F8">
              <w:rPr>
                <w:rFonts w:asciiTheme="majorHAnsi" w:eastAsia="Myriad Pro" w:hAnsiTheme="majorHAnsi" w:cstheme="majorHAnsi"/>
                <w:color w:val="231F20"/>
                <w:sz w:val="24"/>
                <w:szCs w:val="24"/>
                <w:lang w:val="pl-PL"/>
              </w:rPr>
              <w:t>-</w:t>
            </w:r>
            <w:r w:rsidRPr="003275F8">
              <w:rPr>
                <w:rFonts w:asciiTheme="majorHAnsi" w:eastAsia="Myriad Pro" w:hAnsiTheme="majorHAnsi" w:cstheme="majorHAnsi"/>
                <w:color w:val="231F20"/>
                <w:spacing w:val="-48"/>
                <w:sz w:val="24"/>
                <w:szCs w:val="24"/>
                <w:lang w:val="pl-PL"/>
              </w:rPr>
              <w:t xml:space="preserve"> </w:t>
            </w:r>
            <w:proofErr w:type="spellStart"/>
            <w:r w:rsidRPr="003275F8">
              <w:rPr>
                <w:rFonts w:asciiTheme="majorHAnsi" w:eastAsia="Myriad Pro" w:hAnsiTheme="majorHAnsi" w:cstheme="majorHAnsi"/>
                <w:color w:val="231F20"/>
                <w:sz w:val="24"/>
                <w:szCs w:val="24"/>
                <w:lang w:val="pl-PL"/>
              </w:rPr>
              <w:t>nymi</w:t>
            </w:r>
            <w:proofErr w:type="spellEnd"/>
            <w:r w:rsidRPr="003275F8">
              <w:rPr>
                <w:rFonts w:asciiTheme="majorHAnsi" w:eastAsia="Myriad Pro" w:hAnsiTheme="majorHAnsi" w:cstheme="majorHAnsi"/>
                <w:color w:val="231F20"/>
                <w:sz w:val="24"/>
                <w:szCs w:val="24"/>
                <w:lang w:val="pl-PL"/>
              </w:rPr>
              <w:t xml:space="preserve"> działaniami odpowiadają kolejno: dyrektor placówki, w przy-</w:t>
            </w:r>
            <w:r w:rsidRPr="003275F8">
              <w:rPr>
                <w:rFonts w:asciiTheme="majorHAnsi" w:eastAsia="Myriad Pro" w:hAnsiTheme="majorHAnsi" w:cstheme="majorHAnsi"/>
                <w:color w:val="231F20"/>
                <w:spacing w:val="-48"/>
                <w:sz w:val="24"/>
                <w:szCs w:val="24"/>
                <w:lang w:val="pl-PL"/>
              </w:rPr>
              <w:t xml:space="preserve"> </w:t>
            </w:r>
            <w:proofErr w:type="spellStart"/>
            <w:r w:rsidRPr="003275F8">
              <w:rPr>
                <w:rFonts w:asciiTheme="majorHAnsi" w:eastAsia="Myriad Pro" w:hAnsiTheme="majorHAnsi" w:cstheme="majorHAnsi"/>
                <w:color w:val="231F20"/>
                <w:sz w:val="24"/>
                <w:szCs w:val="24"/>
                <w:lang w:val="pl-PL"/>
              </w:rPr>
              <w:t>padku</w:t>
            </w:r>
            <w:proofErr w:type="spellEnd"/>
            <w:r w:rsidRPr="003275F8">
              <w:rPr>
                <w:rFonts w:asciiTheme="majorHAnsi" w:eastAsia="Myriad Pro" w:hAnsiTheme="majorHAnsi" w:cstheme="majorHAnsi"/>
                <w:color w:val="231F20"/>
                <w:sz w:val="24"/>
                <w:szCs w:val="24"/>
                <w:lang w:val="pl-PL"/>
              </w:rPr>
              <w:t xml:space="preserve"> jego nieobecności wicedyrektor, a w przypadku jego nie-</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obecności</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pedagog/psycholog szkolny.</w:t>
            </w:r>
          </w:p>
        </w:tc>
      </w:tr>
      <w:tr w:rsidR="00DC5891" w:rsidRPr="003275F8" w14:paraId="1E263A19" w14:textId="77777777" w:rsidTr="00385AD6">
        <w:trPr>
          <w:trHeight w:val="3109"/>
        </w:trPr>
        <w:tc>
          <w:tcPr>
            <w:tcW w:w="2258" w:type="dxa"/>
          </w:tcPr>
          <w:p w14:paraId="5A6AD924" w14:textId="77777777" w:rsidR="00DC5891" w:rsidRPr="003275F8" w:rsidRDefault="00DC5891" w:rsidP="00606C6A">
            <w:pPr>
              <w:spacing w:before="115" w:line="232" w:lineRule="auto"/>
              <w:ind w:left="368" w:right="347" w:firstLine="361"/>
              <w:rPr>
                <w:rFonts w:asciiTheme="majorHAnsi" w:eastAsia="Myriad Pro" w:hAnsiTheme="majorHAnsi" w:cstheme="majorHAnsi"/>
                <w:b/>
                <w:sz w:val="24"/>
                <w:szCs w:val="24"/>
              </w:rPr>
            </w:pPr>
            <w:r w:rsidRPr="003275F8">
              <w:rPr>
                <w:rFonts w:asciiTheme="majorHAnsi" w:eastAsia="Myriad Pro" w:hAnsiTheme="majorHAnsi" w:cstheme="majorHAnsi"/>
                <w:b/>
                <w:color w:val="231F20"/>
                <w:sz w:val="24"/>
                <w:szCs w:val="24"/>
              </w:rPr>
              <w:t>Sposób</w:t>
            </w:r>
            <w:r w:rsidRPr="003275F8">
              <w:rPr>
                <w:rFonts w:asciiTheme="majorHAnsi" w:eastAsia="Myriad Pro" w:hAnsiTheme="majorHAnsi" w:cstheme="majorHAnsi"/>
                <w:b/>
                <w:color w:val="231F20"/>
                <w:spacing w:val="1"/>
                <w:sz w:val="24"/>
                <w:szCs w:val="24"/>
              </w:rPr>
              <w:t xml:space="preserve"> </w:t>
            </w:r>
            <w:r w:rsidRPr="003275F8">
              <w:rPr>
                <w:rFonts w:asciiTheme="majorHAnsi" w:eastAsia="Myriad Pro" w:hAnsiTheme="majorHAnsi" w:cstheme="majorHAnsi"/>
                <w:b/>
                <w:color w:val="231F20"/>
                <w:spacing w:val="-1"/>
                <w:sz w:val="24"/>
                <w:szCs w:val="24"/>
              </w:rPr>
              <w:t>postępowania</w:t>
            </w:r>
          </w:p>
        </w:tc>
        <w:tc>
          <w:tcPr>
            <w:tcW w:w="6815" w:type="dxa"/>
          </w:tcPr>
          <w:p w14:paraId="50191258" w14:textId="77777777" w:rsidR="00DC5891" w:rsidRPr="003275F8" w:rsidRDefault="00DC5891" w:rsidP="00C73892">
            <w:pPr>
              <w:numPr>
                <w:ilvl w:val="0"/>
                <w:numId w:val="74"/>
              </w:numPr>
              <w:tabs>
                <w:tab w:val="left" w:pos="340"/>
              </w:tabs>
              <w:spacing w:before="116"/>
              <w:ind w:right="102"/>
              <w:jc w:val="both"/>
              <w:rPr>
                <w:rFonts w:asciiTheme="majorHAnsi" w:eastAsia="Myriad Pro" w:hAnsiTheme="majorHAnsi" w:cstheme="majorHAnsi"/>
                <w:sz w:val="24"/>
                <w:szCs w:val="24"/>
                <w:lang w:val="pl-PL"/>
              </w:rPr>
            </w:pPr>
            <w:r w:rsidRPr="003275F8">
              <w:rPr>
                <w:rFonts w:asciiTheme="majorHAnsi" w:eastAsia="Myriad Pro" w:hAnsiTheme="majorHAnsi" w:cstheme="majorHAnsi"/>
                <w:color w:val="231F20"/>
                <w:sz w:val="24"/>
                <w:szCs w:val="24"/>
                <w:lang w:val="pl-PL"/>
              </w:rPr>
              <w:t>bezzwłoczne podjęcie działań mających na celu powstrzymanie</w:t>
            </w:r>
            <w:r w:rsidRPr="003275F8">
              <w:rPr>
                <w:rFonts w:asciiTheme="majorHAnsi" w:eastAsia="Myriad Pro" w:hAnsiTheme="majorHAnsi" w:cstheme="majorHAnsi"/>
                <w:color w:val="231F20"/>
                <w:spacing w:val="-48"/>
                <w:sz w:val="24"/>
                <w:szCs w:val="24"/>
                <w:lang w:val="pl-PL"/>
              </w:rPr>
              <w:t xml:space="preserve"> </w:t>
            </w:r>
            <w:r w:rsidRPr="003275F8">
              <w:rPr>
                <w:rFonts w:asciiTheme="majorHAnsi" w:eastAsia="Myriad Pro" w:hAnsiTheme="majorHAnsi" w:cstheme="majorHAnsi"/>
                <w:color w:val="231F20"/>
                <w:sz w:val="24"/>
                <w:szCs w:val="24"/>
                <w:lang w:val="pl-PL"/>
              </w:rPr>
              <w:t>i</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niwelowanie tego zjawiska;</w:t>
            </w:r>
          </w:p>
          <w:p w14:paraId="6CE192C2" w14:textId="77777777" w:rsidR="00DC5891" w:rsidRPr="003275F8" w:rsidRDefault="00DC5891" w:rsidP="00C73892">
            <w:pPr>
              <w:numPr>
                <w:ilvl w:val="0"/>
                <w:numId w:val="74"/>
              </w:numPr>
              <w:tabs>
                <w:tab w:val="left" w:pos="340"/>
              </w:tabs>
              <w:ind w:right="102"/>
              <w:jc w:val="both"/>
              <w:rPr>
                <w:rFonts w:asciiTheme="majorHAnsi" w:eastAsia="Myriad Pro" w:hAnsiTheme="majorHAnsi" w:cstheme="majorHAnsi"/>
                <w:sz w:val="24"/>
                <w:szCs w:val="24"/>
                <w:lang w:val="pl-PL"/>
              </w:rPr>
            </w:pPr>
            <w:r w:rsidRPr="003275F8">
              <w:rPr>
                <w:rFonts w:asciiTheme="majorHAnsi" w:eastAsia="Myriad Pro" w:hAnsiTheme="majorHAnsi" w:cstheme="majorHAnsi"/>
                <w:color w:val="231F20"/>
                <w:sz w:val="24"/>
                <w:szCs w:val="24"/>
                <w:lang w:val="pl-PL"/>
              </w:rPr>
              <w:t>bezzwłoczne powiadomienie dyrektora przez osobę, która wy-</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kryła kradzież;</w:t>
            </w:r>
          </w:p>
          <w:p w14:paraId="24C7FFAF" w14:textId="77777777" w:rsidR="00DC5891" w:rsidRPr="003275F8" w:rsidRDefault="00DC5891" w:rsidP="00C73892">
            <w:pPr>
              <w:numPr>
                <w:ilvl w:val="0"/>
                <w:numId w:val="74"/>
              </w:numPr>
              <w:tabs>
                <w:tab w:val="left" w:pos="340"/>
              </w:tabs>
              <w:ind w:right="101"/>
              <w:jc w:val="both"/>
              <w:rPr>
                <w:rFonts w:asciiTheme="majorHAnsi" w:eastAsia="Myriad Pro" w:hAnsiTheme="majorHAnsi" w:cstheme="majorHAnsi"/>
                <w:sz w:val="24"/>
                <w:szCs w:val="24"/>
                <w:lang w:val="pl-PL"/>
              </w:rPr>
            </w:pPr>
            <w:r w:rsidRPr="003275F8">
              <w:rPr>
                <w:rFonts w:asciiTheme="majorHAnsi" w:eastAsia="Myriad Pro" w:hAnsiTheme="majorHAnsi" w:cstheme="majorHAnsi"/>
                <w:color w:val="231F20"/>
                <w:sz w:val="24"/>
                <w:szCs w:val="24"/>
                <w:lang w:val="pl-PL"/>
              </w:rPr>
              <w:t>zażądanie,</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aby</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podejrzewany</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uczeń</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pokazał</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zawartość</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torby</w:t>
            </w:r>
            <w:r w:rsidRPr="003275F8">
              <w:rPr>
                <w:rFonts w:asciiTheme="majorHAnsi" w:eastAsia="Myriad Pro" w:hAnsiTheme="majorHAnsi" w:cstheme="majorHAnsi"/>
                <w:color w:val="231F20"/>
                <w:spacing w:val="-48"/>
                <w:sz w:val="24"/>
                <w:szCs w:val="24"/>
                <w:lang w:val="pl-PL"/>
              </w:rPr>
              <w:t xml:space="preserve"> </w:t>
            </w:r>
            <w:r w:rsidRPr="003275F8">
              <w:rPr>
                <w:rFonts w:asciiTheme="majorHAnsi" w:eastAsia="Myriad Pro" w:hAnsiTheme="majorHAnsi" w:cstheme="majorHAnsi"/>
                <w:color w:val="231F20"/>
                <w:sz w:val="24"/>
                <w:szCs w:val="24"/>
                <w:lang w:val="pl-PL"/>
              </w:rPr>
              <w:t>szkolnej oraz kieszeni we wła</w:t>
            </w:r>
            <w:r>
              <w:rPr>
                <w:rFonts w:asciiTheme="majorHAnsi" w:eastAsia="Myriad Pro" w:hAnsiTheme="majorHAnsi" w:cstheme="majorHAnsi"/>
                <w:color w:val="231F20"/>
                <w:sz w:val="24"/>
                <w:szCs w:val="24"/>
                <w:lang w:val="pl-PL"/>
              </w:rPr>
              <w:t>snej odzieży lub przekazał skra</w:t>
            </w:r>
            <w:r w:rsidRPr="003275F8">
              <w:rPr>
                <w:rFonts w:asciiTheme="majorHAnsi" w:eastAsia="Myriad Pro" w:hAnsiTheme="majorHAnsi" w:cstheme="majorHAnsi"/>
                <w:color w:val="231F20"/>
                <w:sz w:val="24"/>
                <w:szCs w:val="24"/>
                <w:lang w:val="pl-PL"/>
              </w:rPr>
              <w:t>dzioną rzecz, w obecności innej osoby, np. wychowawcy klasy,</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pedagoga</w:t>
            </w:r>
            <w:r w:rsidRPr="003275F8">
              <w:rPr>
                <w:rFonts w:asciiTheme="majorHAnsi" w:eastAsia="Myriad Pro" w:hAnsiTheme="majorHAnsi" w:cstheme="majorHAnsi"/>
                <w:color w:val="231F20"/>
                <w:spacing w:val="-13"/>
                <w:sz w:val="24"/>
                <w:szCs w:val="24"/>
                <w:lang w:val="pl-PL"/>
              </w:rPr>
              <w:t xml:space="preserve"> </w:t>
            </w:r>
            <w:r w:rsidRPr="003275F8">
              <w:rPr>
                <w:rFonts w:asciiTheme="majorHAnsi" w:eastAsia="Myriad Pro" w:hAnsiTheme="majorHAnsi" w:cstheme="majorHAnsi"/>
                <w:color w:val="231F20"/>
                <w:sz w:val="24"/>
                <w:szCs w:val="24"/>
                <w:lang w:val="pl-PL"/>
              </w:rPr>
              <w:t>szkolnego,</w:t>
            </w:r>
            <w:r w:rsidRPr="003275F8">
              <w:rPr>
                <w:rFonts w:asciiTheme="majorHAnsi" w:eastAsia="Myriad Pro" w:hAnsiTheme="majorHAnsi" w:cstheme="majorHAnsi"/>
                <w:color w:val="231F20"/>
                <w:spacing w:val="-12"/>
                <w:sz w:val="24"/>
                <w:szCs w:val="24"/>
                <w:lang w:val="pl-PL"/>
              </w:rPr>
              <w:t xml:space="preserve"> </w:t>
            </w:r>
            <w:r w:rsidRPr="003275F8">
              <w:rPr>
                <w:rFonts w:asciiTheme="majorHAnsi" w:eastAsia="Myriad Pro" w:hAnsiTheme="majorHAnsi" w:cstheme="majorHAnsi"/>
                <w:color w:val="231F20"/>
                <w:sz w:val="24"/>
                <w:szCs w:val="24"/>
                <w:lang w:val="pl-PL"/>
              </w:rPr>
              <w:t>psychologa,</w:t>
            </w:r>
            <w:r w:rsidRPr="003275F8">
              <w:rPr>
                <w:rFonts w:asciiTheme="majorHAnsi" w:eastAsia="Myriad Pro" w:hAnsiTheme="majorHAnsi" w:cstheme="majorHAnsi"/>
                <w:color w:val="231F20"/>
                <w:spacing w:val="-12"/>
                <w:sz w:val="24"/>
                <w:szCs w:val="24"/>
                <w:lang w:val="pl-PL"/>
              </w:rPr>
              <w:t xml:space="preserve"> </w:t>
            </w:r>
            <w:r w:rsidRPr="003275F8">
              <w:rPr>
                <w:rFonts w:asciiTheme="majorHAnsi" w:eastAsia="Myriad Pro" w:hAnsiTheme="majorHAnsi" w:cstheme="majorHAnsi"/>
                <w:color w:val="231F20"/>
                <w:sz w:val="24"/>
                <w:szCs w:val="24"/>
                <w:lang w:val="pl-PL"/>
              </w:rPr>
              <w:t>dyrektora</w:t>
            </w:r>
            <w:r w:rsidRPr="003275F8">
              <w:rPr>
                <w:rFonts w:asciiTheme="majorHAnsi" w:eastAsia="Myriad Pro" w:hAnsiTheme="majorHAnsi" w:cstheme="majorHAnsi"/>
                <w:color w:val="231F20"/>
                <w:spacing w:val="-13"/>
                <w:sz w:val="24"/>
                <w:szCs w:val="24"/>
                <w:lang w:val="pl-PL"/>
              </w:rPr>
              <w:t xml:space="preserve"> </w:t>
            </w:r>
            <w:r w:rsidRPr="003275F8">
              <w:rPr>
                <w:rFonts w:asciiTheme="majorHAnsi" w:eastAsia="Myriad Pro" w:hAnsiTheme="majorHAnsi" w:cstheme="majorHAnsi"/>
                <w:color w:val="231F20"/>
                <w:sz w:val="24"/>
                <w:szCs w:val="24"/>
                <w:lang w:val="pl-PL"/>
              </w:rPr>
              <w:t>lub</w:t>
            </w:r>
            <w:r w:rsidRPr="003275F8">
              <w:rPr>
                <w:rFonts w:asciiTheme="majorHAnsi" w:eastAsia="Myriad Pro" w:hAnsiTheme="majorHAnsi" w:cstheme="majorHAnsi"/>
                <w:color w:val="231F20"/>
                <w:spacing w:val="-12"/>
                <w:sz w:val="24"/>
                <w:szCs w:val="24"/>
                <w:lang w:val="pl-PL"/>
              </w:rPr>
              <w:t xml:space="preserve"> </w:t>
            </w:r>
            <w:r w:rsidRPr="003275F8">
              <w:rPr>
                <w:rFonts w:asciiTheme="majorHAnsi" w:eastAsia="Myriad Pro" w:hAnsiTheme="majorHAnsi" w:cstheme="majorHAnsi"/>
                <w:color w:val="231F20"/>
                <w:sz w:val="24"/>
                <w:szCs w:val="24"/>
                <w:lang w:val="pl-PL"/>
              </w:rPr>
              <w:t>innego</w:t>
            </w:r>
            <w:r w:rsidRPr="003275F8">
              <w:rPr>
                <w:rFonts w:asciiTheme="majorHAnsi" w:eastAsia="Myriad Pro" w:hAnsiTheme="majorHAnsi" w:cstheme="majorHAnsi"/>
                <w:color w:val="231F20"/>
                <w:spacing w:val="-12"/>
                <w:sz w:val="24"/>
                <w:szCs w:val="24"/>
                <w:lang w:val="pl-PL"/>
              </w:rPr>
              <w:t xml:space="preserve"> </w:t>
            </w:r>
            <w:r>
              <w:rPr>
                <w:rFonts w:asciiTheme="majorHAnsi" w:eastAsia="Myriad Pro" w:hAnsiTheme="majorHAnsi" w:cstheme="majorHAnsi"/>
                <w:color w:val="231F20"/>
                <w:sz w:val="24"/>
                <w:szCs w:val="24"/>
                <w:lang w:val="pl-PL"/>
              </w:rPr>
              <w:t>pracow</w:t>
            </w:r>
            <w:r w:rsidRPr="003275F8">
              <w:rPr>
                <w:rFonts w:asciiTheme="majorHAnsi" w:eastAsia="Myriad Pro" w:hAnsiTheme="majorHAnsi" w:cstheme="majorHAnsi"/>
                <w:color w:val="231F20"/>
                <w:sz w:val="24"/>
                <w:szCs w:val="24"/>
                <w:lang w:val="pl-PL"/>
              </w:rPr>
              <w:t>nika szkoły (należy pamiętać, że pracownik szkoły nie ma prawa</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samodzielnie wykonać czynności przeszukania odzieży ani ple-</w:t>
            </w:r>
            <w:r w:rsidRPr="003275F8">
              <w:rPr>
                <w:rFonts w:asciiTheme="majorHAnsi" w:eastAsia="Myriad Pro" w:hAnsiTheme="majorHAnsi" w:cstheme="majorHAnsi"/>
                <w:color w:val="231F20"/>
                <w:spacing w:val="1"/>
                <w:sz w:val="24"/>
                <w:szCs w:val="24"/>
                <w:lang w:val="pl-PL"/>
              </w:rPr>
              <w:t xml:space="preserve"> </w:t>
            </w:r>
            <w:proofErr w:type="spellStart"/>
            <w:r w:rsidRPr="003275F8">
              <w:rPr>
                <w:rFonts w:asciiTheme="majorHAnsi" w:eastAsia="Myriad Pro" w:hAnsiTheme="majorHAnsi" w:cstheme="majorHAnsi"/>
                <w:color w:val="231F20"/>
                <w:sz w:val="24"/>
                <w:szCs w:val="24"/>
                <w:lang w:val="pl-PL"/>
              </w:rPr>
              <w:t>caka</w:t>
            </w:r>
            <w:proofErr w:type="spellEnd"/>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ucznia – może to zrobić tylko policja;</w:t>
            </w:r>
          </w:p>
          <w:p w14:paraId="27A8A2EF" w14:textId="77777777" w:rsidR="00DC5891" w:rsidRPr="003275F8" w:rsidRDefault="00DC5891" w:rsidP="00C73892">
            <w:pPr>
              <w:numPr>
                <w:ilvl w:val="0"/>
                <w:numId w:val="74"/>
              </w:numPr>
              <w:tabs>
                <w:tab w:val="left" w:pos="340"/>
              </w:tabs>
              <w:ind w:right="102"/>
              <w:jc w:val="both"/>
              <w:rPr>
                <w:rFonts w:asciiTheme="majorHAnsi" w:eastAsia="Myriad Pro" w:hAnsiTheme="majorHAnsi" w:cstheme="majorHAnsi"/>
                <w:sz w:val="24"/>
                <w:szCs w:val="24"/>
                <w:lang w:val="pl-PL"/>
              </w:rPr>
            </w:pPr>
            <w:r w:rsidRPr="003275F8">
              <w:rPr>
                <w:rFonts w:asciiTheme="majorHAnsi" w:eastAsia="Myriad Pro" w:hAnsiTheme="majorHAnsi" w:cstheme="majorHAnsi"/>
                <w:color w:val="231F20"/>
                <w:sz w:val="24"/>
                <w:szCs w:val="24"/>
                <w:lang w:val="pl-PL"/>
              </w:rPr>
              <w:t>zabezpieczenie</w:t>
            </w:r>
            <w:r w:rsidRPr="003275F8">
              <w:rPr>
                <w:rFonts w:asciiTheme="majorHAnsi" w:eastAsia="Myriad Pro" w:hAnsiTheme="majorHAnsi" w:cstheme="majorHAnsi"/>
                <w:color w:val="231F20"/>
                <w:spacing w:val="-5"/>
                <w:sz w:val="24"/>
                <w:szCs w:val="24"/>
                <w:lang w:val="pl-PL"/>
              </w:rPr>
              <w:t xml:space="preserve"> </w:t>
            </w:r>
            <w:r w:rsidRPr="003275F8">
              <w:rPr>
                <w:rFonts w:asciiTheme="majorHAnsi" w:eastAsia="Myriad Pro" w:hAnsiTheme="majorHAnsi" w:cstheme="majorHAnsi"/>
                <w:color w:val="231F20"/>
                <w:sz w:val="24"/>
                <w:szCs w:val="24"/>
                <w:lang w:val="pl-PL"/>
              </w:rPr>
              <w:t>dowodów,</w:t>
            </w:r>
            <w:r w:rsidRPr="003275F8">
              <w:rPr>
                <w:rFonts w:asciiTheme="majorHAnsi" w:eastAsia="Myriad Pro" w:hAnsiTheme="majorHAnsi" w:cstheme="majorHAnsi"/>
                <w:color w:val="231F20"/>
                <w:spacing w:val="-5"/>
                <w:sz w:val="24"/>
                <w:szCs w:val="24"/>
                <w:lang w:val="pl-PL"/>
              </w:rPr>
              <w:t xml:space="preserve"> </w:t>
            </w:r>
            <w:r w:rsidRPr="003275F8">
              <w:rPr>
                <w:rFonts w:asciiTheme="majorHAnsi" w:eastAsia="Myriad Pro" w:hAnsiTheme="majorHAnsi" w:cstheme="majorHAnsi"/>
                <w:color w:val="231F20"/>
                <w:sz w:val="24"/>
                <w:szCs w:val="24"/>
                <w:lang w:val="pl-PL"/>
              </w:rPr>
              <w:t>tj.</w:t>
            </w:r>
            <w:r w:rsidRPr="003275F8">
              <w:rPr>
                <w:rFonts w:asciiTheme="majorHAnsi" w:eastAsia="Myriad Pro" w:hAnsiTheme="majorHAnsi" w:cstheme="majorHAnsi"/>
                <w:color w:val="231F20"/>
                <w:spacing w:val="-5"/>
                <w:sz w:val="24"/>
                <w:szCs w:val="24"/>
                <w:lang w:val="pl-PL"/>
              </w:rPr>
              <w:t xml:space="preserve"> </w:t>
            </w:r>
            <w:r w:rsidRPr="003275F8">
              <w:rPr>
                <w:rFonts w:asciiTheme="majorHAnsi" w:eastAsia="Myriad Pro" w:hAnsiTheme="majorHAnsi" w:cstheme="majorHAnsi"/>
                <w:color w:val="231F20"/>
                <w:sz w:val="24"/>
                <w:szCs w:val="24"/>
                <w:lang w:val="pl-PL"/>
              </w:rPr>
              <w:t>przedmiotów</w:t>
            </w:r>
            <w:r w:rsidRPr="003275F8">
              <w:rPr>
                <w:rFonts w:asciiTheme="majorHAnsi" w:eastAsia="Myriad Pro" w:hAnsiTheme="majorHAnsi" w:cstheme="majorHAnsi"/>
                <w:color w:val="231F20"/>
                <w:spacing w:val="-4"/>
                <w:sz w:val="24"/>
                <w:szCs w:val="24"/>
                <w:lang w:val="pl-PL"/>
              </w:rPr>
              <w:t xml:space="preserve"> </w:t>
            </w:r>
            <w:r w:rsidRPr="003275F8">
              <w:rPr>
                <w:rFonts w:asciiTheme="majorHAnsi" w:eastAsia="Myriad Pro" w:hAnsiTheme="majorHAnsi" w:cstheme="majorHAnsi"/>
                <w:color w:val="231F20"/>
                <w:sz w:val="24"/>
                <w:szCs w:val="24"/>
                <w:lang w:val="pl-PL"/>
              </w:rPr>
              <w:t>pochodzących</w:t>
            </w:r>
            <w:r w:rsidRPr="003275F8">
              <w:rPr>
                <w:rFonts w:asciiTheme="majorHAnsi" w:eastAsia="Myriad Pro" w:hAnsiTheme="majorHAnsi" w:cstheme="majorHAnsi"/>
                <w:color w:val="231F20"/>
                <w:spacing w:val="-5"/>
                <w:sz w:val="24"/>
                <w:szCs w:val="24"/>
                <w:lang w:val="pl-PL"/>
              </w:rPr>
              <w:t xml:space="preserve"> </w:t>
            </w:r>
            <w:r w:rsidRPr="003275F8">
              <w:rPr>
                <w:rFonts w:asciiTheme="majorHAnsi" w:eastAsia="Myriad Pro" w:hAnsiTheme="majorHAnsi" w:cstheme="majorHAnsi"/>
                <w:color w:val="231F20"/>
                <w:sz w:val="24"/>
                <w:szCs w:val="24"/>
                <w:lang w:val="pl-PL"/>
              </w:rPr>
              <w:t>z</w:t>
            </w:r>
            <w:r w:rsidRPr="003275F8">
              <w:rPr>
                <w:rFonts w:asciiTheme="majorHAnsi" w:eastAsia="Myriad Pro" w:hAnsiTheme="majorHAnsi" w:cstheme="majorHAnsi"/>
                <w:color w:val="231F20"/>
                <w:spacing w:val="-5"/>
                <w:sz w:val="24"/>
                <w:szCs w:val="24"/>
                <w:lang w:val="pl-PL"/>
              </w:rPr>
              <w:t xml:space="preserve"> </w:t>
            </w:r>
            <w:r w:rsidRPr="003275F8">
              <w:rPr>
                <w:rFonts w:asciiTheme="majorHAnsi" w:eastAsia="Myriad Pro" w:hAnsiTheme="majorHAnsi" w:cstheme="majorHAnsi"/>
                <w:color w:val="231F20"/>
                <w:sz w:val="24"/>
                <w:szCs w:val="24"/>
                <w:lang w:val="pl-PL"/>
              </w:rPr>
              <w:t>kra-</w:t>
            </w:r>
            <w:r w:rsidRPr="003275F8">
              <w:rPr>
                <w:rFonts w:asciiTheme="majorHAnsi" w:eastAsia="Myriad Pro" w:hAnsiTheme="majorHAnsi" w:cstheme="majorHAnsi"/>
                <w:color w:val="231F20"/>
                <w:spacing w:val="-48"/>
                <w:sz w:val="24"/>
                <w:szCs w:val="24"/>
                <w:lang w:val="pl-PL"/>
              </w:rPr>
              <w:t xml:space="preserve"> </w:t>
            </w:r>
            <w:r w:rsidRPr="003275F8">
              <w:rPr>
                <w:rFonts w:asciiTheme="majorHAnsi" w:eastAsia="Myriad Pro" w:hAnsiTheme="majorHAnsi" w:cstheme="majorHAnsi"/>
                <w:color w:val="231F20"/>
                <w:sz w:val="24"/>
                <w:szCs w:val="24"/>
                <w:lang w:val="pl-PL"/>
              </w:rPr>
              <w:t>dzieży lub wymuszenia i przekazanie</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ich policji;</w:t>
            </w:r>
          </w:p>
          <w:p w14:paraId="0B7F73CF" w14:textId="77777777" w:rsidR="00DC5891" w:rsidRPr="002319F6" w:rsidRDefault="00DC5891" w:rsidP="00C73892">
            <w:pPr>
              <w:numPr>
                <w:ilvl w:val="0"/>
                <w:numId w:val="74"/>
              </w:numPr>
              <w:tabs>
                <w:tab w:val="left" w:pos="340"/>
              </w:tabs>
              <w:ind w:right="102"/>
              <w:jc w:val="both"/>
              <w:rPr>
                <w:rFonts w:asciiTheme="majorHAnsi" w:eastAsia="Myriad Pro" w:hAnsiTheme="majorHAnsi" w:cstheme="majorHAnsi"/>
                <w:sz w:val="24"/>
                <w:szCs w:val="24"/>
                <w:lang w:val="pl-PL"/>
              </w:rPr>
            </w:pPr>
            <w:r w:rsidRPr="003275F8">
              <w:rPr>
                <w:rFonts w:asciiTheme="majorHAnsi" w:eastAsia="Myriad Pro" w:hAnsiTheme="majorHAnsi" w:cstheme="majorHAnsi"/>
                <w:color w:val="231F20"/>
                <w:spacing w:val="-1"/>
                <w:sz w:val="24"/>
                <w:szCs w:val="24"/>
                <w:lang w:val="pl-PL"/>
              </w:rPr>
              <w:t>przekazanie</w:t>
            </w:r>
            <w:r w:rsidRPr="003275F8">
              <w:rPr>
                <w:rFonts w:asciiTheme="majorHAnsi" w:eastAsia="Myriad Pro" w:hAnsiTheme="majorHAnsi" w:cstheme="majorHAnsi"/>
                <w:color w:val="231F20"/>
                <w:spacing w:val="-14"/>
                <w:sz w:val="24"/>
                <w:szCs w:val="24"/>
                <w:lang w:val="pl-PL"/>
              </w:rPr>
              <w:t xml:space="preserve"> </w:t>
            </w:r>
            <w:r w:rsidRPr="003275F8">
              <w:rPr>
                <w:rFonts w:asciiTheme="majorHAnsi" w:eastAsia="Myriad Pro" w:hAnsiTheme="majorHAnsi" w:cstheme="majorHAnsi"/>
                <w:color w:val="231F20"/>
                <w:sz w:val="24"/>
                <w:szCs w:val="24"/>
                <w:lang w:val="pl-PL"/>
              </w:rPr>
              <w:t>sprawcy</w:t>
            </w:r>
            <w:r w:rsidRPr="003275F8">
              <w:rPr>
                <w:rFonts w:asciiTheme="majorHAnsi" w:eastAsia="Myriad Pro" w:hAnsiTheme="majorHAnsi" w:cstheme="majorHAnsi"/>
                <w:color w:val="231F20"/>
                <w:spacing w:val="-13"/>
                <w:sz w:val="24"/>
                <w:szCs w:val="24"/>
                <w:lang w:val="pl-PL"/>
              </w:rPr>
              <w:t xml:space="preserve"> </w:t>
            </w:r>
            <w:r w:rsidRPr="003275F8">
              <w:rPr>
                <w:rFonts w:asciiTheme="majorHAnsi" w:eastAsia="Myriad Pro" w:hAnsiTheme="majorHAnsi" w:cstheme="majorHAnsi"/>
                <w:color w:val="231F20"/>
                <w:sz w:val="24"/>
                <w:szCs w:val="24"/>
                <w:lang w:val="pl-PL"/>
              </w:rPr>
              <w:t>czynu</w:t>
            </w:r>
            <w:r w:rsidRPr="003275F8">
              <w:rPr>
                <w:rFonts w:asciiTheme="majorHAnsi" w:eastAsia="Myriad Pro" w:hAnsiTheme="majorHAnsi" w:cstheme="majorHAnsi"/>
                <w:color w:val="231F20"/>
                <w:spacing w:val="-13"/>
                <w:sz w:val="24"/>
                <w:szCs w:val="24"/>
                <w:lang w:val="pl-PL"/>
              </w:rPr>
              <w:t xml:space="preserve"> </w:t>
            </w:r>
            <w:r w:rsidRPr="003275F8">
              <w:rPr>
                <w:rFonts w:asciiTheme="majorHAnsi" w:eastAsia="Myriad Pro" w:hAnsiTheme="majorHAnsi" w:cstheme="majorHAnsi"/>
                <w:color w:val="231F20"/>
                <w:sz w:val="24"/>
                <w:szCs w:val="24"/>
                <w:lang w:val="pl-PL"/>
              </w:rPr>
              <w:t>(o</w:t>
            </w:r>
            <w:r w:rsidRPr="003275F8">
              <w:rPr>
                <w:rFonts w:asciiTheme="majorHAnsi" w:eastAsia="Myriad Pro" w:hAnsiTheme="majorHAnsi" w:cstheme="majorHAnsi"/>
                <w:color w:val="231F20"/>
                <w:spacing w:val="-14"/>
                <w:sz w:val="24"/>
                <w:szCs w:val="24"/>
                <w:lang w:val="pl-PL"/>
              </w:rPr>
              <w:t xml:space="preserve"> </w:t>
            </w:r>
            <w:r w:rsidRPr="003275F8">
              <w:rPr>
                <w:rFonts w:asciiTheme="majorHAnsi" w:eastAsia="Myriad Pro" w:hAnsiTheme="majorHAnsi" w:cstheme="majorHAnsi"/>
                <w:color w:val="231F20"/>
                <w:sz w:val="24"/>
                <w:szCs w:val="24"/>
                <w:lang w:val="pl-PL"/>
              </w:rPr>
              <w:t>ile</w:t>
            </w:r>
            <w:r w:rsidRPr="003275F8">
              <w:rPr>
                <w:rFonts w:asciiTheme="majorHAnsi" w:eastAsia="Myriad Pro" w:hAnsiTheme="majorHAnsi" w:cstheme="majorHAnsi"/>
                <w:color w:val="231F20"/>
                <w:spacing w:val="-13"/>
                <w:sz w:val="24"/>
                <w:szCs w:val="24"/>
                <w:lang w:val="pl-PL"/>
              </w:rPr>
              <w:t xml:space="preserve"> </w:t>
            </w:r>
            <w:r w:rsidRPr="003275F8">
              <w:rPr>
                <w:rFonts w:asciiTheme="majorHAnsi" w:eastAsia="Myriad Pro" w:hAnsiTheme="majorHAnsi" w:cstheme="majorHAnsi"/>
                <w:color w:val="231F20"/>
                <w:sz w:val="24"/>
                <w:szCs w:val="24"/>
                <w:lang w:val="pl-PL"/>
              </w:rPr>
              <w:t>jest</w:t>
            </w:r>
            <w:r w:rsidRPr="003275F8">
              <w:rPr>
                <w:rFonts w:asciiTheme="majorHAnsi" w:eastAsia="Myriad Pro" w:hAnsiTheme="majorHAnsi" w:cstheme="majorHAnsi"/>
                <w:color w:val="231F20"/>
                <w:spacing w:val="-13"/>
                <w:sz w:val="24"/>
                <w:szCs w:val="24"/>
                <w:lang w:val="pl-PL"/>
              </w:rPr>
              <w:t xml:space="preserve"> </w:t>
            </w:r>
            <w:r w:rsidRPr="003275F8">
              <w:rPr>
                <w:rFonts w:asciiTheme="majorHAnsi" w:eastAsia="Myriad Pro" w:hAnsiTheme="majorHAnsi" w:cstheme="majorHAnsi"/>
                <w:color w:val="231F20"/>
                <w:sz w:val="24"/>
                <w:szCs w:val="24"/>
                <w:lang w:val="pl-PL"/>
              </w:rPr>
              <w:t>znany</w:t>
            </w:r>
            <w:r w:rsidRPr="003275F8">
              <w:rPr>
                <w:rFonts w:asciiTheme="majorHAnsi" w:eastAsia="Myriad Pro" w:hAnsiTheme="majorHAnsi" w:cstheme="majorHAnsi"/>
                <w:color w:val="231F20"/>
                <w:spacing w:val="-14"/>
                <w:sz w:val="24"/>
                <w:szCs w:val="24"/>
                <w:lang w:val="pl-PL"/>
              </w:rPr>
              <w:t xml:space="preserve"> </w:t>
            </w:r>
            <w:r w:rsidRPr="003275F8">
              <w:rPr>
                <w:rFonts w:asciiTheme="majorHAnsi" w:eastAsia="Myriad Pro" w:hAnsiTheme="majorHAnsi" w:cstheme="majorHAnsi"/>
                <w:color w:val="231F20"/>
                <w:sz w:val="24"/>
                <w:szCs w:val="24"/>
                <w:lang w:val="pl-PL"/>
              </w:rPr>
              <w:t>i</w:t>
            </w:r>
            <w:r w:rsidRPr="003275F8">
              <w:rPr>
                <w:rFonts w:asciiTheme="majorHAnsi" w:eastAsia="Myriad Pro" w:hAnsiTheme="majorHAnsi" w:cstheme="majorHAnsi"/>
                <w:color w:val="231F20"/>
                <w:spacing w:val="-13"/>
                <w:sz w:val="24"/>
                <w:szCs w:val="24"/>
                <w:lang w:val="pl-PL"/>
              </w:rPr>
              <w:t xml:space="preserve"> </w:t>
            </w:r>
            <w:r w:rsidRPr="003275F8">
              <w:rPr>
                <w:rFonts w:asciiTheme="majorHAnsi" w:eastAsia="Myriad Pro" w:hAnsiTheme="majorHAnsi" w:cstheme="majorHAnsi"/>
                <w:color w:val="231F20"/>
                <w:sz w:val="24"/>
                <w:szCs w:val="24"/>
                <w:lang w:val="pl-PL"/>
              </w:rPr>
              <w:t>przebywa</w:t>
            </w:r>
            <w:r w:rsidRPr="003275F8">
              <w:rPr>
                <w:rFonts w:asciiTheme="majorHAnsi" w:eastAsia="Myriad Pro" w:hAnsiTheme="majorHAnsi" w:cstheme="majorHAnsi"/>
                <w:color w:val="231F20"/>
                <w:spacing w:val="-13"/>
                <w:sz w:val="24"/>
                <w:szCs w:val="24"/>
                <w:lang w:val="pl-PL"/>
              </w:rPr>
              <w:t xml:space="preserve"> </w:t>
            </w:r>
            <w:r w:rsidRPr="003275F8">
              <w:rPr>
                <w:rFonts w:asciiTheme="majorHAnsi" w:eastAsia="Myriad Pro" w:hAnsiTheme="majorHAnsi" w:cstheme="majorHAnsi"/>
                <w:color w:val="231F20"/>
                <w:sz w:val="24"/>
                <w:szCs w:val="24"/>
                <w:lang w:val="pl-PL"/>
              </w:rPr>
              <w:t>na</w:t>
            </w:r>
            <w:r w:rsidRPr="003275F8">
              <w:rPr>
                <w:rFonts w:asciiTheme="majorHAnsi" w:eastAsia="Myriad Pro" w:hAnsiTheme="majorHAnsi" w:cstheme="majorHAnsi"/>
                <w:color w:val="231F20"/>
                <w:spacing w:val="-14"/>
                <w:sz w:val="24"/>
                <w:szCs w:val="24"/>
                <w:lang w:val="pl-PL"/>
              </w:rPr>
              <w:t xml:space="preserve"> </w:t>
            </w:r>
            <w:r w:rsidRPr="003275F8">
              <w:rPr>
                <w:rFonts w:asciiTheme="majorHAnsi" w:eastAsia="Myriad Pro" w:hAnsiTheme="majorHAnsi" w:cstheme="majorHAnsi"/>
                <w:color w:val="231F20"/>
                <w:sz w:val="24"/>
                <w:szCs w:val="24"/>
                <w:lang w:val="pl-PL"/>
              </w:rPr>
              <w:t>terenie</w:t>
            </w:r>
            <w:r w:rsidRPr="003275F8">
              <w:rPr>
                <w:rFonts w:asciiTheme="majorHAnsi" w:eastAsia="Myriad Pro" w:hAnsiTheme="majorHAnsi" w:cstheme="majorHAnsi"/>
                <w:color w:val="231F20"/>
                <w:spacing w:val="-48"/>
                <w:sz w:val="24"/>
                <w:szCs w:val="24"/>
                <w:lang w:val="pl-PL"/>
              </w:rPr>
              <w:t xml:space="preserve"> </w:t>
            </w:r>
            <w:r w:rsidRPr="003275F8">
              <w:rPr>
                <w:rFonts w:asciiTheme="majorHAnsi" w:eastAsia="Myriad Pro" w:hAnsiTheme="majorHAnsi" w:cstheme="majorHAnsi"/>
                <w:color w:val="231F20"/>
                <w:sz w:val="24"/>
                <w:szCs w:val="24"/>
                <w:lang w:val="pl-PL"/>
              </w:rPr>
              <w:t>szkoły)</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pod opiekę pedagoga szkolnego lub dyrektora</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szkoły;</w:t>
            </w:r>
          </w:p>
          <w:p w14:paraId="338A7C87" w14:textId="77777777" w:rsidR="00DC5891" w:rsidRPr="003275F8" w:rsidRDefault="00DC5891" w:rsidP="00C73892">
            <w:pPr>
              <w:pStyle w:val="TableParagraph"/>
              <w:numPr>
                <w:ilvl w:val="0"/>
                <w:numId w:val="74"/>
              </w:numPr>
              <w:tabs>
                <w:tab w:val="left" w:pos="340"/>
              </w:tabs>
              <w:ind w:right="102"/>
              <w:rPr>
                <w:rFonts w:asciiTheme="majorHAnsi" w:hAnsiTheme="majorHAnsi" w:cstheme="majorHAnsi"/>
                <w:sz w:val="24"/>
                <w:szCs w:val="24"/>
                <w:lang w:val="pl-PL"/>
              </w:rPr>
            </w:pPr>
            <w:r w:rsidRPr="003275F8">
              <w:rPr>
                <w:rFonts w:asciiTheme="majorHAnsi" w:hAnsiTheme="majorHAnsi" w:cstheme="majorHAnsi"/>
                <w:color w:val="231F20"/>
                <w:sz w:val="24"/>
                <w:szCs w:val="24"/>
                <w:lang w:val="pl-PL"/>
              </w:rPr>
              <w:t>ustalenie we współpracy z pedagogiem szkolnym okoliczności</w:t>
            </w:r>
            <w:r w:rsidRPr="003275F8">
              <w:rPr>
                <w:rFonts w:asciiTheme="majorHAnsi" w:hAnsiTheme="majorHAnsi" w:cstheme="majorHAnsi"/>
                <w:color w:val="231F20"/>
                <w:spacing w:val="1"/>
                <w:sz w:val="24"/>
                <w:szCs w:val="24"/>
                <w:lang w:val="pl-PL"/>
              </w:rPr>
              <w:t xml:space="preserve"> </w:t>
            </w:r>
            <w:r w:rsidRPr="003275F8">
              <w:rPr>
                <w:rFonts w:asciiTheme="majorHAnsi" w:hAnsiTheme="majorHAnsi" w:cstheme="majorHAnsi"/>
                <w:color w:val="231F20"/>
                <w:sz w:val="24"/>
                <w:szCs w:val="24"/>
                <w:lang w:val="pl-PL"/>
              </w:rPr>
              <w:t>czynu</w:t>
            </w:r>
            <w:r w:rsidRPr="003275F8">
              <w:rPr>
                <w:rFonts w:asciiTheme="majorHAnsi" w:hAnsiTheme="majorHAnsi" w:cstheme="majorHAnsi"/>
                <w:color w:val="231F20"/>
                <w:spacing w:val="-1"/>
                <w:sz w:val="24"/>
                <w:szCs w:val="24"/>
                <w:lang w:val="pl-PL"/>
              </w:rPr>
              <w:t xml:space="preserve"> </w:t>
            </w:r>
            <w:r w:rsidRPr="003275F8">
              <w:rPr>
                <w:rFonts w:asciiTheme="majorHAnsi" w:hAnsiTheme="majorHAnsi" w:cstheme="majorHAnsi"/>
                <w:color w:val="231F20"/>
                <w:sz w:val="24"/>
                <w:szCs w:val="24"/>
                <w:lang w:val="pl-PL"/>
              </w:rPr>
              <w:t>i ewentualnych świadków zdarzenia;</w:t>
            </w:r>
          </w:p>
          <w:p w14:paraId="62D826F3" w14:textId="77777777" w:rsidR="00DC5891" w:rsidRPr="003275F8" w:rsidRDefault="00DC5891" w:rsidP="00C73892">
            <w:pPr>
              <w:pStyle w:val="TableParagraph"/>
              <w:numPr>
                <w:ilvl w:val="0"/>
                <w:numId w:val="74"/>
              </w:numPr>
              <w:tabs>
                <w:tab w:val="left" w:pos="340"/>
              </w:tabs>
              <w:spacing w:before="0"/>
              <w:ind w:right="102"/>
              <w:rPr>
                <w:rFonts w:asciiTheme="majorHAnsi" w:hAnsiTheme="majorHAnsi" w:cstheme="majorHAnsi"/>
                <w:sz w:val="24"/>
                <w:szCs w:val="24"/>
                <w:lang w:val="pl-PL"/>
              </w:rPr>
            </w:pPr>
            <w:r w:rsidRPr="003275F8">
              <w:rPr>
                <w:rFonts w:asciiTheme="majorHAnsi" w:hAnsiTheme="majorHAnsi" w:cstheme="majorHAnsi"/>
                <w:color w:val="231F20"/>
                <w:sz w:val="24"/>
                <w:szCs w:val="24"/>
                <w:lang w:val="pl-PL"/>
              </w:rPr>
              <w:t>wezwanie</w:t>
            </w:r>
            <w:r w:rsidRPr="003275F8">
              <w:rPr>
                <w:rFonts w:asciiTheme="majorHAnsi" w:hAnsiTheme="majorHAnsi" w:cstheme="majorHAnsi"/>
                <w:color w:val="231F20"/>
                <w:spacing w:val="1"/>
                <w:sz w:val="24"/>
                <w:szCs w:val="24"/>
                <w:lang w:val="pl-PL"/>
              </w:rPr>
              <w:t xml:space="preserve"> </w:t>
            </w:r>
            <w:r w:rsidRPr="003275F8">
              <w:rPr>
                <w:rFonts w:asciiTheme="majorHAnsi" w:hAnsiTheme="majorHAnsi" w:cstheme="majorHAnsi"/>
                <w:color w:val="231F20"/>
                <w:sz w:val="24"/>
                <w:szCs w:val="24"/>
                <w:lang w:val="pl-PL"/>
              </w:rPr>
              <w:t>przez</w:t>
            </w:r>
            <w:r w:rsidRPr="003275F8">
              <w:rPr>
                <w:rFonts w:asciiTheme="majorHAnsi" w:hAnsiTheme="majorHAnsi" w:cstheme="majorHAnsi"/>
                <w:color w:val="231F20"/>
                <w:spacing w:val="1"/>
                <w:sz w:val="24"/>
                <w:szCs w:val="24"/>
                <w:lang w:val="pl-PL"/>
              </w:rPr>
              <w:t xml:space="preserve"> </w:t>
            </w:r>
            <w:r w:rsidRPr="003275F8">
              <w:rPr>
                <w:rFonts w:asciiTheme="majorHAnsi" w:hAnsiTheme="majorHAnsi" w:cstheme="majorHAnsi"/>
                <w:color w:val="231F20"/>
                <w:sz w:val="24"/>
                <w:szCs w:val="24"/>
                <w:lang w:val="pl-PL"/>
              </w:rPr>
              <w:t>dyrektora</w:t>
            </w:r>
            <w:r w:rsidRPr="003275F8">
              <w:rPr>
                <w:rFonts w:asciiTheme="majorHAnsi" w:hAnsiTheme="majorHAnsi" w:cstheme="majorHAnsi"/>
                <w:color w:val="231F20"/>
                <w:spacing w:val="1"/>
                <w:sz w:val="24"/>
                <w:szCs w:val="24"/>
                <w:lang w:val="pl-PL"/>
              </w:rPr>
              <w:t xml:space="preserve"> </w:t>
            </w:r>
            <w:r w:rsidRPr="003275F8">
              <w:rPr>
                <w:rFonts w:asciiTheme="majorHAnsi" w:hAnsiTheme="majorHAnsi" w:cstheme="majorHAnsi"/>
                <w:color w:val="231F20"/>
                <w:sz w:val="24"/>
                <w:szCs w:val="24"/>
                <w:lang w:val="pl-PL"/>
              </w:rPr>
              <w:t>rodziców/opiekunów</w:t>
            </w:r>
            <w:r w:rsidRPr="003275F8">
              <w:rPr>
                <w:rFonts w:asciiTheme="majorHAnsi" w:hAnsiTheme="majorHAnsi" w:cstheme="majorHAnsi"/>
                <w:color w:val="231F20"/>
                <w:spacing w:val="1"/>
                <w:sz w:val="24"/>
                <w:szCs w:val="24"/>
                <w:lang w:val="pl-PL"/>
              </w:rPr>
              <w:t xml:space="preserve"> </w:t>
            </w:r>
            <w:r w:rsidRPr="003275F8">
              <w:rPr>
                <w:rFonts w:asciiTheme="majorHAnsi" w:hAnsiTheme="majorHAnsi" w:cstheme="majorHAnsi"/>
                <w:color w:val="231F20"/>
                <w:sz w:val="24"/>
                <w:szCs w:val="24"/>
                <w:lang w:val="pl-PL"/>
              </w:rPr>
              <w:t>prawnych</w:t>
            </w:r>
            <w:r w:rsidRPr="003275F8">
              <w:rPr>
                <w:rFonts w:asciiTheme="majorHAnsi" w:hAnsiTheme="majorHAnsi" w:cstheme="majorHAnsi"/>
                <w:color w:val="231F20"/>
                <w:spacing w:val="1"/>
                <w:sz w:val="24"/>
                <w:szCs w:val="24"/>
                <w:lang w:val="pl-PL"/>
              </w:rPr>
              <w:t xml:space="preserve"> </w:t>
            </w:r>
            <w:r w:rsidRPr="003275F8">
              <w:rPr>
                <w:rFonts w:asciiTheme="majorHAnsi" w:hAnsiTheme="majorHAnsi" w:cstheme="majorHAnsi"/>
                <w:color w:val="231F20"/>
                <w:sz w:val="24"/>
                <w:szCs w:val="24"/>
                <w:lang w:val="pl-PL"/>
              </w:rPr>
              <w:lastRenderedPageBreak/>
              <w:t>sprawcy i przeprowadzenie</w:t>
            </w:r>
            <w:r>
              <w:rPr>
                <w:rFonts w:asciiTheme="majorHAnsi" w:hAnsiTheme="majorHAnsi" w:cstheme="majorHAnsi"/>
                <w:color w:val="231F20"/>
                <w:sz w:val="24"/>
                <w:szCs w:val="24"/>
                <w:lang w:val="pl-PL"/>
              </w:rPr>
              <w:t xml:space="preserve"> rozmowy z uczniem w ich obecno</w:t>
            </w:r>
            <w:r w:rsidRPr="003275F8">
              <w:rPr>
                <w:rFonts w:asciiTheme="majorHAnsi" w:hAnsiTheme="majorHAnsi" w:cstheme="majorHAnsi"/>
                <w:color w:val="231F20"/>
                <w:sz w:val="24"/>
                <w:szCs w:val="24"/>
                <w:lang w:val="pl-PL"/>
              </w:rPr>
              <w:t>ści; należy sporządzić notatkę z tej rozmowy, podpisaną przez</w:t>
            </w:r>
            <w:r w:rsidRPr="003275F8">
              <w:rPr>
                <w:rFonts w:asciiTheme="majorHAnsi" w:hAnsiTheme="majorHAnsi" w:cstheme="majorHAnsi"/>
                <w:color w:val="231F20"/>
                <w:spacing w:val="1"/>
                <w:sz w:val="24"/>
                <w:szCs w:val="24"/>
                <w:lang w:val="pl-PL"/>
              </w:rPr>
              <w:t xml:space="preserve"> </w:t>
            </w:r>
            <w:r w:rsidRPr="003275F8">
              <w:rPr>
                <w:rFonts w:asciiTheme="majorHAnsi" w:hAnsiTheme="majorHAnsi" w:cstheme="majorHAnsi"/>
                <w:color w:val="231F20"/>
                <w:sz w:val="24"/>
                <w:szCs w:val="24"/>
                <w:lang w:val="pl-PL"/>
              </w:rPr>
              <w:t>rodziców/opiekunów</w:t>
            </w:r>
            <w:r w:rsidRPr="003275F8">
              <w:rPr>
                <w:rFonts w:asciiTheme="majorHAnsi" w:hAnsiTheme="majorHAnsi" w:cstheme="majorHAnsi"/>
                <w:color w:val="231F20"/>
                <w:spacing w:val="-1"/>
                <w:sz w:val="24"/>
                <w:szCs w:val="24"/>
                <w:lang w:val="pl-PL"/>
              </w:rPr>
              <w:t xml:space="preserve"> </w:t>
            </w:r>
            <w:r w:rsidRPr="003275F8">
              <w:rPr>
                <w:rFonts w:asciiTheme="majorHAnsi" w:hAnsiTheme="majorHAnsi" w:cstheme="majorHAnsi"/>
                <w:color w:val="231F20"/>
                <w:sz w:val="24"/>
                <w:szCs w:val="24"/>
                <w:lang w:val="pl-PL"/>
              </w:rPr>
              <w:t>prawnych;</w:t>
            </w:r>
          </w:p>
          <w:p w14:paraId="195B254D" w14:textId="77777777" w:rsidR="00DC5891" w:rsidRPr="003275F8" w:rsidRDefault="00DC5891" w:rsidP="00C73892">
            <w:pPr>
              <w:pStyle w:val="TableParagraph"/>
              <w:numPr>
                <w:ilvl w:val="0"/>
                <w:numId w:val="74"/>
              </w:numPr>
              <w:tabs>
                <w:tab w:val="left" w:pos="340"/>
              </w:tabs>
              <w:spacing w:before="0"/>
              <w:ind w:right="102"/>
              <w:rPr>
                <w:rFonts w:asciiTheme="majorHAnsi" w:hAnsiTheme="majorHAnsi" w:cstheme="majorHAnsi"/>
                <w:sz w:val="24"/>
                <w:szCs w:val="24"/>
                <w:lang w:val="pl-PL"/>
              </w:rPr>
            </w:pPr>
            <w:r w:rsidRPr="003275F8">
              <w:rPr>
                <w:rFonts w:asciiTheme="majorHAnsi" w:hAnsiTheme="majorHAnsi" w:cstheme="majorHAnsi"/>
                <w:color w:val="231F20"/>
                <w:sz w:val="24"/>
                <w:szCs w:val="24"/>
                <w:lang w:val="pl-PL"/>
              </w:rPr>
              <w:t xml:space="preserve">doprowadzenie do zadośćuczynienia przez sprawcę, w </w:t>
            </w:r>
            <w:proofErr w:type="spellStart"/>
            <w:r w:rsidRPr="003275F8">
              <w:rPr>
                <w:rFonts w:asciiTheme="majorHAnsi" w:hAnsiTheme="majorHAnsi" w:cstheme="majorHAnsi"/>
                <w:color w:val="231F20"/>
                <w:sz w:val="24"/>
                <w:szCs w:val="24"/>
                <w:lang w:val="pl-PL"/>
              </w:rPr>
              <w:t>porozu</w:t>
            </w:r>
            <w:proofErr w:type="spellEnd"/>
            <w:r w:rsidRPr="003275F8">
              <w:rPr>
                <w:rFonts w:asciiTheme="majorHAnsi" w:hAnsiTheme="majorHAnsi" w:cstheme="majorHAnsi"/>
                <w:color w:val="231F20"/>
                <w:sz w:val="24"/>
                <w:szCs w:val="24"/>
                <w:lang w:val="pl-PL"/>
              </w:rPr>
              <w:t>-</w:t>
            </w:r>
            <w:r w:rsidRPr="003275F8">
              <w:rPr>
                <w:rFonts w:asciiTheme="majorHAnsi" w:hAnsiTheme="majorHAnsi" w:cstheme="majorHAnsi"/>
                <w:color w:val="231F20"/>
                <w:spacing w:val="1"/>
                <w:sz w:val="24"/>
                <w:szCs w:val="24"/>
                <w:lang w:val="pl-PL"/>
              </w:rPr>
              <w:t xml:space="preserve"> </w:t>
            </w:r>
            <w:r w:rsidRPr="003275F8">
              <w:rPr>
                <w:rFonts w:asciiTheme="majorHAnsi" w:hAnsiTheme="majorHAnsi" w:cstheme="majorHAnsi"/>
                <w:color w:val="231F20"/>
                <w:sz w:val="24"/>
                <w:szCs w:val="24"/>
                <w:lang w:val="pl-PL"/>
              </w:rPr>
              <w:t>mieniu z jego rodzicami,</w:t>
            </w:r>
            <w:r w:rsidRPr="003275F8">
              <w:rPr>
                <w:rFonts w:asciiTheme="majorHAnsi" w:hAnsiTheme="majorHAnsi" w:cstheme="majorHAnsi"/>
                <w:color w:val="231F20"/>
                <w:spacing w:val="1"/>
                <w:sz w:val="24"/>
                <w:szCs w:val="24"/>
                <w:lang w:val="pl-PL"/>
              </w:rPr>
              <w:t xml:space="preserve"> </w:t>
            </w:r>
            <w:r w:rsidRPr="003275F8">
              <w:rPr>
                <w:rFonts w:asciiTheme="majorHAnsi" w:hAnsiTheme="majorHAnsi" w:cstheme="majorHAnsi"/>
                <w:color w:val="231F20"/>
                <w:sz w:val="24"/>
                <w:szCs w:val="24"/>
                <w:lang w:val="pl-PL"/>
              </w:rPr>
              <w:t>poszkodowanemu w kradzieży;</w:t>
            </w:r>
          </w:p>
          <w:p w14:paraId="58B2B976" w14:textId="77777777" w:rsidR="00DC5891" w:rsidRPr="003275F8" w:rsidRDefault="00DC5891" w:rsidP="00C73892">
            <w:pPr>
              <w:pStyle w:val="TableParagraph"/>
              <w:numPr>
                <w:ilvl w:val="0"/>
                <w:numId w:val="74"/>
              </w:numPr>
              <w:tabs>
                <w:tab w:val="left" w:pos="340"/>
              </w:tabs>
              <w:spacing w:before="0" w:line="287" w:lineRule="exact"/>
              <w:ind w:right="0"/>
              <w:rPr>
                <w:rFonts w:asciiTheme="majorHAnsi" w:hAnsiTheme="majorHAnsi" w:cstheme="majorHAnsi"/>
                <w:sz w:val="24"/>
                <w:szCs w:val="24"/>
              </w:rPr>
            </w:pPr>
            <w:r w:rsidRPr="003275F8">
              <w:rPr>
                <w:rFonts w:asciiTheme="majorHAnsi" w:hAnsiTheme="majorHAnsi" w:cstheme="majorHAnsi"/>
                <w:color w:val="231F20"/>
                <w:sz w:val="24"/>
                <w:szCs w:val="24"/>
              </w:rPr>
              <w:t>powiadomienie</w:t>
            </w:r>
            <w:r w:rsidRPr="003275F8">
              <w:rPr>
                <w:rFonts w:asciiTheme="majorHAnsi" w:hAnsiTheme="majorHAnsi" w:cstheme="majorHAnsi"/>
                <w:color w:val="231F20"/>
                <w:spacing w:val="-1"/>
                <w:sz w:val="24"/>
                <w:szCs w:val="24"/>
              </w:rPr>
              <w:t xml:space="preserve"> </w:t>
            </w:r>
            <w:r w:rsidRPr="003275F8">
              <w:rPr>
                <w:rFonts w:asciiTheme="majorHAnsi" w:hAnsiTheme="majorHAnsi" w:cstheme="majorHAnsi"/>
                <w:color w:val="231F20"/>
                <w:sz w:val="24"/>
                <w:szCs w:val="24"/>
              </w:rPr>
              <w:t>policji;</w:t>
            </w:r>
          </w:p>
          <w:p w14:paraId="5B81D070" w14:textId="77777777" w:rsidR="00DC5891" w:rsidRPr="003275F8" w:rsidRDefault="00DC5891" w:rsidP="00C73892">
            <w:pPr>
              <w:numPr>
                <w:ilvl w:val="0"/>
                <w:numId w:val="74"/>
              </w:numPr>
              <w:tabs>
                <w:tab w:val="left" w:pos="340"/>
              </w:tabs>
              <w:ind w:right="102"/>
              <w:jc w:val="both"/>
              <w:rPr>
                <w:rFonts w:asciiTheme="majorHAnsi" w:eastAsia="Myriad Pro" w:hAnsiTheme="majorHAnsi" w:cstheme="majorHAnsi"/>
                <w:sz w:val="24"/>
                <w:szCs w:val="24"/>
                <w:lang w:val="pl-PL"/>
              </w:rPr>
            </w:pPr>
            <w:r w:rsidRPr="003275F8">
              <w:rPr>
                <w:rFonts w:asciiTheme="majorHAnsi" w:hAnsiTheme="majorHAnsi" w:cstheme="majorHAnsi"/>
                <w:color w:val="231F20"/>
                <w:sz w:val="24"/>
                <w:szCs w:val="24"/>
                <w:lang w:val="pl-PL"/>
              </w:rPr>
              <w:t>podjęcie innych czynności w zależności od regulacji zawartych</w:t>
            </w:r>
            <w:r w:rsidRPr="003275F8">
              <w:rPr>
                <w:rFonts w:asciiTheme="majorHAnsi" w:hAnsiTheme="majorHAnsi" w:cstheme="majorHAnsi"/>
                <w:color w:val="231F20"/>
                <w:spacing w:val="1"/>
                <w:sz w:val="24"/>
                <w:szCs w:val="24"/>
                <w:lang w:val="pl-PL"/>
              </w:rPr>
              <w:t xml:space="preserve"> </w:t>
            </w:r>
            <w:r w:rsidRPr="003275F8">
              <w:rPr>
                <w:rFonts w:asciiTheme="majorHAnsi" w:hAnsiTheme="majorHAnsi" w:cstheme="majorHAnsi"/>
                <w:color w:val="231F20"/>
                <w:sz w:val="24"/>
                <w:szCs w:val="24"/>
                <w:lang w:val="pl-PL"/>
              </w:rPr>
              <w:t>w</w:t>
            </w:r>
            <w:r w:rsidRPr="003275F8">
              <w:rPr>
                <w:rFonts w:asciiTheme="majorHAnsi" w:hAnsiTheme="majorHAnsi" w:cstheme="majorHAnsi"/>
                <w:color w:val="231F20"/>
                <w:spacing w:val="-1"/>
                <w:sz w:val="24"/>
                <w:szCs w:val="24"/>
                <w:lang w:val="pl-PL"/>
              </w:rPr>
              <w:t xml:space="preserve"> </w:t>
            </w:r>
            <w:r w:rsidRPr="003275F8">
              <w:rPr>
                <w:rFonts w:asciiTheme="majorHAnsi" w:hAnsiTheme="majorHAnsi" w:cstheme="majorHAnsi"/>
                <w:color w:val="231F20"/>
                <w:sz w:val="24"/>
                <w:szCs w:val="24"/>
                <w:lang w:val="pl-PL"/>
              </w:rPr>
              <w:t>statucie szkoły.</w:t>
            </w:r>
          </w:p>
        </w:tc>
      </w:tr>
      <w:tr w:rsidR="00DC5891" w:rsidRPr="003275F8" w14:paraId="138E9DCB" w14:textId="77777777" w:rsidTr="00606C6A">
        <w:trPr>
          <w:trHeight w:val="3636"/>
        </w:trPr>
        <w:tc>
          <w:tcPr>
            <w:tcW w:w="2258" w:type="dxa"/>
          </w:tcPr>
          <w:p w14:paraId="3B8F89A7" w14:textId="77777777" w:rsidR="00DC5891" w:rsidRDefault="00DC5891" w:rsidP="00606C6A">
            <w:pPr>
              <w:spacing w:before="115" w:line="232" w:lineRule="auto"/>
              <w:ind w:left="368" w:right="347" w:firstLine="361"/>
              <w:rPr>
                <w:rFonts w:asciiTheme="majorHAnsi" w:eastAsia="Myriad Pro" w:hAnsiTheme="majorHAnsi" w:cstheme="majorHAnsi"/>
                <w:b/>
                <w:color w:val="231F20"/>
                <w:sz w:val="24"/>
                <w:szCs w:val="24"/>
              </w:rPr>
            </w:pPr>
            <w:r>
              <w:rPr>
                <w:rFonts w:asciiTheme="majorHAnsi" w:eastAsia="Myriad Pro" w:hAnsiTheme="majorHAnsi" w:cstheme="majorHAnsi"/>
                <w:b/>
                <w:color w:val="231F20"/>
                <w:sz w:val="24"/>
                <w:szCs w:val="24"/>
              </w:rPr>
              <w:lastRenderedPageBreak/>
              <w:t>Obowiązki</w:t>
            </w:r>
          </w:p>
          <w:p w14:paraId="0CA0AAD5" w14:textId="77777777" w:rsidR="00DC5891" w:rsidRPr="003275F8" w:rsidRDefault="00DC5891" w:rsidP="00606C6A">
            <w:pPr>
              <w:spacing w:before="115" w:line="232" w:lineRule="auto"/>
              <w:ind w:left="217" w:right="347" w:firstLine="141"/>
              <w:jc w:val="center"/>
              <w:rPr>
                <w:rFonts w:asciiTheme="majorHAnsi" w:eastAsia="Myriad Pro" w:hAnsiTheme="majorHAnsi" w:cstheme="majorHAnsi"/>
                <w:b/>
                <w:color w:val="231F20"/>
                <w:sz w:val="24"/>
                <w:szCs w:val="24"/>
              </w:rPr>
            </w:pPr>
            <w:r>
              <w:rPr>
                <w:rFonts w:asciiTheme="majorHAnsi" w:eastAsia="Myriad Pro" w:hAnsiTheme="majorHAnsi" w:cstheme="majorHAnsi"/>
                <w:b/>
                <w:color w:val="231F20"/>
                <w:sz w:val="24"/>
                <w:szCs w:val="24"/>
              </w:rPr>
              <w:t>pracowniów</w:t>
            </w:r>
          </w:p>
        </w:tc>
        <w:tc>
          <w:tcPr>
            <w:tcW w:w="6815" w:type="dxa"/>
          </w:tcPr>
          <w:p w14:paraId="0AC654B8" w14:textId="77777777" w:rsidR="00DC5891" w:rsidRPr="00DD799A" w:rsidRDefault="00DC5891" w:rsidP="00C73892">
            <w:pPr>
              <w:numPr>
                <w:ilvl w:val="0"/>
                <w:numId w:val="74"/>
              </w:numPr>
              <w:tabs>
                <w:tab w:val="left" w:pos="340"/>
              </w:tabs>
              <w:spacing w:before="116"/>
              <w:ind w:right="102"/>
              <w:jc w:val="both"/>
              <w:rPr>
                <w:rFonts w:asciiTheme="majorHAnsi" w:eastAsia="Myriad Pro" w:hAnsiTheme="majorHAnsi" w:cstheme="majorHAnsi"/>
                <w:color w:val="231F20"/>
                <w:sz w:val="24"/>
                <w:szCs w:val="24"/>
              </w:rPr>
            </w:pPr>
            <w:r w:rsidRPr="00DD799A">
              <w:rPr>
                <w:rFonts w:asciiTheme="majorHAnsi" w:eastAsia="Myriad Pro" w:hAnsiTheme="majorHAnsi" w:cstheme="majorHAnsi"/>
                <w:color w:val="231F20"/>
                <w:sz w:val="24"/>
                <w:szCs w:val="24"/>
              </w:rPr>
              <w:t>zapoznanie się z czynnościami realizowanymi w trakcie urucha- miania procedury;</w:t>
            </w:r>
          </w:p>
          <w:p w14:paraId="75ACD82E" w14:textId="77777777" w:rsidR="00DC5891" w:rsidRPr="00DD799A" w:rsidRDefault="00DC5891" w:rsidP="00C73892">
            <w:pPr>
              <w:numPr>
                <w:ilvl w:val="0"/>
                <w:numId w:val="74"/>
              </w:numPr>
              <w:tabs>
                <w:tab w:val="left" w:pos="340"/>
              </w:tabs>
              <w:spacing w:before="116"/>
              <w:ind w:right="102"/>
              <w:jc w:val="both"/>
              <w:rPr>
                <w:rFonts w:asciiTheme="majorHAnsi" w:eastAsia="Myriad Pro" w:hAnsiTheme="majorHAnsi" w:cstheme="majorHAnsi"/>
                <w:color w:val="231F20"/>
                <w:sz w:val="24"/>
                <w:szCs w:val="24"/>
              </w:rPr>
            </w:pPr>
            <w:r w:rsidRPr="00DD799A">
              <w:rPr>
                <w:rFonts w:asciiTheme="majorHAnsi" w:eastAsia="Myriad Pro" w:hAnsiTheme="majorHAnsi" w:cstheme="majorHAnsi"/>
                <w:color w:val="231F20"/>
                <w:sz w:val="24"/>
                <w:szCs w:val="24"/>
              </w:rPr>
              <w:t>wzięcie udziału w treningach i szkoleniach z zakresu stosowania procedury;</w:t>
            </w:r>
          </w:p>
          <w:p w14:paraId="02EE458A" w14:textId="77777777" w:rsidR="00DC5891" w:rsidRPr="00DD799A" w:rsidRDefault="00DC5891" w:rsidP="00C73892">
            <w:pPr>
              <w:numPr>
                <w:ilvl w:val="0"/>
                <w:numId w:val="74"/>
              </w:numPr>
              <w:tabs>
                <w:tab w:val="left" w:pos="340"/>
              </w:tabs>
              <w:spacing w:before="116"/>
              <w:ind w:right="102"/>
              <w:jc w:val="both"/>
              <w:rPr>
                <w:rFonts w:asciiTheme="majorHAnsi" w:eastAsia="Myriad Pro" w:hAnsiTheme="majorHAnsi" w:cstheme="majorHAnsi"/>
                <w:color w:val="231F20"/>
                <w:sz w:val="24"/>
                <w:szCs w:val="24"/>
              </w:rPr>
            </w:pPr>
            <w:r w:rsidRPr="00DD799A">
              <w:rPr>
                <w:rFonts w:asciiTheme="majorHAnsi" w:eastAsia="Myriad Pro" w:hAnsiTheme="majorHAnsi" w:cstheme="majorHAnsi"/>
                <w:color w:val="231F20"/>
                <w:sz w:val="24"/>
                <w:szCs w:val="24"/>
              </w:rPr>
              <w:t>posiadanie listy numerów telefonu osób odpowiedzialnych za uruchomienie procedury;</w:t>
            </w:r>
          </w:p>
          <w:p w14:paraId="09EE771C" w14:textId="77777777" w:rsidR="00DC5891" w:rsidRPr="00DD799A" w:rsidRDefault="00DC5891" w:rsidP="00C73892">
            <w:pPr>
              <w:numPr>
                <w:ilvl w:val="0"/>
                <w:numId w:val="74"/>
              </w:numPr>
              <w:tabs>
                <w:tab w:val="left" w:pos="340"/>
              </w:tabs>
              <w:spacing w:before="116"/>
              <w:ind w:right="102"/>
              <w:jc w:val="both"/>
              <w:rPr>
                <w:rFonts w:asciiTheme="majorHAnsi" w:eastAsia="Myriad Pro" w:hAnsiTheme="majorHAnsi" w:cstheme="majorHAnsi"/>
                <w:color w:val="231F20"/>
                <w:sz w:val="24"/>
                <w:szCs w:val="24"/>
              </w:rPr>
            </w:pPr>
            <w:r w:rsidRPr="00DD799A">
              <w:rPr>
                <w:rFonts w:asciiTheme="majorHAnsi" w:eastAsia="Myriad Pro" w:hAnsiTheme="majorHAnsi" w:cstheme="majorHAnsi"/>
                <w:color w:val="231F20"/>
                <w:sz w:val="24"/>
                <w:szCs w:val="24"/>
              </w:rPr>
              <w:t>znajomość własnych zadań w przypadku uruchomienia pro- cedury;</w:t>
            </w:r>
          </w:p>
          <w:p w14:paraId="1C5C1497" w14:textId="77777777" w:rsidR="00DC5891" w:rsidRPr="003275F8" w:rsidRDefault="00DC5891" w:rsidP="00C73892">
            <w:pPr>
              <w:numPr>
                <w:ilvl w:val="0"/>
                <w:numId w:val="74"/>
              </w:numPr>
              <w:tabs>
                <w:tab w:val="left" w:pos="340"/>
              </w:tabs>
              <w:spacing w:before="116"/>
              <w:ind w:right="102"/>
              <w:jc w:val="both"/>
              <w:rPr>
                <w:rFonts w:asciiTheme="majorHAnsi" w:eastAsia="Myriad Pro" w:hAnsiTheme="majorHAnsi" w:cstheme="majorHAnsi"/>
                <w:color w:val="231F20"/>
                <w:sz w:val="24"/>
                <w:szCs w:val="24"/>
              </w:rPr>
            </w:pPr>
            <w:r w:rsidRPr="00DD799A">
              <w:rPr>
                <w:rFonts w:asciiTheme="majorHAnsi" w:eastAsia="Myriad Pro" w:hAnsiTheme="majorHAnsi" w:cstheme="majorHAnsi"/>
                <w:color w:val="231F20"/>
                <w:sz w:val="24"/>
                <w:szCs w:val="24"/>
              </w:rPr>
              <w:t>stosowanie się do poleceń osoby zarządzającej procedurą.</w:t>
            </w:r>
          </w:p>
        </w:tc>
      </w:tr>
    </w:tbl>
    <w:p w14:paraId="61484122" w14:textId="77777777" w:rsidR="00DC5891" w:rsidRDefault="00DC5891" w:rsidP="00DC5891">
      <w:pPr>
        <w:autoSpaceDE w:val="0"/>
        <w:autoSpaceDN w:val="0"/>
        <w:adjustRightInd w:val="0"/>
        <w:spacing w:line="360" w:lineRule="auto"/>
        <w:jc w:val="center"/>
        <w:rPr>
          <w:rFonts w:ascii="Arial" w:hAnsi="Arial" w:cs="Arial"/>
          <w:b/>
          <w:bCs/>
          <w:kern w:val="0"/>
          <w:sz w:val="24"/>
          <w:szCs w:val="24"/>
        </w:rPr>
      </w:pPr>
    </w:p>
    <w:p w14:paraId="5729BF4F" w14:textId="6E37EE17" w:rsidR="00DC5891" w:rsidRPr="009222B4" w:rsidRDefault="00DC5891" w:rsidP="009222B4">
      <w:pPr>
        <w:pStyle w:val="Akapitzlist"/>
        <w:numPr>
          <w:ilvl w:val="6"/>
          <w:numId w:val="22"/>
        </w:numPr>
        <w:spacing w:line="360" w:lineRule="auto"/>
        <w:ind w:left="284"/>
        <w:jc w:val="both"/>
        <w:rPr>
          <w:rFonts w:ascii="Arial" w:hAnsi="Arial" w:cs="Arial"/>
          <w:b/>
          <w:bCs/>
          <w:color w:val="000000" w:themeColor="text1"/>
          <w:sz w:val="24"/>
          <w:szCs w:val="24"/>
        </w:rPr>
      </w:pPr>
      <w:r w:rsidRPr="009222B4">
        <w:rPr>
          <w:rFonts w:ascii="Arial" w:hAnsi="Arial" w:cs="Arial"/>
          <w:b/>
          <w:bCs/>
          <w:color w:val="000000" w:themeColor="text1"/>
          <w:sz w:val="24"/>
          <w:szCs w:val="24"/>
        </w:rPr>
        <w:t>Procedury postępowania w przypadku popełnienia przez ucznia czynu karalnego oraz udzielania pomocy uczniowi będącemu sprawcą czynu karalnego.</w:t>
      </w:r>
    </w:p>
    <w:tbl>
      <w:tblPr>
        <w:tblStyle w:val="TableNormal14"/>
        <w:tblW w:w="0" w:type="auto"/>
        <w:tblInd w:w="20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258"/>
        <w:gridCol w:w="6788"/>
      </w:tblGrid>
      <w:tr w:rsidR="00DC5891" w:rsidRPr="003275F8" w14:paraId="04E91C45" w14:textId="77777777" w:rsidTr="00606C6A">
        <w:trPr>
          <w:trHeight w:val="510"/>
        </w:trPr>
        <w:tc>
          <w:tcPr>
            <w:tcW w:w="2258" w:type="dxa"/>
            <w:shd w:val="clear" w:color="auto" w:fill="D1D3D4"/>
          </w:tcPr>
          <w:p w14:paraId="779D2811" w14:textId="77777777" w:rsidR="00DC5891" w:rsidRPr="003275F8" w:rsidRDefault="00DC5891" w:rsidP="00606C6A">
            <w:pPr>
              <w:rPr>
                <w:rFonts w:asciiTheme="majorHAnsi" w:eastAsia="Myriad Pro" w:hAnsiTheme="majorHAnsi" w:cstheme="majorHAnsi"/>
                <w:sz w:val="24"/>
                <w:szCs w:val="24"/>
                <w:lang w:val="pl-PL"/>
              </w:rPr>
            </w:pPr>
          </w:p>
        </w:tc>
        <w:tc>
          <w:tcPr>
            <w:tcW w:w="6788" w:type="dxa"/>
            <w:shd w:val="clear" w:color="auto" w:fill="D1D3D4"/>
          </w:tcPr>
          <w:p w14:paraId="6317035E" w14:textId="77777777" w:rsidR="00DC5891" w:rsidRPr="003275F8" w:rsidRDefault="00DC5891" w:rsidP="00606C6A">
            <w:pPr>
              <w:pStyle w:val="Akapitzlist"/>
              <w:spacing w:before="107"/>
              <w:ind w:right="195"/>
              <w:contextualSpacing w:val="0"/>
              <w:jc w:val="both"/>
              <w:rPr>
                <w:rFonts w:asciiTheme="majorHAnsi" w:hAnsiTheme="majorHAnsi" w:cstheme="majorHAnsi"/>
                <w:b/>
                <w:sz w:val="24"/>
                <w:szCs w:val="24"/>
                <w:lang w:val="pl-PL"/>
              </w:rPr>
            </w:pPr>
            <w:r w:rsidRPr="003275F8">
              <w:rPr>
                <w:rFonts w:asciiTheme="majorHAnsi" w:hAnsiTheme="majorHAnsi" w:cstheme="majorHAnsi"/>
                <w:b/>
                <w:color w:val="231F20"/>
                <w:sz w:val="24"/>
                <w:szCs w:val="24"/>
                <w:lang w:val="pl-PL"/>
              </w:rPr>
              <w:t>Popełnienie</w:t>
            </w:r>
            <w:r w:rsidRPr="003275F8">
              <w:rPr>
                <w:rFonts w:asciiTheme="majorHAnsi" w:hAnsiTheme="majorHAnsi" w:cstheme="majorHAnsi"/>
                <w:b/>
                <w:color w:val="231F20"/>
                <w:spacing w:val="-2"/>
                <w:sz w:val="24"/>
                <w:szCs w:val="24"/>
                <w:lang w:val="pl-PL"/>
              </w:rPr>
              <w:t xml:space="preserve"> </w:t>
            </w:r>
            <w:r w:rsidRPr="003275F8">
              <w:rPr>
                <w:rFonts w:asciiTheme="majorHAnsi" w:hAnsiTheme="majorHAnsi" w:cstheme="majorHAnsi"/>
                <w:b/>
                <w:color w:val="231F20"/>
                <w:sz w:val="24"/>
                <w:szCs w:val="24"/>
                <w:lang w:val="pl-PL"/>
              </w:rPr>
              <w:t>przez</w:t>
            </w:r>
            <w:r w:rsidRPr="003275F8">
              <w:rPr>
                <w:rFonts w:asciiTheme="majorHAnsi" w:hAnsiTheme="majorHAnsi" w:cstheme="majorHAnsi"/>
                <w:b/>
                <w:color w:val="231F20"/>
                <w:spacing w:val="-1"/>
                <w:sz w:val="24"/>
                <w:szCs w:val="24"/>
                <w:lang w:val="pl-PL"/>
              </w:rPr>
              <w:t xml:space="preserve"> </w:t>
            </w:r>
            <w:r w:rsidRPr="003275F8">
              <w:rPr>
                <w:rFonts w:asciiTheme="majorHAnsi" w:hAnsiTheme="majorHAnsi" w:cstheme="majorHAnsi"/>
                <w:b/>
                <w:color w:val="231F20"/>
                <w:sz w:val="24"/>
                <w:szCs w:val="24"/>
                <w:lang w:val="pl-PL"/>
              </w:rPr>
              <w:t>ucznia</w:t>
            </w:r>
            <w:r w:rsidRPr="003275F8">
              <w:rPr>
                <w:rFonts w:asciiTheme="majorHAnsi" w:hAnsiTheme="majorHAnsi" w:cstheme="majorHAnsi"/>
                <w:b/>
                <w:color w:val="231F20"/>
                <w:spacing w:val="-1"/>
                <w:sz w:val="24"/>
                <w:szCs w:val="24"/>
                <w:lang w:val="pl-PL"/>
              </w:rPr>
              <w:t xml:space="preserve"> </w:t>
            </w:r>
            <w:r w:rsidRPr="003275F8">
              <w:rPr>
                <w:rFonts w:asciiTheme="majorHAnsi" w:hAnsiTheme="majorHAnsi" w:cstheme="majorHAnsi"/>
                <w:b/>
                <w:color w:val="231F20"/>
                <w:sz w:val="24"/>
                <w:szCs w:val="24"/>
                <w:lang w:val="pl-PL"/>
              </w:rPr>
              <w:t>czynu</w:t>
            </w:r>
            <w:r w:rsidRPr="003275F8">
              <w:rPr>
                <w:rFonts w:asciiTheme="majorHAnsi" w:hAnsiTheme="majorHAnsi" w:cstheme="majorHAnsi"/>
                <w:b/>
                <w:color w:val="231F20"/>
                <w:spacing w:val="-1"/>
                <w:sz w:val="24"/>
                <w:szCs w:val="24"/>
                <w:lang w:val="pl-PL"/>
              </w:rPr>
              <w:t xml:space="preserve"> </w:t>
            </w:r>
            <w:r w:rsidRPr="003275F8">
              <w:rPr>
                <w:rFonts w:asciiTheme="majorHAnsi" w:hAnsiTheme="majorHAnsi" w:cstheme="majorHAnsi"/>
                <w:b/>
                <w:color w:val="231F20"/>
                <w:sz w:val="24"/>
                <w:szCs w:val="24"/>
                <w:lang w:val="pl-PL"/>
              </w:rPr>
              <w:t>karalnego</w:t>
            </w:r>
          </w:p>
        </w:tc>
      </w:tr>
      <w:tr w:rsidR="00DC5891" w:rsidRPr="003275F8" w14:paraId="43600034" w14:textId="77777777" w:rsidTr="00606C6A">
        <w:trPr>
          <w:trHeight w:val="1086"/>
        </w:trPr>
        <w:tc>
          <w:tcPr>
            <w:tcW w:w="2258" w:type="dxa"/>
          </w:tcPr>
          <w:p w14:paraId="7DEE44DA" w14:textId="77777777" w:rsidR="00DC5891" w:rsidRPr="003275F8" w:rsidRDefault="00DC5891" w:rsidP="00606C6A">
            <w:pPr>
              <w:spacing w:before="115" w:line="232" w:lineRule="auto"/>
              <w:ind w:left="384" w:right="372" w:hanging="1"/>
              <w:jc w:val="center"/>
              <w:rPr>
                <w:rFonts w:asciiTheme="majorHAnsi" w:eastAsia="Myriad Pro" w:hAnsiTheme="majorHAnsi" w:cstheme="majorHAnsi"/>
                <w:b/>
                <w:sz w:val="24"/>
                <w:szCs w:val="24"/>
              </w:rPr>
            </w:pPr>
            <w:r w:rsidRPr="003275F8">
              <w:rPr>
                <w:rFonts w:asciiTheme="majorHAnsi" w:eastAsia="Myriad Pro" w:hAnsiTheme="majorHAnsi" w:cstheme="majorHAnsi"/>
                <w:b/>
                <w:color w:val="231F20"/>
                <w:sz w:val="24"/>
                <w:szCs w:val="24"/>
              </w:rPr>
              <w:t>Cel</w:t>
            </w:r>
            <w:r w:rsidRPr="003275F8">
              <w:rPr>
                <w:rFonts w:asciiTheme="majorHAnsi" w:eastAsia="Myriad Pro" w:hAnsiTheme="majorHAnsi" w:cstheme="majorHAnsi"/>
                <w:b/>
                <w:color w:val="231F20"/>
                <w:spacing w:val="1"/>
                <w:sz w:val="24"/>
                <w:szCs w:val="24"/>
              </w:rPr>
              <w:t xml:space="preserve"> </w:t>
            </w:r>
            <w:r w:rsidRPr="003275F8">
              <w:rPr>
                <w:rFonts w:asciiTheme="majorHAnsi" w:eastAsia="Myriad Pro" w:hAnsiTheme="majorHAnsi" w:cstheme="majorHAnsi"/>
                <w:b/>
                <w:color w:val="231F20"/>
                <w:sz w:val="24"/>
                <w:szCs w:val="24"/>
              </w:rPr>
              <w:t>uruchomienia procedury</w:t>
            </w:r>
          </w:p>
        </w:tc>
        <w:tc>
          <w:tcPr>
            <w:tcW w:w="6788" w:type="dxa"/>
          </w:tcPr>
          <w:p w14:paraId="38D44B78" w14:textId="77777777" w:rsidR="00DC5891" w:rsidRPr="003275F8" w:rsidRDefault="00DC5891" w:rsidP="00606C6A">
            <w:pPr>
              <w:spacing w:before="116"/>
              <w:ind w:left="113" w:right="101"/>
              <w:jc w:val="both"/>
              <w:rPr>
                <w:rFonts w:asciiTheme="majorHAnsi" w:eastAsia="Myriad Pro" w:hAnsiTheme="majorHAnsi" w:cstheme="majorHAnsi"/>
                <w:sz w:val="24"/>
                <w:szCs w:val="24"/>
                <w:lang w:val="pl-PL"/>
              </w:rPr>
            </w:pPr>
            <w:r w:rsidRPr="003275F8">
              <w:rPr>
                <w:rFonts w:asciiTheme="majorHAnsi" w:eastAsia="Myriad Pro" w:hAnsiTheme="majorHAnsi" w:cstheme="majorHAnsi"/>
                <w:color w:val="231F20"/>
                <w:sz w:val="24"/>
                <w:szCs w:val="24"/>
                <w:lang w:val="pl-PL"/>
              </w:rPr>
              <w:t>Zapewnienie bezpieczeństwa fizycznego w szkole w przypadku</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popełnienia</w:t>
            </w:r>
            <w:r w:rsidRPr="003275F8">
              <w:rPr>
                <w:rFonts w:asciiTheme="majorHAnsi" w:eastAsia="Myriad Pro" w:hAnsiTheme="majorHAnsi" w:cstheme="majorHAnsi"/>
                <w:color w:val="231F20"/>
                <w:spacing w:val="-11"/>
                <w:sz w:val="24"/>
                <w:szCs w:val="24"/>
                <w:lang w:val="pl-PL"/>
              </w:rPr>
              <w:t xml:space="preserve"> </w:t>
            </w:r>
            <w:r w:rsidRPr="003275F8">
              <w:rPr>
                <w:rFonts w:asciiTheme="majorHAnsi" w:eastAsia="Myriad Pro" w:hAnsiTheme="majorHAnsi" w:cstheme="majorHAnsi"/>
                <w:color w:val="231F20"/>
                <w:sz w:val="24"/>
                <w:szCs w:val="24"/>
                <w:lang w:val="pl-PL"/>
              </w:rPr>
              <w:t>przez</w:t>
            </w:r>
            <w:r w:rsidRPr="003275F8">
              <w:rPr>
                <w:rFonts w:asciiTheme="majorHAnsi" w:eastAsia="Myriad Pro" w:hAnsiTheme="majorHAnsi" w:cstheme="majorHAnsi"/>
                <w:color w:val="231F20"/>
                <w:spacing w:val="-9"/>
                <w:sz w:val="24"/>
                <w:szCs w:val="24"/>
                <w:lang w:val="pl-PL"/>
              </w:rPr>
              <w:t xml:space="preserve"> </w:t>
            </w:r>
            <w:r w:rsidRPr="003275F8">
              <w:rPr>
                <w:rFonts w:asciiTheme="majorHAnsi" w:eastAsia="Myriad Pro" w:hAnsiTheme="majorHAnsi" w:cstheme="majorHAnsi"/>
                <w:color w:val="231F20"/>
                <w:sz w:val="24"/>
                <w:szCs w:val="24"/>
                <w:lang w:val="pl-PL"/>
              </w:rPr>
              <w:t>ucznia</w:t>
            </w:r>
            <w:r w:rsidRPr="003275F8">
              <w:rPr>
                <w:rFonts w:asciiTheme="majorHAnsi" w:eastAsia="Myriad Pro" w:hAnsiTheme="majorHAnsi" w:cstheme="majorHAnsi"/>
                <w:color w:val="231F20"/>
                <w:spacing w:val="-10"/>
                <w:sz w:val="24"/>
                <w:szCs w:val="24"/>
                <w:lang w:val="pl-PL"/>
              </w:rPr>
              <w:t xml:space="preserve"> </w:t>
            </w:r>
            <w:r w:rsidRPr="003275F8">
              <w:rPr>
                <w:rFonts w:asciiTheme="majorHAnsi" w:eastAsia="Myriad Pro" w:hAnsiTheme="majorHAnsi" w:cstheme="majorHAnsi"/>
                <w:color w:val="231F20"/>
                <w:sz w:val="24"/>
                <w:szCs w:val="24"/>
                <w:lang w:val="pl-PL"/>
              </w:rPr>
              <w:t>czynu</w:t>
            </w:r>
            <w:r w:rsidRPr="003275F8">
              <w:rPr>
                <w:rFonts w:asciiTheme="majorHAnsi" w:eastAsia="Myriad Pro" w:hAnsiTheme="majorHAnsi" w:cstheme="majorHAnsi"/>
                <w:color w:val="231F20"/>
                <w:spacing w:val="-9"/>
                <w:sz w:val="24"/>
                <w:szCs w:val="24"/>
                <w:lang w:val="pl-PL"/>
              </w:rPr>
              <w:t xml:space="preserve"> </w:t>
            </w:r>
            <w:r w:rsidRPr="003275F8">
              <w:rPr>
                <w:rFonts w:asciiTheme="majorHAnsi" w:eastAsia="Myriad Pro" w:hAnsiTheme="majorHAnsi" w:cstheme="majorHAnsi"/>
                <w:color w:val="231F20"/>
                <w:sz w:val="24"/>
                <w:szCs w:val="24"/>
                <w:lang w:val="pl-PL"/>
              </w:rPr>
              <w:t>karalnego</w:t>
            </w:r>
            <w:r w:rsidRPr="003275F8">
              <w:rPr>
                <w:rFonts w:asciiTheme="majorHAnsi" w:eastAsia="Myriad Pro" w:hAnsiTheme="majorHAnsi" w:cstheme="majorHAnsi"/>
                <w:color w:val="231F20"/>
                <w:spacing w:val="-10"/>
                <w:sz w:val="24"/>
                <w:szCs w:val="24"/>
                <w:lang w:val="pl-PL"/>
              </w:rPr>
              <w:t xml:space="preserve"> </w:t>
            </w:r>
            <w:r w:rsidRPr="003275F8">
              <w:rPr>
                <w:rFonts w:asciiTheme="majorHAnsi" w:eastAsia="Myriad Pro" w:hAnsiTheme="majorHAnsi" w:cstheme="majorHAnsi"/>
                <w:color w:val="231F20"/>
                <w:sz w:val="24"/>
                <w:szCs w:val="24"/>
                <w:lang w:val="pl-PL"/>
              </w:rPr>
              <w:t>oraz</w:t>
            </w:r>
            <w:r w:rsidRPr="003275F8">
              <w:rPr>
                <w:rFonts w:asciiTheme="majorHAnsi" w:eastAsia="Myriad Pro" w:hAnsiTheme="majorHAnsi" w:cstheme="majorHAnsi"/>
                <w:color w:val="231F20"/>
                <w:spacing w:val="-9"/>
                <w:sz w:val="24"/>
                <w:szCs w:val="24"/>
                <w:lang w:val="pl-PL"/>
              </w:rPr>
              <w:t xml:space="preserve"> </w:t>
            </w:r>
            <w:r w:rsidRPr="003275F8">
              <w:rPr>
                <w:rFonts w:asciiTheme="majorHAnsi" w:eastAsia="Myriad Pro" w:hAnsiTheme="majorHAnsi" w:cstheme="majorHAnsi"/>
                <w:color w:val="231F20"/>
                <w:sz w:val="24"/>
                <w:szCs w:val="24"/>
                <w:lang w:val="pl-PL"/>
              </w:rPr>
              <w:t>udzielenie</w:t>
            </w:r>
            <w:r w:rsidRPr="003275F8">
              <w:rPr>
                <w:rFonts w:asciiTheme="majorHAnsi" w:eastAsia="Myriad Pro" w:hAnsiTheme="majorHAnsi" w:cstheme="majorHAnsi"/>
                <w:color w:val="231F20"/>
                <w:spacing w:val="-10"/>
                <w:sz w:val="24"/>
                <w:szCs w:val="24"/>
                <w:lang w:val="pl-PL"/>
              </w:rPr>
              <w:t xml:space="preserve"> </w:t>
            </w:r>
            <w:r w:rsidRPr="003275F8">
              <w:rPr>
                <w:rFonts w:asciiTheme="majorHAnsi" w:eastAsia="Myriad Pro" w:hAnsiTheme="majorHAnsi" w:cstheme="majorHAnsi"/>
                <w:color w:val="231F20"/>
                <w:sz w:val="24"/>
                <w:szCs w:val="24"/>
                <w:lang w:val="pl-PL"/>
              </w:rPr>
              <w:t>pomocy</w:t>
            </w:r>
            <w:r w:rsidRPr="003275F8">
              <w:rPr>
                <w:rFonts w:asciiTheme="majorHAnsi" w:eastAsia="Myriad Pro" w:hAnsiTheme="majorHAnsi" w:cstheme="majorHAnsi"/>
                <w:color w:val="231F20"/>
                <w:spacing w:val="-49"/>
                <w:sz w:val="24"/>
                <w:szCs w:val="24"/>
                <w:lang w:val="pl-PL"/>
              </w:rPr>
              <w:t xml:space="preserve"> </w:t>
            </w:r>
            <w:r w:rsidRPr="003275F8">
              <w:rPr>
                <w:rFonts w:asciiTheme="majorHAnsi" w:eastAsia="Myriad Pro" w:hAnsiTheme="majorHAnsi" w:cstheme="majorHAnsi"/>
                <w:color w:val="231F20"/>
                <w:sz w:val="24"/>
                <w:szCs w:val="24"/>
                <w:lang w:val="pl-PL"/>
              </w:rPr>
              <w:t>uczniowi</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 sprawcy czynu karalnego.</w:t>
            </w:r>
          </w:p>
        </w:tc>
      </w:tr>
      <w:tr w:rsidR="00DC5891" w:rsidRPr="003275F8" w14:paraId="79BA80B0" w14:textId="77777777" w:rsidTr="00606C6A">
        <w:trPr>
          <w:trHeight w:val="1086"/>
        </w:trPr>
        <w:tc>
          <w:tcPr>
            <w:tcW w:w="2258" w:type="dxa"/>
          </w:tcPr>
          <w:p w14:paraId="54F49AEA" w14:textId="77777777" w:rsidR="00DC5891" w:rsidRPr="003275F8" w:rsidRDefault="00DC5891" w:rsidP="00606C6A">
            <w:pPr>
              <w:spacing w:before="115" w:line="232" w:lineRule="auto"/>
              <w:ind w:left="269" w:right="257" w:hanging="1"/>
              <w:jc w:val="center"/>
              <w:rPr>
                <w:rFonts w:asciiTheme="majorHAnsi" w:eastAsia="Myriad Pro" w:hAnsiTheme="majorHAnsi" w:cstheme="majorHAnsi"/>
                <w:b/>
                <w:sz w:val="24"/>
                <w:szCs w:val="24"/>
              </w:rPr>
            </w:pPr>
            <w:r w:rsidRPr="003275F8">
              <w:rPr>
                <w:rFonts w:asciiTheme="majorHAnsi" w:eastAsia="Myriad Pro" w:hAnsiTheme="majorHAnsi" w:cstheme="majorHAnsi"/>
                <w:b/>
                <w:color w:val="231F20"/>
                <w:sz w:val="24"/>
                <w:szCs w:val="24"/>
              </w:rPr>
              <w:t>Osoby</w:t>
            </w:r>
            <w:r w:rsidRPr="003275F8">
              <w:rPr>
                <w:rFonts w:asciiTheme="majorHAnsi" w:eastAsia="Myriad Pro" w:hAnsiTheme="majorHAnsi" w:cstheme="majorHAnsi"/>
                <w:b/>
                <w:color w:val="231F20"/>
                <w:spacing w:val="1"/>
                <w:sz w:val="24"/>
                <w:szCs w:val="24"/>
              </w:rPr>
              <w:t xml:space="preserve"> </w:t>
            </w:r>
            <w:r w:rsidRPr="003275F8">
              <w:rPr>
                <w:rFonts w:asciiTheme="majorHAnsi" w:eastAsia="Myriad Pro" w:hAnsiTheme="majorHAnsi" w:cstheme="majorHAnsi"/>
                <w:b/>
                <w:color w:val="231F20"/>
                <w:sz w:val="24"/>
                <w:szCs w:val="24"/>
              </w:rPr>
              <w:t>odpowiedzialne</w:t>
            </w:r>
            <w:r w:rsidRPr="003275F8">
              <w:rPr>
                <w:rFonts w:asciiTheme="majorHAnsi" w:eastAsia="Myriad Pro" w:hAnsiTheme="majorHAnsi" w:cstheme="majorHAnsi"/>
                <w:b/>
                <w:color w:val="231F20"/>
                <w:spacing w:val="-47"/>
                <w:sz w:val="24"/>
                <w:szCs w:val="24"/>
              </w:rPr>
              <w:t xml:space="preserve"> </w:t>
            </w:r>
            <w:r w:rsidRPr="003275F8">
              <w:rPr>
                <w:rFonts w:asciiTheme="majorHAnsi" w:eastAsia="Myriad Pro" w:hAnsiTheme="majorHAnsi" w:cstheme="majorHAnsi"/>
                <w:b/>
                <w:color w:val="231F20"/>
                <w:sz w:val="24"/>
                <w:szCs w:val="24"/>
              </w:rPr>
              <w:t>za zarządzanie</w:t>
            </w:r>
          </w:p>
        </w:tc>
        <w:tc>
          <w:tcPr>
            <w:tcW w:w="6788" w:type="dxa"/>
          </w:tcPr>
          <w:p w14:paraId="46E7DC8C" w14:textId="77777777" w:rsidR="00DC5891" w:rsidRPr="003275F8" w:rsidRDefault="00DC5891" w:rsidP="00606C6A">
            <w:pPr>
              <w:spacing w:before="116" w:line="288" w:lineRule="exact"/>
              <w:ind w:left="113"/>
              <w:rPr>
                <w:rFonts w:asciiTheme="majorHAnsi" w:eastAsia="Myriad Pro" w:hAnsiTheme="majorHAnsi" w:cstheme="majorHAnsi"/>
                <w:sz w:val="24"/>
                <w:szCs w:val="24"/>
                <w:lang w:val="pl-PL"/>
              </w:rPr>
            </w:pPr>
            <w:r w:rsidRPr="003275F8">
              <w:rPr>
                <w:rFonts w:asciiTheme="majorHAnsi" w:eastAsia="Myriad Pro" w:hAnsiTheme="majorHAnsi" w:cstheme="majorHAnsi"/>
                <w:color w:val="231F20"/>
                <w:sz w:val="24"/>
                <w:szCs w:val="24"/>
                <w:lang w:val="pl-PL"/>
              </w:rPr>
              <w:t>Dyrektor</w:t>
            </w:r>
            <w:r w:rsidRPr="003275F8">
              <w:rPr>
                <w:rFonts w:asciiTheme="majorHAnsi" w:eastAsia="Myriad Pro" w:hAnsiTheme="majorHAnsi" w:cstheme="majorHAnsi"/>
                <w:color w:val="231F20"/>
                <w:spacing w:val="-2"/>
                <w:sz w:val="24"/>
                <w:szCs w:val="24"/>
                <w:lang w:val="pl-PL"/>
              </w:rPr>
              <w:t xml:space="preserve"> </w:t>
            </w:r>
            <w:r w:rsidRPr="003275F8">
              <w:rPr>
                <w:rFonts w:asciiTheme="majorHAnsi" w:eastAsia="Myriad Pro" w:hAnsiTheme="majorHAnsi" w:cstheme="majorHAnsi"/>
                <w:color w:val="231F20"/>
                <w:sz w:val="24"/>
                <w:szCs w:val="24"/>
                <w:lang w:val="pl-PL"/>
              </w:rPr>
              <w:t>lub</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wicedyrektor</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szkoły,</w:t>
            </w:r>
            <w:r w:rsidRPr="003275F8">
              <w:rPr>
                <w:rFonts w:asciiTheme="majorHAnsi" w:eastAsia="Myriad Pro" w:hAnsiTheme="majorHAnsi" w:cstheme="majorHAnsi"/>
                <w:color w:val="231F20"/>
                <w:spacing w:val="-2"/>
                <w:sz w:val="24"/>
                <w:szCs w:val="24"/>
                <w:lang w:val="pl-PL"/>
              </w:rPr>
              <w:t xml:space="preserve"> </w:t>
            </w:r>
            <w:r w:rsidRPr="003275F8">
              <w:rPr>
                <w:rFonts w:asciiTheme="majorHAnsi" w:eastAsia="Myriad Pro" w:hAnsiTheme="majorHAnsi" w:cstheme="majorHAnsi"/>
                <w:color w:val="231F20"/>
                <w:sz w:val="24"/>
                <w:szCs w:val="24"/>
                <w:lang w:val="pl-PL"/>
              </w:rPr>
              <w:t>a</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w</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przypadku</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ich</w:t>
            </w:r>
            <w:r w:rsidRPr="003275F8">
              <w:rPr>
                <w:rFonts w:asciiTheme="majorHAnsi" w:eastAsia="Myriad Pro" w:hAnsiTheme="majorHAnsi" w:cstheme="majorHAnsi"/>
                <w:color w:val="231F20"/>
                <w:spacing w:val="-2"/>
                <w:sz w:val="24"/>
                <w:szCs w:val="24"/>
                <w:lang w:val="pl-PL"/>
              </w:rPr>
              <w:t xml:space="preserve"> </w:t>
            </w:r>
            <w:r w:rsidRPr="003275F8">
              <w:rPr>
                <w:rFonts w:asciiTheme="majorHAnsi" w:eastAsia="Myriad Pro" w:hAnsiTheme="majorHAnsi" w:cstheme="majorHAnsi"/>
                <w:color w:val="231F20"/>
                <w:sz w:val="24"/>
                <w:szCs w:val="24"/>
                <w:lang w:val="pl-PL"/>
              </w:rPr>
              <w:t>nieobecności</w:t>
            </w:r>
          </w:p>
          <w:p w14:paraId="4804C305" w14:textId="77777777" w:rsidR="00DC5891" w:rsidRPr="003275F8" w:rsidRDefault="00DC5891" w:rsidP="00606C6A">
            <w:pPr>
              <w:spacing w:line="288" w:lineRule="exact"/>
              <w:ind w:left="113"/>
              <w:rPr>
                <w:rFonts w:asciiTheme="majorHAnsi" w:eastAsia="Myriad Pro" w:hAnsiTheme="majorHAnsi" w:cstheme="majorHAnsi"/>
                <w:sz w:val="24"/>
                <w:szCs w:val="24"/>
              </w:rPr>
            </w:pPr>
            <w:r w:rsidRPr="003275F8">
              <w:rPr>
                <w:rFonts w:asciiTheme="majorHAnsi" w:eastAsia="Myriad Pro" w:hAnsiTheme="majorHAnsi" w:cstheme="majorHAnsi"/>
                <w:color w:val="231F20"/>
                <w:sz w:val="24"/>
                <w:szCs w:val="24"/>
              </w:rPr>
              <w:t>–</w:t>
            </w:r>
            <w:r w:rsidRPr="003275F8">
              <w:rPr>
                <w:rFonts w:asciiTheme="majorHAnsi" w:eastAsia="Myriad Pro" w:hAnsiTheme="majorHAnsi" w:cstheme="majorHAnsi"/>
                <w:color w:val="231F20"/>
                <w:spacing w:val="-1"/>
                <w:sz w:val="24"/>
                <w:szCs w:val="24"/>
              </w:rPr>
              <w:t xml:space="preserve"> </w:t>
            </w:r>
            <w:r w:rsidRPr="003275F8">
              <w:rPr>
                <w:rFonts w:asciiTheme="majorHAnsi" w:eastAsia="Myriad Pro" w:hAnsiTheme="majorHAnsi" w:cstheme="majorHAnsi"/>
                <w:color w:val="231F20"/>
                <w:sz w:val="24"/>
                <w:szCs w:val="24"/>
              </w:rPr>
              <w:t>osoba</w:t>
            </w:r>
            <w:r w:rsidRPr="003275F8">
              <w:rPr>
                <w:rFonts w:asciiTheme="majorHAnsi" w:eastAsia="Myriad Pro" w:hAnsiTheme="majorHAnsi" w:cstheme="majorHAnsi"/>
                <w:color w:val="231F20"/>
                <w:spacing w:val="-1"/>
                <w:sz w:val="24"/>
                <w:szCs w:val="24"/>
              </w:rPr>
              <w:t xml:space="preserve"> </w:t>
            </w:r>
            <w:r w:rsidRPr="003275F8">
              <w:rPr>
                <w:rFonts w:asciiTheme="majorHAnsi" w:eastAsia="Myriad Pro" w:hAnsiTheme="majorHAnsi" w:cstheme="majorHAnsi"/>
                <w:color w:val="231F20"/>
                <w:sz w:val="24"/>
                <w:szCs w:val="24"/>
              </w:rPr>
              <w:t>upoważniona przez</w:t>
            </w:r>
            <w:r w:rsidRPr="003275F8">
              <w:rPr>
                <w:rFonts w:asciiTheme="majorHAnsi" w:eastAsia="Myriad Pro" w:hAnsiTheme="majorHAnsi" w:cstheme="majorHAnsi"/>
                <w:color w:val="231F20"/>
                <w:spacing w:val="-1"/>
                <w:sz w:val="24"/>
                <w:szCs w:val="24"/>
              </w:rPr>
              <w:t xml:space="preserve"> </w:t>
            </w:r>
            <w:r w:rsidRPr="003275F8">
              <w:rPr>
                <w:rFonts w:asciiTheme="majorHAnsi" w:eastAsia="Myriad Pro" w:hAnsiTheme="majorHAnsi" w:cstheme="majorHAnsi"/>
                <w:color w:val="231F20"/>
                <w:sz w:val="24"/>
                <w:szCs w:val="24"/>
              </w:rPr>
              <w:t>nich.</w:t>
            </w:r>
          </w:p>
        </w:tc>
      </w:tr>
      <w:tr w:rsidR="00DC5891" w:rsidRPr="003275F8" w14:paraId="3851FFD3" w14:textId="77777777" w:rsidTr="00606C6A">
        <w:trPr>
          <w:trHeight w:val="1922"/>
        </w:trPr>
        <w:tc>
          <w:tcPr>
            <w:tcW w:w="2258" w:type="dxa"/>
          </w:tcPr>
          <w:p w14:paraId="02E7D308" w14:textId="77777777" w:rsidR="00DC5891" w:rsidRPr="003275F8" w:rsidRDefault="00DC5891" w:rsidP="00606C6A">
            <w:pPr>
              <w:spacing w:before="115" w:line="232" w:lineRule="auto"/>
              <w:ind w:left="179" w:right="167"/>
              <w:jc w:val="center"/>
              <w:rPr>
                <w:rFonts w:asciiTheme="majorHAnsi" w:eastAsia="Myriad Pro" w:hAnsiTheme="majorHAnsi" w:cstheme="majorHAnsi"/>
                <w:b/>
                <w:sz w:val="24"/>
                <w:szCs w:val="24"/>
              </w:rPr>
            </w:pPr>
            <w:r w:rsidRPr="003275F8">
              <w:rPr>
                <w:rFonts w:asciiTheme="majorHAnsi" w:eastAsia="Myriad Pro" w:hAnsiTheme="majorHAnsi" w:cstheme="majorHAnsi"/>
                <w:b/>
                <w:color w:val="231F20"/>
                <w:sz w:val="24"/>
                <w:szCs w:val="24"/>
              </w:rPr>
              <w:t>Podstawy</w:t>
            </w:r>
            <w:r w:rsidRPr="003275F8">
              <w:rPr>
                <w:rFonts w:asciiTheme="majorHAnsi" w:eastAsia="Myriad Pro" w:hAnsiTheme="majorHAnsi" w:cstheme="majorHAnsi"/>
                <w:b/>
                <w:color w:val="231F20"/>
                <w:spacing w:val="1"/>
                <w:sz w:val="24"/>
                <w:szCs w:val="24"/>
              </w:rPr>
              <w:t xml:space="preserve"> </w:t>
            </w:r>
            <w:r w:rsidRPr="003275F8">
              <w:rPr>
                <w:rFonts w:asciiTheme="majorHAnsi" w:eastAsia="Myriad Pro" w:hAnsiTheme="majorHAnsi" w:cstheme="majorHAnsi"/>
                <w:b/>
                <w:color w:val="231F20"/>
                <w:sz w:val="24"/>
                <w:szCs w:val="24"/>
              </w:rPr>
              <w:t>uruchomienia działań</w:t>
            </w:r>
          </w:p>
        </w:tc>
        <w:tc>
          <w:tcPr>
            <w:tcW w:w="6788" w:type="dxa"/>
          </w:tcPr>
          <w:p w14:paraId="12978D63" w14:textId="77777777" w:rsidR="00DC5891" w:rsidRPr="003275F8" w:rsidRDefault="00DC5891" w:rsidP="00606C6A">
            <w:pPr>
              <w:spacing w:before="116"/>
              <w:ind w:left="113" w:right="101"/>
              <w:jc w:val="both"/>
              <w:rPr>
                <w:rFonts w:asciiTheme="majorHAnsi" w:eastAsia="Myriad Pro" w:hAnsiTheme="majorHAnsi" w:cstheme="majorHAnsi"/>
                <w:sz w:val="24"/>
                <w:szCs w:val="24"/>
                <w:lang w:val="pl-PL"/>
              </w:rPr>
            </w:pPr>
            <w:r w:rsidRPr="003275F8">
              <w:rPr>
                <w:rFonts w:asciiTheme="majorHAnsi" w:eastAsia="Myriad Pro" w:hAnsiTheme="majorHAnsi" w:cstheme="majorHAnsi"/>
                <w:color w:val="212121"/>
                <w:sz w:val="24"/>
                <w:szCs w:val="24"/>
                <w:lang w:val="pl-PL"/>
              </w:rPr>
              <w:t>Przypadek</w:t>
            </w:r>
            <w:r w:rsidRPr="003275F8">
              <w:rPr>
                <w:rFonts w:asciiTheme="majorHAnsi" w:eastAsia="Myriad Pro" w:hAnsiTheme="majorHAnsi" w:cstheme="majorHAnsi"/>
                <w:color w:val="212121"/>
                <w:spacing w:val="1"/>
                <w:sz w:val="24"/>
                <w:szCs w:val="24"/>
                <w:lang w:val="pl-PL"/>
              </w:rPr>
              <w:t xml:space="preserve"> </w:t>
            </w:r>
            <w:r w:rsidRPr="003275F8">
              <w:rPr>
                <w:rFonts w:asciiTheme="majorHAnsi" w:eastAsia="Myriad Pro" w:hAnsiTheme="majorHAnsi" w:cstheme="majorHAnsi"/>
                <w:color w:val="212121"/>
                <w:sz w:val="24"/>
                <w:szCs w:val="24"/>
                <w:lang w:val="pl-PL"/>
              </w:rPr>
              <w:t>może</w:t>
            </w:r>
            <w:r w:rsidRPr="003275F8">
              <w:rPr>
                <w:rFonts w:asciiTheme="majorHAnsi" w:eastAsia="Myriad Pro" w:hAnsiTheme="majorHAnsi" w:cstheme="majorHAnsi"/>
                <w:color w:val="212121"/>
                <w:spacing w:val="1"/>
                <w:sz w:val="24"/>
                <w:szCs w:val="24"/>
                <w:lang w:val="pl-PL"/>
              </w:rPr>
              <w:t xml:space="preserve"> </w:t>
            </w:r>
            <w:r w:rsidRPr="003275F8">
              <w:rPr>
                <w:rFonts w:asciiTheme="majorHAnsi" w:eastAsia="Myriad Pro" w:hAnsiTheme="majorHAnsi" w:cstheme="majorHAnsi"/>
                <w:color w:val="212121"/>
                <w:sz w:val="24"/>
                <w:szCs w:val="24"/>
                <w:lang w:val="pl-PL"/>
              </w:rPr>
              <w:t>dotyczyć</w:t>
            </w:r>
            <w:r w:rsidRPr="003275F8">
              <w:rPr>
                <w:rFonts w:asciiTheme="majorHAnsi" w:eastAsia="Myriad Pro" w:hAnsiTheme="majorHAnsi" w:cstheme="majorHAnsi"/>
                <w:color w:val="212121"/>
                <w:spacing w:val="1"/>
                <w:sz w:val="24"/>
                <w:szCs w:val="24"/>
                <w:lang w:val="pl-PL"/>
              </w:rPr>
              <w:t xml:space="preserve"> </w:t>
            </w:r>
            <w:r w:rsidRPr="003275F8">
              <w:rPr>
                <w:rFonts w:asciiTheme="majorHAnsi" w:eastAsia="Myriad Pro" w:hAnsiTheme="majorHAnsi" w:cstheme="majorHAnsi"/>
                <w:color w:val="212121"/>
                <w:sz w:val="24"/>
                <w:szCs w:val="24"/>
                <w:lang w:val="pl-PL"/>
              </w:rPr>
              <w:t>ucznia,</w:t>
            </w:r>
            <w:r w:rsidRPr="003275F8">
              <w:rPr>
                <w:rFonts w:asciiTheme="majorHAnsi" w:eastAsia="Myriad Pro" w:hAnsiTheme="majorHAnsi" w:cstheme="majorHAnsi"/>
                <w:color w:val="212121"/>
                <w:spacing w:val="1"/>
                <w:sz w:val="24"/>
                <w:szCs w:val="24"/>
                <w:lang w:val="pl-PL"/>
              </w:rPr>
              <w:t xml:space="preserve"> </w:t>
            </w:r>
            <w:r w:rsidRPr="003275F8">
              <w:rPr>
                <w:rFonts w:asciiTheme="majorHAnsi" w:eastAsia="Myriad Pro" w:hAnsiTheme="majorHAnsi" w:cstheme="majorHAnsi"/>
                <w:color w:val="212121"/>
                <w:sz w:val="24"/>
                <w:szCs w:val="24"/>
                <w:lang w:val="pl-PL"/>
              </w:rPr>
              <w:t>który</w:t>
            </w:r>
            <w:r w:rsidRPr="003275F8">
              <w:rPr>
                <w:rFonts w:asciiTheme="majorHAnsi" w:eastAsia="Myriad Pro" w:hAnsiTheme="majorHAnsi" w:cstheme="majorHAnsi"/>
                <w:color w:val="212121"/>
                <w:spacing w:val="1"/>
                <w:sz w:val="24"/>
                <w:szCs w:val="24"/>
                <w:lang w:val="pl-PL"/>
              </w:rPr>
              <w:t xml:space="preserve"> </w:t>
            </w:r>
            <w:r w:rsidRPr="003275F8">
              <w:rPr>
                <w:rFonts w:asciiTheme="majorHAnsi" w:eastAsia="Myriad Pro" w:hAnsiTheme="majorHAnsi" w:cstheme="majorHAnsi"/>
                <w:color w:val="212121"/>
                <w:sz w:val="24"/>
                <w:szCs w:val="24"/>
                <w:lang w:val="pl-PL"/>
              </w:rPr>
              <w:t>dopuścił</w:t>
            </w:r>
            <w:r w:rsidRPr="003275F8">
              <w:rPr>
                <w:rFonts w:asciiTheme="majorHAnsi" w:eastAsia="Myriad Pro" w:hAnsiTheme="majorHAnsi" w:cstheme="majorHAnsi"/>
                <w:color w:val="212121"/>
                <w:spacing w:val="1"/>
                <w:sz w:val="24"/>
                <w:szCs w:val="24"/>
                <w:lang w:val="pl-PL"/>
              </w:rPr>
              <w:t xml:space="preserve"> </w:t>
            </w:r>
            <w:r w:rsidRPr="003275F8">
              <w:rPr>
                <w:rFonts w:asciiTheme="majorHAnsi" w:eastAsia="Myriad Pro" w:hAnsiTheme="majorHAnsi" w:cstheme="majorHAnsi"/>
                <w:color w:val="212121"/>
                <w:sz w:val="24"/>
                <w:szCs w:val="24"/>
                <w:lang w:val="pl-PL"/>
              </w:rPr>
              <w:t>się</w:t>
            </w:r>
            <w:r w:rsidRPr="003275F8">
              <w:rPr>
                <w:rFonts w:asciiTheme="majorHAnsi" w:eastAsia="Myriad Pro" w:hAnsiTheme="majorHAnsi" w:cstheme="majorHAnsi"/>
                <w:color w:val="212121"/>
                <w:spacing w:val="1"/>
                <w:sz w:val="24"/>
                <w:szCs w:val="24"/>
                <w:lang w:val="pl-PL"/>
              </w:rPr>
              <w:t xml:space="preserve"> </w:t>
            </w:r>
            <w:r w:rsidRPr="003275F8">
              <w:rPr>
                <w:rFonts w:asciiTheme="majorHAnsi" w:eastAsia="Myriad Pro" w:hAnsiTheme="majorHAnsi" w:cstheme="majorHAnsi"/>
                <w:color w:val="212121"/>
                <w:sz w:val="24"/>
                <w:szCs w:val="24"/>
                <w:lang w:val="pl-PL"/>
              </w:rPr>
              <w:t>czynu</w:t>
            </w:r>
            <w:r w:rsidRPr="003275F8">
              <w:rPr>
                <w:rFonts w:asciiTheme="majorHAnsi" w:eastAsia="Myriad Pro" w:hAnsiTheme="majorHAnsi" w:cstheme="majorHAnsi"/>
                <w:color w:val="212121"/>
                <w:spacing w:val="1"/>
                <w:sz w:val="24"/>
                <w:szCs w:val="24"/>
                <w:lang w:val="pl-PL"/>
              </w:rPr>
              <w:t xml:space="preserve"> </w:t>
            </w:r>
            <w:r w:rsidRPr="003275F8">
              <w:rPr>
                <w:rFonts w:asciiTheme="majorHAnsi" w:eastAsia="Myriad Pro" w:hAnsiTheme="majorHAnsi" w:cstheme="majorHAnsi"/>
                <w:color w:val="212121"/>
                <w:sz w:val="24"/>
                <w:szCs w:val="24"/>
                <w:lang w:val="pl-PL"/>
              </w:rPr>
              <w:t>po</w:t>
            </w:r>
            <w:r w:rsidRPr="003275F8">
              <w:rPr>
                <w:rFonts w:asciiTheme="majorHAnsi" w:eastAsia="Myriad Pro" w:hAnsiTheme="majorHAnsi" w:cstheme="majorHAnsi"/>
                <w:color w:val="212121"/>
                <w:spacing w:val="1"/>
                <w:sz w:val="24"/>
                <w:szCs w:val="24"/>
                <w:lang w:val="pl-PL"/>
              </w:rPr>
              <w:t xml:space="preserve"> </w:t>
            </w:r>
            <w:r w:rsidRPr="003275F8">
              <w:rPr>
                <w:rFonts w:asciiTheme="majorHAnsi" w:eastAsia="Myriad Pro" w:hAnsiTheme="majorHAnsi" w:cstheme="majorHAnsi"/>
                <w:color w:val="212121"/>
                <w:sz w:val="24"/>
                <w:szCs w:val="24"/>
                <w:lang w:val="pl-PL"/>
              </w:rPr>
              <w:t>ukończeniu lat 13, ale nie ukończył lat 17, bądź ucznia, który nie</w:t>
            </w:r>
            <w:r w:rsidRPr="003275F8">
              <w:rPr>
                <w:rFonts w:asciiTheme="majorHAnsi" w:eastAsia="Myriad Pro" w:hAnsiTheme="majorHAnsi" w:cstheme="majorHAnsi"/>
                <w:color w:val="212121"/>
                <w:spacing w:val="1"/>
                <w:sz w:val="24"/>
                <w:szCs w:val="24"/>
                <w:lang w:val="pl-PL"/>
              </w:rPr>
              <w:t xml:space="preserve"> </w:t>
            </w:r>
            <w:r w:rsidRPr="003275F8">
              <w:rPr>
                <w:rFonts w:asciiTheme="majorHAnsi" w:eastAsia="Myriad Pro" w:hAnsiTheme="majorHAnsi" w:cstheme="majorHAnsi"/>
                <w:color w:val="212121"/>
                <w:sz w:val="24"/>
                <w:szCs w:val="24"/>
                <w:lang w:val="pl-PL"/>
              </w:rPr>
              <w:t>ukończył</w:t>
            </w:r>
            <w:r w:rsidRPr="003275F8">
              <w:rPr>
                <w:rFonts w:asciiTheme="majorHAnsi" w:eastAsia="Myriad Pro" w:hAnsiTheme="majorHAnsi" w:cstheme="majorHAnsi"/>
                <w:color w:val="212121"/>
                <w:spacing w:val="42"/>
                <w:sz w:val="24"/>
                <w:szCs w:val="24"/>
                <w:lang w:val="pl-PL"/>
              </w:rPr>
              <w:t xml:space="preserve"> </w:t>
            </w:r>
            <w:r w:rsidRPr="003275F8">
              <w:rPr>
                <w:rFonts w:asciiTheme="majorHAnsi" w:eastAsia="Myriad Pro" w:hAnsiTheme="majorHAnsi" w:cstheme="majorHAnsi"/>
                <w:color w:val="212121"/>
                <w:sz w:val="24"/>
                <w:szCs w:val="24"/>
                <w:lang w:val="pl-PL"/>
              </w:rPr>
              <w:t>18.</w:t>
            </w:r>
            <w:r w:rsidRPr="003275F8">
              <w:rPr>
                <w:rFonts w:asciiTheme="majorHAnsi" w:eastAsia="Myriad Pro" w:hAnsiTheme="majorHAnsi" w:cstheme="majorHAnsi"/>
                <w:color w:val="212121"/>
                <w:spacing w:val="43"/>
                <w:sz w:val="24"/>
                <w:szCs w:val="24"/>
                <w:lang w:val="pl-PL"/>
              </w:rPr>
              <w:t xml:space="preserve"> </w:t>
            </w:r>
            <w:r w:rsidRPr="003275F8">
              <w:rPr>
                <w:rFonts w:asciiTheme="majorHAnsi" w:eastAsia="Myriad Pro" w:hAnsiTheme="majorHAnsi" w:cstheme="majorHAnsi"/>
                <w:color w:val="212121"/>
                <w:sz w:val="24"/>
                <w:szCs w:val="24"/>
                <w:lang w:val="pl-PL"/>
              </w:rPr>
              <w:t>r.ż.,</w:t>
            </w:r>
            <w:r w:rsidRPr="003275F8">
              <w:rPr>
                <w:rFonts w:asciiTheme="majorHAnsi" w:eastAsia="Myriad Pro" w:hAnsiTheme="majorHAnsi" w:cstheme="majorHAnsi"/>
                <w:color w:val="212121"/>
                <w:spacing w:val="43"/>
                <w:sz w:val="24"/>
                <w:szCs w:val="24"/>
                <w:lang w:val="pl-PL"/>
              </w:rPr>
              <w:t xml:space="preserve"> </w:t>
            </w:r>
            <w:r w:rsidRPr="003275F8">
              <w:rPr>
                <w:rFonts w:asciiTheme="majorHAnsi" w:eastAsia="Myriad Pro" w:hAnsiTheme="majorHAnsi" w:cstheme="majorHAnsi"/>
                <w:color w:val="212121"/>
                <w:sz w:val="24"/>
                <w:szCs w:val="24"/>
                <w:lang w:val="pl-PL"/>
              </w:rPr>
              <w:t>wówczas</w:t>
            </w:r>
            <w:r w:rsidRPr="003275F8">
              <w:rPr>
                <w:rFonts w:asciiTheme="majorHAnsi" w:eastAsia="Myriad Pro" w:hAnsiTheme="majorHAnsi" w:cstheme="majorHAnsi"/>
                <w:color w:val="212121"/>
                <w:spacing w:val="43"/>
                <w:sz w:val="24"/>
                <w:szCs w:val="24"/>
                <w:lang w:val="pl-PL"/>
              </w:rPr>
              <w:t xml:space="preserve"> </w:t>
            </w:r>
            <w:r w:rsidRPr="003275F8">
              <w:rPr>
                <w:rFonts w:asciiTheme="majorHAnsi" w:eastAsia="Myriad Pro" w:hAnsiTheme="majorHAnsi" w:cstheme="majorHAnsi"/>
                <w:color w:val="212121"/>
                <w:sz w:val="24"/>
                <w:szCs w:val="24"/>
                <w:lang w:val="pl-PL"/>
              </w:rPr>
              <w:t>zastosowanie</w:t>
            </w:r>
            <w:r w:rsidRPr="003275F8">
              <w:rPr>
                <w:rFonts w:asciiTheme="majorHAnsi" w:eastAsia="Myriad Pro" w:hAnsiTheme="majorHAnsi" w:cstheme="majorHAnsi"/>
                <w:color w:val="212121"/>
                <w:spacing w:val="43"/>
                <w:sz w:val="24"/>
                <w:szCs w:val="24"/>
                <w:lang w:val="pl-PL"/>
              </w:rPr>
              <w:t xml:space="preserve"> </w:t>
            </w:r>
            <w:r w:rsidRPr="003275F8">
              <w:rPr>
                <w:rFonts w:asciiTheme="majorHAnsi" w:eastAsia="Myriad Pro" w:hAnsiTheme="majorHAnsi" w:cstheme="majorHAnsi"/>
                <w:color w:val="212121"/>
                <w:sz w:val="24"/>
                <w:szCs w:val="24"/>
                <w:lang w:val="pl-PL"/>
              </w:rPr>
              <w:t>mają</w:t>
            </w:r>
            <w:r w:rsidRPr="003275F8">
              <w:rPr>
                <w:rFonts w:asciiTheme="majorHAnsi" w:eastAsia="Myriad Pro" w:hAnsiTheme="majorHAnsi" w:cstheme="majorHAnsi"/>
                <w:color w:val="212121"/>
                <w:spacing w:val="43"/>
                <w:sz w:val="24"/>
                <w:szCs w:val="24"/>
                <w:lang w:val="pl-PL"/>
              </w:rPr>
              <w:t xml:space="preserve"> </w:t>
            </w:r>
            <w:r w:rsidRPr="003275F8">
              <w:rPr>
                <w:rFonts w:asciiTheme="majorHAnsi" w:eastAsia="Myriad Pro" w:hAnsiTheme="majorHAnsi" w:cstheme="majorHAnsi"/>
                <w:color w:val="212121"/>
                <w:sz w:val="24"/>
                <w:szCs w:val="24"/>
                <w:lang w:val="pl-PL"/>
              </w:rPr>
              <w:t>przepisy</w:t>
            </w:r>
            <w:r w:rsidRPr="003275F8">
              <w:rPr>
                <w:rFonts w:asciiTheme="majorHAnsi" w:eastAsia="Myriad Pro" w:hAnsiTheme="majorHAnsi" w:cstheme="majorHAnsi"/>
                <w:color w:val="212121"/>
                <w:spacing w:val="43"/>
                <w:sz w:val="24"/>
                <w:szCs w:val="24"/>
                <w:lang w:val="pl-PL"/>
              </w:rPr>
              <w:t xml:space="preserve"> </w:t>
            </w:r>
            <w:r w:rsidRPr="003275F8">
              <w:rPr>
                <w:rFonts w:asciiTheme="majorHAnsi" w:eastAsia="Myriad Pro" w:hAnsiTheme="majorHAnsi" w:cstheme="majorHAnsi"/>
                <w:color w:val="212121"/>
                <w:sz w:val="24"/>
                <w:szCs w:val="24"/>
                <w:lang w:val="pl-PL"/>
              </w:rPr>
              <w:t>zawarte</w:t>
            </w:r>
            <w:r w:rsidRPr="003275F8">
              <w:rPr>
                <w:rFonts w:asciiTheme="majorHAnsi" w:eastAsia="Myriad Pro" w:hAnsiTheme="majorHAnsi" w:cstheme="majorHAnsi"/>
                <w:color w:val="212121"/>
                <w:spacing w:val="-48"/>
                <w:sz w:val="24"/>
                <w:szCs w:val="24"/>
                <w:lang w:val="pl-PL"/>
              </w:rPr>
              <w:t xml:space="preserve"> </w:t>
            </w:r>
            <w:r w:rsidRPr="003275F8">
              <w:rPr>
                <w:rFonts w:asciiTheme="majorHAnsi" w:eastAsia="Myriad Pro" w:hAnsiTheme="majorHAnsi" w:cstheme="majorHAnsi"/>
                <w:color w:val="212121"/>
                <w:sz w:val="24"/>
                <w:szCs w:val="24"/>
                <w:lang w:val="pl-PL"/>
              </w:rPr>
              <w:t>w</w:t>
            </w:r>
            <w:r w:rsidRPr="003275F8">
              <w:rPr>
                <w:rFonts w:asciiTheme="majorHAnsi" w:eastAsia="Myriad Pro" w:hAnsiTheme="majorHAnsi" w:cstheme="majorHAnsi"/>
                <w:color w:val="212121"/>
                <w:spacing w:val="-8"/>
                <w:sz w:val="24"/>
                <w:szCs w:val="24"/>
                <w:lang w:val="pl-PL"/>
              </w:rPr>
              <w:t xml:space="preserve"> </w:t>
            </w:r>
            <w:r w:rsidRPr="003275F8">
              <w:rPr>
                <w:rFonts w:asciiTheme="majorHAnsi" w:eastAsia="Myriad Pro" w:hAnsiTheme="majorHAnsi" w:cstheme="majorHAnsi"/>
                <w:i/>
                <w:color w:val="212121"/>
                <w:sz w:val="24"/>
                <w:szCs w:val="24"/>
                <w:lang w:val="pl-PL"/>
              </w:rPr>
              <w:t>Ustawie</w:t>
            </w:r>
            <w:r w:rsidRPr="003275F8">
              <w:rPr>
                <w:rFonts w:asciiTheme="majorHAnsi" w:eastAsia="Myriad Pro" w:hAnsiTheme="majorHAnsi" w:cstheme="majorHAnsi"/>
                <w:i/>
                <w:color w:val="212121"/>
                <w:spacing w:val="-6"/>
                <w:sz w:val="24"/>
                <w:szCs w:val="24"/>
                <w:lang w:val="pl-PL"/>
              </w:rPr>
              <w:t xml:space="preserve"> </w:t>
            </w:r>
            <w:r w:rsidRPr="003275F8">
              <w:rPr>
                <w:rFonts w:asciiTheme="majorHAnsi" w:eastAsia="Myriad Pro" w:hAnsiTheme="majorHAnsi" w:cstheme="majorHAnsi"/>
                <w:i/>
                <w:color w:val="231F20"/>
                <w:sz w:val="24"/>
                <w:szCs w:val="24"/>
                <w:lang w:val="pl-PL"/>
              </w:rPr>
              <w:t>o</w:t>
            </w:r>
            <w:r w:rsidRPr="003275F8">
              <w:rPr>
                <w:rFonts w:asciiTheme="majorHAnsi" w:eastAsia="Myriad Pro" w:hAnsiTheme="majorHAnsi" w:cstheme="majorHAnsi"/>
                <w:i/>
                <w:color w:val="231F20"/>
                <w:spacing w:val="-6"/>
                <w:sz w:val="24"/>
                <w:szCs w:val="24"/>
                <w:lang w:val="pl-PL"/>
              </w:rPr>
              <w:t xml:space="preserve"> </w:t>
            </w:r>
            <w:r w:rsidRPr="003275F8">
              <w:rPr>
                <w:rFonts w:asciiTheme="majorHAnsi" w:eastAsia="Myriad Pro" w:hAnsiTheme="majorHAnsi" w:cstheme="majorHAnsi"/>
                <w:i/>
                <w:color w:val="231F20"/>
                <w:sz w:val="24"/>
                <w:szCs w:val="24"/>
                <w:lang w:val="pl-PL"/>
              </w:rPr>
              <w:t>postępowaniu</w:t>
            </w:r>
            <w:r w:rsidRPr="003275F8">
              <w:rPr>
                <w:rFonts w:asciiTheme="majorHAnsi" w:eastAsia="Myriad Pro" w:hAnsiTheme="majorHAnsi" w:cstheme="majorHAnsi"/>
                <w:i/>
                <w:color w:val="231F20"/>
                <w:spacing w:val="-6"/>
                <w:sz w:val="24"/>
                <w:szCs w:val="24"/>
                <w:lang w:val="pl-PL"/>
              </w:rPr>
              <w:t xml:space="preserve"> </w:t>
            </w:r>
            <w:r w:rsidRPr="003275F8">
              <w:rPr>
                <w:rFonts w:asciiTheme="majorHAnsi" w:eastAsia="Myriad Pro" w:hAnsiTheme="majorHAnsi" w:cstheme="majorHAnsi"/>
                <w:i/>
                <w:color w:val="231F20"/>
                <w:sz w:val="24"/>
                <w:szCs w:val="24"/>
                <w:lang w:val="pl-PL"/>
              </w:rPr>
              <w:t>w</w:t>
            </w:r>
            <w:r w:rsidRPr="003275F8">
              <w:rPr>
                <w:rFonts w:asciiTheme="majorHAnsi" w:eastAsia="Myriad Pro" w:hAnsiTheme="majorHAnsi" w:cstheme="majorHAnsi"/>
                <w:i/>
                <w:color w:val="231F20"/>
                <w:spacing w:val="-6"/>
                <w:sz w:val="24"/>
                <w:szCs w:val="24"/>
                <w:lang w:val="pl-PL"/>
              </w:rPr>
              <w:t xml:space="preserve"> </w:t>
            </w:r>
            <w:r w:rsidRPr="003275F8">
              <w:rPr>
                <w:rFonts w:asciiTheme="majorHAnsi" w:eastAsia="Myriad Pro" w:hAnsiTheme="majorHAnsi" w:cstheme="majorHAnsi"/>
                <w:i/>
                <w:color w:val="231F20"/>
                <w:sz w:val="24"/>
                <w:szCs w:val="24"/>
                <w:lang w:val="pl-PL"/>
              </w:rPr>
              <w:t>sprawach</w:t>
            </w:r>
            <w:r w:rsidRPr="003275F8">
              <w:rPr>
                <w:rFonts w:asciiTheme="majorHAnsi" w:eastAsia="Myriad Pro" w:hAnsiTheme="majorHAnsi" w:cstheme="majorHAnsi"/>
                <w:i/>
                <w:color w:val="231F20"/>
                <w:spacing w:val="-6"/>
                <w:sz w:val="24"/>
                <w:szCs w:val="24"/>
                <w:lang w:val="pl-PL"/>
              </w:rPr>
              <w:t xml:space="preserve"> </w:t>
            </w:r>
            <w:r w:rsidRPr="003275F8">
              <w:rPr>
                <w:rFonts w:asciiTheme="majorHAnsi" w:eastAsia="Myriad Pro" w:hAnsiTheme="majorHAnsi" w:cstheme="majorHAnsi"/>
                <w:i/>
                <w:color w:val="231F20"/>
                <w:sz w:val="24"/>
                <w:szCs w:val="24"/>
                <w:lang w:val="pl-PL"/>
              </w:rPr>
              <w:t>nieletnich</w:t>
            </w:r>
            <w:r w:rsidRPr="003275F8">
              <w:rPr>
                <w:rFonts w:asciiTheme="majorHAnsi" w:eastAsia="Myriad Pro" w:hAnsiTheme="majorHAnsi" w:cstheme="majorHAnsi"/>
                <w:i/>
                <w:color w:val="231F20"/>
                <w:spacing w:val="-6"/>
                <w:sz w:val="24"/>
                <w:szCs w:val="24"/>
                <w:lang w:val="pl-PL"/>
              </w:rPr>
              <w:t xml:space="preserve"> </w:t>
            </w:r>
            <w:r w:rsidRPr="003275F8">
              <w:rPr>
                <w:rFonts w:asciiTheme="majorHAnsi" w:eastAsia="Myriad Pro" w:hAnsiTheme="majorHAnsi" w:cstheme="majorHAnsi"/>
                <w:i/>
                <w:color w:val="231F20"/>
                <w:sz w:val="24"/>
                <w:szCs w:val="24"/>
                <w:lang w:val="pl-PL"/>
              </w:rPr>
              <w:t>z</w:t>
            </w:r>
            <w:r w:rsidRPr="003275F8">
              <w:rPr>
                <w:rFonts w:asciiTheme="majorHAnsi" w:eastAsia="Myriad Pro" w:hAnsiTheme="majorHAnsi" w:cstheme="majorHAnsi"/>
                <w:i/>
                <w:color w:val="231F20"/>
                <w:spacing w:val="-6"/>
                <w:sz w:val="24"/>
                <w:szCs w:val="24"/>
                <w:lang w:val="pl-PL"/>
              </w:rPr>
              <w:t xml:space="preserve"> </w:t>
            </w:r>
            <w:r w:rsidRPr="003275F8">
              <w:rPr>
                <w:rFonts w:asciiTheme="majorHAnsi" w:eastAsia="Myriad Pro" w:hAnsiTheme="majorHAnsi" w:cstheme="majorHAnsi"/>
                <w:i/>
                <w:color w:val="231F20"/>
                <w:sz w:val="24"/>
                <w:szCs w:val="24"/>
                <w:lang w:val="pl-PL"/>
              </w:rPr>
              <w:t>dnia</w:t>
            </w:r>
            <w:r w:rsidRPr="003275F8">
              <w:rPr>
                <w:rFonts w:asciiTheme="majorHAnsi" w:eastAsia="Myriad Pro" w:hAnsiTheme="majorHAnsi" w:cstheme="majorHAnsi"/>
                <w:i/>
                <w:color w:val="231F20"/>
                <w:spacing w:val="-6"/>
                <w:sz w:val="24"/>
                <w:szCs w:val="24"/>
                <w:lang w:val="pl-PL"/>
              </w:rPr>
              <w:t xml:space="preserve"> </w:t>
            </w:r>
            <w:r w:rsidRPr="003275F8">
              <w:rPr>
                <w:rFonts w:asciiTheme="majorHAnsi" w:eastAsia="Myriad Pro" w:hAnsiTheme="majorHAnsi" w:cstheme="majorHAnsi"/>
                <w:i/>
                <w:color w:val="231F20"/>
                <w:sz w:val="24"/>
                <w:szCs w:val="24"/>
                <w:lang w:val="pl-PL"/>
              </w:rPr>
              <w:t>26</w:t>
            </w:r>
            <w:r w:rsidRPr="003275F8">
              <w:rPr>
                <w:rFonts w:asciiTheme="majorHAnsi" w:eastAsia="Myriad Pro" w:hAnsiTheme="majorHAnsi" w:cstheme="majorHAnsi"/>
                <w:i/>
                <w:color w:val="231F20"/>
                <w:spacing w:val="-6"/>
                <w:sz w:val="24"/>
                <w:szCs w:val="24"/>
                <w:lang w:val="pl-PL"/>
              </w:rPr>
              <w:t xml:space="preserve"> </w:t>
            </w:r>
            <w:proofErr w:type="spellStart"/>
            <w:r w:rsidRPr="003275F8">
              <w:rPr>
                <w:rFonts w:asciiTheme="majorHAnsi" w:eastAsia="Myriad Pro" w:hAnsiTheme="majorHAnsi" w:cstheme="majorHAnsi"/>
                <w:i/>
                <w:color w:val="231F20"/>
                <w:sz w:val="24"/>
                <w:szCs w:val="24"/>
                <w:lang w:val="pl-PL"/>
              </w:rPr>
              <w:t>paździer</w:t>
            </w:r>
            <w:proofErr w:type="spellEnd"/>
            <w:r w:rsidRPr="003275F8">
              <w:rPr>
                <w:rFonts w:asciiTheme="majorHAnsi" w:eastAsia="Myriad Pro" w:hAnsiTheme="majorHAnsi" w:cstheme="majorHAnsi"/>
                <w:i/>
                <w:color w:val="231F20"/>
                <w:sz w:val="24"/>
                <w:szCs w:val="24"/>
                <w:lang w:val="pl-PL"/>
              </w:rPr>
              <w:t>-</w:t>
            </w:r>
            <w:r w:rsidRPr="003275F8">
              <w:rPr>
                <w:rFonts w:asciiTheme="majorHAnsi" w:eastAsia="Myriad Pro" w:hAnsiTheme="majorHAnsi" w:cstheme="majorHAnsi"/>
                <w:i/>
                <w:color w:val="231F20"/>
                <w:spacing w:val="-41"/>
                <w:sz w:val="24"/>
                <w:szCs w:val="24"/>
                <w:lang w:val="pl-PL"/>
              </w:rPr>
              <w:t xml:space="preserve"> </w:t>
            </w:r>
            <w:proofErr w:type="spellStart"/>
            <w:r w:rsidRPr="003275F8">
              <w:rPr>
                <w:rFonts w:asciiTheme="majorHAnsi" w:eastAsia="Myriad Pro" w:hAnsiTheme="majorHAnsi" w:cstheme="majorHAnsi"/>
                <w:i/>
                <w:color w:val="231F20"/>
                <w:sz w:val="24"/>
                <w:szCs w:val="24"/>
                <w:lang w:val="pl-PL"/>
              </w:rPr>
              <w:t>nika</w:t>
            </w:r>
            <w:proofErr w:type="spellEnd"/>
            <w:r w:rsidRPr="003275F8">
              <w:rPr>
                <w:rFonts w:asciiTheme="majorHAnsi" w:eastAsia="Myriad Pro" w:hAnsiTheme="majorHAnsi" w:cstheme="majorHAnsi"/>
                <w:i/>
                <w:color w:val="231F20"/>
                <w:spacing w:val="-1"/>
                <w:sz w:val="24"/>
                <w:szCs w:val="24"/>
                <w:lang w:val="pl-PL"/>
              </w:rPr>
              <w:t xml:space="preserve"> </w:t>
            </w:r>
            <w:r w:rsidRPr="003275F8">
              <w:rPr>
                <w:rFonts w:asciiTheme="majorHAnsi" w:eastAsia="Myriad Pro" w:hAnsiTheme="majorHAnsi" w:cstheme="majorHAnsi"/>
                <w:i/>
                <w:color w:val="231F20"/>
                <w:sz w:val="24"/>
                <w:szCs w:val="24"/>
                <w:lang w:val="pl-PL"/>
              </w:rPr>
              <w:t>1982 r</w:t>
            </w:r>
            <w:r w:rsidRPr="003275F8">
              <w:rPr>
                <w:rFonts w:asciiTheme="majorHAnsi" w:eastAsia="Myriad Pro" w:hAnsiTheme="majorHAnsi" w:cstheme="majorHAnsi"/>
                <w:color w:val="231F20"/>
                <w:sz w:val="24"/>
                <w:szCs w:val="24"/>
                <w:lang w:val="pl-PL"/>
              </w:rPr>
              <w:t>.,</w:t>
            </w:r>
            <w:r w:rsidRPr="003275F8">
              <w:rPr>
                <w:rFonts w:asciiTheme="majorHAnsi" w:eastAsia="Myriad Pro" w:hAnsiTheme="majorHAnsi" w:cstheme="majorHAnsi"/>
                <w:color w:val="231F20"/>
                <w:spacing w:val="-1"/>
                <w:sz w:val="24"/>
                <w:szCs w:val="24"/>
                <w:lang w:val="pl-PL"/>
              </w:rPr>
              <w:t xml:space="preserve"> </w:t>
            </w:r>
            <w:proofErr w:type="spellStart"/>
            <w:r w:rsidRPr="003275F8">
              <w:rPr>
                <w:rFonts w:asciiTheme="majorHAnsi" w:eastAsia="Myriad Pro" w:hAnsiTheme="majorHAnsi" w:cstheme="majorHAnsi"/>
                <w:color w:val="231F20"/>
                <w:sz w:val="24"/>
                <w:szCs w:val="24"/>
                <w:lang w:val="pl-PL"/>
              </w:rPr>
              <w:t>Dz.U</w:t>
            </w:r>
            <w:proofErr w:type="spellEnd"/>
            <w:r w:rsidRPr="003275F8">
              <w:rPr>
                <w:rFonts w:asciiTheme="majorHAnsi" w:eastAsia="Myriad Pro" w:hAnsiTheme="majorHAnsi" w:cstheme="majorHAnsi"/>
                <w:color w:val="231F20"/>
                <w:sz w:val="24"/>
                <w:szCs w:val="24"/>
                <w:lang w:val="pl-PL"/>
              </w:rPr>
              <w:t>. 1982., Nr</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35, poz. 228,</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 xml:space="preserve">z </w:t>
            </w:r>
            <w:proofErr w:type="spellStart"/>
            <w:r w:rsidRPr="003275F8">
              <w:rPr>
                <w:rFonts w:asciiTheme="majorHAnsi" w:eastAsia="Myriad Pro" w:hAnsiTheme="majorHAnsi" w:cstheme="majorHAnsi"/>
                <w:color w:val="231F20"/>
                <w:sz w:val="24"/>
                <w:szCs w:val="24"/>
                <w:lang w:val="pl-PL"/>
              </w:rPr>
              <w:t>późn</w:t>
            </w:r>
            <w:proofErr w:type="spellEnd"/>
            <w:r w:rsidRPr="003275F8">
              <w:rPr>
                <w:rFonts w:asciiTheme="majorHAnsi" w:eastAsia="Myriad Pro" w:hAnsiTheme="majorHAnsi" w:cstheme="majorHAnsi"/>
                <w:color w:val="231F20"/>
                <w:sz w:val="24"/>
                <w:szCs w:val="24"/>
                <w:lang w:val="pl-PL"/>
              </w:rPr>
              <w:t>.</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zm.</w:t>
            </w:r>
          </w:p>
          <w:p w14:paraId="5B17BA46" w14:textId="77777777" w:rsidR="00DC5891" w:rsidRPr="003275F8" w:rsidRDefault="00DC5891" w:rsidP="00606C6A">
            <w:pPr>
              <w:spacing w:before="54"/>
              <w:ind w:left="113" w:right="100"/>
              <w:jc w:val="both"/>
              <w:rPr>
                <w:rFonts w:asciiTheme="majorHAnsi" w:eastAsia="Myriad Pro" w:hAnsiTheme="majorHAnsi" w:cstheme="majorHAnsi"/>
                <w:sz w:val="24"/>
                <w:szCs w:val="24"/>
                <w:lang w:val="pl-PL"/>
              </w:rPr>
            </w:pPr>
          </w:p>
        </w:tc>
      </w:tr>
      <w:tr w:rsidR="00DC5891" w:rsidRPr="003275F8" w14:paraId="0F97E1F8" w14:textId="77777777" w:rsidTr="00606C6A">
        <w:trPr>
          <w:trHeight w:val="1922"/>
        </w:trPr>
        <w:tc>
          <w:tcPr>
            <w:tcW w:w="2258" w:type="dxa"/>
          </w:tcPr>
          <w:p w14:paraId="3CD006D0" w14:textId="77777777" w:rsidR="00DC5891" w:rsidRPr="003275F8" w:rsidRDefault="00DC5891" w:rsidP="00606C6A">
            <w:pPr>
              <w:spacing w:before="115" w:line="232" w:lineRule="auto"/>
              <w:ind w:left="179" w:right="167"/>
              <w:jc w:val="center"/>
              <w:rPr>
                <w:rFonts w:asciiTheme="majorHAnsi" w:eastAsia="Myriad Pro" w:hAnsiTheme="majorHAnsi" w:cstheme="majorHAnsi"/>
                <w:b/>
                <w:color w:val="231F20"/>
                <w:sz w:val="24"/>
                <w:szCs w:val="24"/>
              </w:rPr>
            </w:pPr>
            <w:r w:rsidRPr="003275F8">
              <w:rPr>
                <w:rFonts w:asciiTheme="majorHAnsi" w:eastAsia="Myriad Pro" w:hAnsiTheme="majorHAnsi" w:cstheme="majorHAnsi"/>
                <w:b/>
                <w:color w:val="231F20"/>
                <w:sz w:val="24"/>
                <w:szCs w:val="24"/>
              </w:rPr>
              <w:lastRenderedPageBreak/>
              <w:t>Sposób</w:t>
            </w:r>
            <w:r w:rsidRPr="003275F8">
              <w:rPr>
                <w:rFonts w:asciiTheme="majorHAnsi" w:eastAsia="Myriad Pro" w:hAnsiTheme="majorHAnsi" w:cstheme="majorHAnsi"/>
                <w:b/>
                <w:color w:val="231F20"/>
                <w:spacing w:val="1"/>
                <w:sz w:val="24"/>
                <w:szCs w:val="24"/>
              </w:rPr>
              <w:t xml:space="preserve"> </w:t>
            </w:r>
            <w:r w:rsidRPr="003275F8">
              <w:rPr>
                <w:rFonts w:asciiTheme="majorHAnsi" w:eastAsia="Myriad Pro" w:hAnsiTheme="majorHAnsi" w:cstheme="majorHAnsi"/>
                <w:b/>
                <w:color w:val="231F20"/>
                <w:spacing w:val="-1"/>
                <w:sz w:val="24"/>
                <w:szCs w:val="24"/>
              </w:rPr>
              <w:t>postępowania</w:t>
            </w:r>
          </w:p>
        </w:tc>
        <w:tc>
          <w:tcPr>
            <w:tcW w:w="6788" w:type="dxa"/>
          </w:tcPr>
          <w:p w14:paraId="13A22624" w14:textId="77777777" w:rsidR="00DC5891" w:rsidRPr="003275F8" w:rsidRDefault="00DC5891" w:rsidP="00C73892">
            <w:pPr>
              <w:numPr>
                <w:ilvl w:val="0"/>
                <w:numId w:val="92"/>
              </w:numPr>
              <w:tabs>
                <w:tab w:val="left" w:pos="340"/>
              </w:tabs>
              <w:spacing w:before="116"/>
              <w:ind w:right="101"/>
              <w:jc w:val="both"/>
              <w:rPr>
                <w:rFonts w:asciiTheme="majorHAnsi" w:eastAsia="Myriad Pro" w:hAnsiTheme="majorHAnsi" w:cstheme="majorHAnsi"/>
                <w:sz w:val="24"/>
                <w:szCs w:val="24"/>
                <w:lang w:val="pl-PL"/>
              </w:rPr>
            </w:pPr>
            <w:r w:rsidRPr="003275F8">
              <w:rPr>
                <w:rFonts w:asciiTheme="majorHAnsi" w:eastAsia="Myriad Pro" w:hAnsiTheme="majorHAnsi" w:cstheme="majorHAnsi"/>
                <w:color w:val="231F20"/>
                <w:sz w:val="24"/>
                <w:szCs w:val="24"/>
                <w:lang w:val="pl-PL"/>
              </w:rPr>
              <w:t>osoba, która była świadkiem popełnienia czynu karalnego lub</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 xml:space="preserve">dostrzegła zagrożenie, zobowiązana jest do powiadomienia </w:t>
            </w:r>
            <w:proofErr w:type="spellStart"/>
            <w:r w:rsidRPr="003275F8">
              <w:rPr>
                <w:rFonts w:asciiTheme="majorHAnsi" w:eastAsia="Myriad Pro" w:hAnsiTheme="majorHAnsi" w:cstheme="majorHAnsi"/>
                <w:color w:val="231F20"/>
                <w:sz w:val="24"/>
                <w:szCs w:val="24"/>
                <w:lang w:val="pl-PL"/>
              </w:rPr>
              <w:t>dy</w:t>
            </w:r>
            <w:proofErr w:type="spellEnd"/>
            <w:r w:rsidRPr="003275F8">
              <w:rPr>
                <w:rFonts w:asciiTheme="majorHAnsi" w:eastAsia="Myriad Pro" w:hAnsiTheme="majorHAnsi" w:cstheme="majorHAnsi"/>
                <w:color w:val="231F20"/>
                <w:sz w:val="24"/>
                <w:szCs w:val="24"/>
                <w:lang w:val="pl-PL"/>
              </w:rPr>
              <w:t>-</w:t>
            </w:r>
            <w:r w:rsidRPr="003275F8">
              <w:rPr>
                <w:rFonts w:asciiTheme="majorHAnsi" w:eastAsia="Myriad Pro" w:hAnsiTheme="majorHAnsi" w:cstheme="majorHAnsi"/>
                <w:color w:val="231F20"/>
                <w:spacing w:val="-48"/>
                <w:sz w:val="24"/>
                <w:szCs w:val="24"/>
                <w:lang w:val="pl-PL"/>
              </w:rPr>
              <w:t xml:space="preserve"> </w:t>
            </w:r>
            <w:r w:rsidRPr="003275F8">
              <w:rPr>
                <w:rFonts w:asciiTheme="majorHAnsi" w:eastAsia="Myriad Pro" w:hAnsiTheme="majorHAnsi" w:cstheme="majorHAnsi"/>
                <w:color w:val="231F20"/>
                <w:sz w:val="24"/>
                <w:szCs w:val="24"/>
                <w:lang w:val="pl-PL"/>
              </w:rPr>
              <w:t>rektora</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szkoły;</w:t>
            </w:r>
          </w:p>
          <w:p w14:paraId="4E9DFEFB" w14:textId="77777777" w:rsidR="00DC5891" w:rsidRPr="003275F8" w:rsidRDefault="00DC5891" w:rsidP="00C73892">
            <w:pPr>
              <w:numPr>
                <w:ilvl w:val="0"/>
                <w:numId w:val="92"/>
              </w:numPr>
              <w:tabs>
                <w:tab w:val="left" w:pos="340"/>
              </w:tabs>
              <w:ind w:right="101"/>
              <w:jc w:val="both"/>
              <w:rPr>
                <w:rFonts w:asciiTheme="majorHAnsi" w:eastAsia="Myriad Pro" w:hAnsiTheme="majorHAnsi" w:cstheme="majorHAnsi"/>
                <w:sz w:val="24"/>
                <w:szCs w:val="24"/>
                <w:lang w:val="pl-PL"/>
              </w:rPr>
            </w:pPr>
            <w:r w:rsidRPr="003275F8">
              <w:rPr>
                <w:rFonts w:asciiTheme="majorHAnsi" w:eastAsia="Myriad Pro" w:hAnsiTheme="majorHAnsi" w:cstheme="majorHAnsi"/>
                <w:color w:val="231F20"/>
                <w:sz w:val="24"/>
                <w:szCs w:val="24"/>
                <w:lang w:val="pl-PL"/>
              </w:rPr>
              <w:t>dyrektor</w:t>
            </w:r>
            <w:r w:rsidRPr="003275F8">
              <w:rPr>
                <w:rFonts w:asciiTheme="majorHAnsi" w:eastAsia="Myriad Pro" w:hAnsiTheme="majorHAnsi" w:cstheme="majorHAnsi"/>
                <w:color w:val="231F20"/>
                <w:spacing w:val="79"/>
                <w:sz w:val="24"/>
                <w:szCs w:val="24"/>
                <w:lang w:val="pl-PL"/>
              </w:rPr>
              <w:t xml:space="preserve"> </w:t>
            </w:r>
            <w:r w:rsidRPr="003275F8">
              <w:rPr>
                <w:rFonts w:asciiTheme="majorHAnsi" w:eastAsia="Myriad Pro" w:hAnsiTheme="majorHAnsi" w:cstheme="majorHAnsi"/>
                <w:color w:val="231F20"/>
                <w:sz w:val="24"/>
                <w:szCs w:val="24"/>
                <w:lang w:val="pl-PL"/>
              </w:rPr>
              <w:t>szkoły</w:t>
            </w:r>
            <w:r w:rsidRPr="003275F8">
              <w:rPr>
                <w:rFonts w:asciiTheme="majorHAnsi" w:eastAsia="Myriad Pro" w:hAnsiTheme="majorHAnsi" w:cstheme="majorHAnsi"/>
                <w:color w:val="231F20"/>
                <w:spacing w:val="80"/>
                <w:sz w:val="24"/>
                <w:szCs w:val="24"/>
                <w:lang w:val="pl-PL"/>
              </w:rPr>
              <w:t xml:space="preserve"> </w:t>
            </w:r>
            <w:r w:rsidRPr="003275F8">
              <w:rPr>
                <w:rFonts w:asciiTheme="majorHAnsi" w:eastAsia="Myriad Pro" w:hAnsiTheme="majorHAnsi" w:cstheme="majorHAnsi"/>
                <w:color w:val="231F20"/>
                <w:sz w:val="24"/>
                <w:szCs w:val="24"/>
                <w:lang w:val="pl-PL"/>
              </w:rPr>
              <w:t>odpowiada</w:t>
            </w:r>
            <w:r w:rsidRPr="003275F8">
              <w:rPr>
                <w:rFonts w:asciiTheme="majorHAnsi" w:eastAsia="Myriad Pro" w:hAnsiTheme="majorHAnsi" w:cstheme="majorHAnsi"/>
                <w:color w:val="231F20"/>
                <w:spacing w:val="79"/>
                <w:sz w:val="24"/>
                <w:szCs w:val="24"/>
                <w:lang w:val="pl-PL"/>
              </w:rPr>
              <w:t xml:space="preserve"> </w:t>
            </w:r>
            <w:r w:rsidRPr="003275F8">
              <w:rPr>
                <w:rFonts w:asciiTheme="majorHAnsi" w:eastAsia="Myriad Pro" w:hAnsiTheme="majorHAnsi" w:cstheme="majorHAnsi"/>
                <w:color w:val="231F20"/>
                <w:sz w:val="24"/>
                <w:szCs w:val="24"/>
                <w:lang w:val="pl-PL"/>
              </w:rPr>
              <w:t>za</w:t>
            </w:r>
            <w:r w:rsidRPr="003275F8">
              <w:rPr>
                <w:rFonts w:asciiTheme="majorHAnsi" w:eastAsia="Myriad Pro" w:hAnsiTheme="majorHAnsi" w:cstheme="majorHAnsi"/>
                <w:color w:val="231F20"/>
                <w:spacing w:val="80"/>
                <w:sz w:val="24"/>
                <w:szCs w:val="24"/>
                <w:lang w:val="pl-PL"/>
              </w:rPr>
              <w:t xml:space="preserve"> </w:t>
            </w:r>
            <w:r w:rsidRPr="003275F8">
              <w:rPr>
                <w:rFonts w:asciiTheme="majorHAnsi" w:eastAsia="Myriad Pro" w:hAnsiTheme="majorHAnsi" w:cstheme="majorHAnsi"/>
                <w:color w:val="231F20"/>
                <w:sz w:val="24"/>
                <w:szCs w:val="24"/>
                <w:lang w:val="pl-PL"/>
              </w:rPr>
              <w:t>ustalenie</w:t>
            </w:r>
            <w:r w:rsidRPr="003275F8">
              <w:rPr>
                <w:rFonts w:asciiTheme="majorHAnsi" w:eastAsia="Myriad Pro" w:hAnsiTheme="majorHAnsi" w:cstheme="majorHAnsi"/>
                <w:color w:val="231F20"/>
                <w:spacing w:val="79"/>
                <w:sz w:val="24"/>
                <w:szCs w:val="24"/>
                <w:lang w:val="pl-PL"/>
              </w:rPr>
              <w:t xml:space="preserve"> </w:t>
            </w:r>
            <w:r w:rsidRPr="003275F8">
              <w:rPr>
                <w:rFonts w:asciiTheme="majorHAnsi" w:eastAsia="Myriad Pro" w:hAnsiTheme="majorHAnsi" w:cstheme="majorHAnsi"/>
                <w:color w:val="231F20"/>
                <w:sz w:val="24"/>
                <w:szCs w:val="24"/>
                <w:lang w:val="pl-PL"/>
              </w:rPr>
              <w:t>okoliczności</w:t>
            </w:r>
            <w:r w:rsidRPr="003275F8">
              <w:rPr>
                <w:rFonts w:asciiTheme="majorHAnsi" w:eastAsia="Myriad Pro" w:hAnsiTheme="majorHAnsi" w:cstheme="majorHAnsi"/>
                <w:color w:val="231F20"/>
                <w:spacing w:val="80"/>
                <w:sz w:val="24"/>
                <w:szCs w:val="24"/>
                <w:lang w:val="pl-PL"/>
              </w:rPr>
              <w:t xml:space="preserve"> </w:t>
            </w:r>
            <w:r w:rsidRPr="003275F8">
              <w:rPr>
                <w:rFonts w:asciiTheme="majorHAnsi" w:eastAsia="Myriad Pro" w:hAnsiTheme="majorHAnsi" w:cstheme="majorHAnsi"/>
                <w:color w:val="231F20"/>
                <w:sz w:val="24"/>
                <w:szCs w:val="24"/>
                <w:lang w:val="pl-PL"/>
              </w:rPr>
              <w:t>czynu</w:t>
            </w:r>
            <w:r w:rsidRPr="003275F8">
              <w:rPr>
                <w:rFonts w:asciiTheme="majorHAnsi" w:eastAsia="Myriad Pro" w:hAnsiTheme="majorHAnsi" w:cstheme="majorHAnsi"/>
                <w:color w:val="231F20"/>
                <w:spacing w:val="-49"/>
                <w:sz w:val="24"/>
                <w:szCs w:val="24"/>
                <w:lang w:val="pl-PL"/>
              </w:rPr>
              <w:t xml:space="preserve"> </w:t>
            </w:r>
            <w:r w:rsidRPr="003275F8">
              <w:rPr>
                <w:rFonts w:asciiTheme="majorHAnsi" w:eastAsia="Myriad Pro" w:hAnsiTheme="majorHAnsi" w:cstheme="majorHAnsi"/>
                <w:color w:val="231F20"/>
                <w:sz w:val="24"/>
                <w:szCs w:val="24"/>
                <w:lang w:val="pl-PL"/>
              </w:rPr>
              <w:t>i</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ewentualnych świadków zdarzenia;</w:t>
            </w:r>
          </w:p>
          <w:p w14:paraId="1E4BBD1A" w14:textId="77777777" w:rsidR="00DC5891" w:rsidRPr="003275F8" w:rsidRDefault="00DC5891" w:rsidP="00C73892">
            <w:pPr>
              <w:numPr>
                <w:ilvl w:val="0"/>
                <w:numId w:val="92"/>
              </w:numPr>
              <w:tabs>
                <w:tab w:val="left" w:pos="340"/>
              </w:tabs>
              <w:ind w:right="101"/>
              <w:jc w:val="both"/>
              <w:rPr>
                <w:rFonts w:asciiTheme="majorHAnsi" w:eastAsia="Myriad Pro" w:hAnsiTheme="majorHAnsi" w:cstheme="majorHAnsi"/>
                <w:sz w:val="24"/>
                <w:szCs w:val="24"/>
                <w:lang w:val="pl-PL"/>
              </w:rPr>
            </w:pPr>
            <w:r w:rsidRPr="003275F8">
              <w:rPr>
                <w:rFonts w:asciiTheme="majorHAnsi" w:eastAsia="Myriad Pro" w:hAnsiTheme="majorHAnsi" w:cstheme="majorHAnsi"/>
                <w:color w:val="231F20"/>
                <w:sz w:val="24"/>
                <w:szCs w:val="24"/>
                <w:lang w:val="pl-PL"/>
              </w:rPr>
              <w:t>w przypadku, gdy sprawcą jest małoletni/niepełnoletni uczeń</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 xml:space="preserve">danej szkoły przebywający na jej terenie, wyznaczone przez </w:t>
            </w:r>
            <w:proofErr w:type="spellStart"/>
            <w:r w:rsidRPr="003275F8">
              <w:rPr>
                <w:rFonts w:asciiTheme="majorHAnsi" w:eastAsia="Myriad Pro" w:hAnsiTheme="majorHAnsi" w:cstheme="majorHAnsi"/>
                <w:color w:val="231F20"/>
                <w:sz w:val="24"/>
                <w:szCs w:val="24"/>
                <w:lang w:val="pl-PL"/>
              </w:rPr>
              <w:t>dy</w:t>
            </w:r>
            <w:proofErr w:type="spellEnd"/>
            <w:r w:rsidRPr="003275F8">
              <w:rPr>
                <w:rFonts w:asciiTheme="majorHAnsi" w:eastAsia="Myriad Pro" w:hAnsiTheme="majorHAnsi" w:cstheme="majorHAnsi"/>
                <w:color w:val="231F20"/>
                <w:sz w:val="24"/>
                <w:szCs w:val="24"/>
                <w:lang w:val="pl-PL"/>
              </w:rPr>
              <w:t>-</w:t>
            </w:r>
            <w:r w:rsidRPr="003275F8">
              <w:rPr>
                <w:rFonts w:asciiTheme="majorHAnsi" w:eastAsia="Myriad Pro" w:hAnsiTheme="majorHAnsi" w:cstheme="majorHAnsi"/>
                <w:color w:val="231F20"/>
                <w:spacing w:val="-48"/>
                <w:sz w:val="24"/>
                <w:szCs w:val="24"/>
                <w:lang w:val="pl-PL"/>
              </w:rPr>
              <w:t xml:space="preserve"> </w:t>
            </w:r>
            <w:r w:rsidRPr="003275F8">
              <w:rPr>
                <w:rFonts w:asciiTheme="majorHAnsi" w:eastAsia="Myriad Pro" w:hAnsiTheme="majorHAnsi" w:cstheme="majorHAnsi"/>
                <w:color w:val="231F20"/>
                <w:sz w:val="24"/>
                <w:szCs w:val="24"/>
                <w:lang w:val="pl-PL"/>
              </w:rPr>
              <w:t>rektora</w:t>
            </w:r>
            <w:r w:rsidRPr="003275F8">
              <w:rPr>
                <w:rFonts w:asciiTheme="majorHAnsi" w:eastAsia="Myriad Pro" w:hAnsiTheme="majorHAnsi" w:cstheme="majorHAnsi"/>
                <w:color w:val="231F20"/>
                <w:spacing w:val="-11"/>
                <w:sz w:val="24"/>
                <w:szCs w:val="24"/>
                <w:lang w:val="pl-PL"/>
              </w:rPr>
              <w:t xml:space="preserve"> </w:t>
            </w:r>
            <w:r w:rsidRPr="003275F8">
              <w:rPr>
                <w:rFonts w:asciiTheme="majorHAnsi" w:eastAsia="Myriad Pro" w:hAnsiTheme="majorHAnsi" w:cstheme="majorHAnsi"/>
                <w:color w:val="231F20"/>
                <w:sz w:val="24"/>
                <w:szCs w:val="24"/>
                <w:lang w:val="pl-PL"/>
              </w:rPr>
              <w:t>osoby</w:t>
            </w:r>
            <w:r w:rsidRPr="003275F8">
              <w:rPr>
                <w:rFonts w:asciiTheme="majorHAnsi" w:eastAsia="Myriad Pro" w:hAnsiTheme="majorHAnsi" w:cstheme="majorHAnsi"/>
                <w:color w:val="231F20"/>
                <w:spacing w:val="-10"/>
                <w:sz w:val="24"/>
                <w:szCs w:val="24"/>
                <w:lang w:val="pl-PL"/>
              </w:rPr>
              <w:t xml:space="preserve"> </w:t>
            </w:r>
            <w:r w:rsidRPr="003275F8">
              <w:rPr>
                <w:rFonts w:asciiTheme="majorHAnsi" w:eastAsia="Myriad Pro" w:hAnsiTheme="majorHAnsi" w:cstheme="majorHAnsi"/>
                <w:color w:val="231F20"/>
                <w:sz w:val="24"/>
                <w:szCs w:val="24"/>
                <w:lang w:val="pl-PL"/>
              </w:rPr>
              <w:t>winny</w:t>
            </w:r>
            <w:r w:rsidRPr="003275F8">
              <w:rPr>
                <w:rFonts w:asciiTheme="majorHAnsi" w:eastAsia="Myriad Pro" w:hAnsiTheme="majorHAnsi" w:cstheme="majorHAnsi"/>
                <w:color w:val="231F20"/>
                <w:spacing w:val="-10"/>
                <w:sz w:val="24"/>
                <w:szCs w:val="24"/>
                <w:lang w:val="pl-PL"/>
              </w:rPr>
              <w:t xml:space="preserve"> </w:t>
            </w:r>
            <w:r w:rsidRPr="003275F8">
              <w:rPr>
                <w:rFonts w:asciiTheme="majorHAnsi" w:eastAsia="Myriad Pro" w:hAnsiTheme="majorHAnsi" w:cstheme="majorHAnsi"/>
                <w:color w:val="231F20"/>
                <w:sz w:val="24"/>
                <w:szCs w:val="24"/>
                <w:lang w:val="pl-PL"/>
              </w:rPr>
              <w:t>zatrzymać</w:t>
            </w:r>
            <w:r w:rsidRPr="003275F8">
              <w:rPr>
                <w:rFonts w:asciiTheme="majorHAnsi" w:eastAsia="Myriad Pro" w:hAnsiTheme="majorHAnsi" w:cstheme="majorHAnsi"/>
                <w:color w:val="231F20"/>
                <w:spacing w:val="-10"/>
                <w:sz w:val="24"/>
                <w:szCs w:val="24"/>
                <w:lang w:val="pl-PL"/>
              </w:rPr>
              <w:t xml:space="preserve"> </w:t>
            </w:r>
            <w:r w:rsidRPr="003275F8">
              <w:rPr>
                <w:rFonts w:asciiTheme="majorHAnsi" w:eastAsia="Myriad Pro" w:hAnsiTheme="majorHAnsi" w:cstheme="majorHAnsi"/>
                <w:color w:val="231F20"/>
                <w:sz w:val="24"/>
                <w:szCs w:val="24"/>
                <w:lang w:val="pl-PL"/>
              </w:rPr>
              <w:t>i</w:t>
            </w:r>
            <w:r w:rsidRPr="003275F8">
              <w:rPr>
                <w:rFonts w:asciiTheme="majorHAnsi" w:eastAsia="Myriad Pro" w:hAnsiTheme="majorHAnsi" w:cstheme="majorHAnsi"/>
                <w:color w:val="231F20"/>
                <w:spacing w:val="-10"/>
                <w:sz w:val="24"/>
                <w:szCs w:val="24"/>
                <w:lang w:val="pl-PL"/>
              </w:rPr>
              <w:t xml:space="preserve"> </w:t>
            </w:r>
            <w:r w:rsidRPr="003275F8">
              <w:rPr>
                <w:rFonts w:asciiTheme="majorHAnsi" w:eastAsia="Myriad Pro" w:hAnsiTheme="majorHAnsi" w:cstheme="majorHAnsi"/>
                <w:color w:val="231F20"/>
                <w:sz w:val="24"/>
                <w:szCs w:val="24"/>
                <w:lang w:val="pl-PL"/>
              </w:rPr>
              <w:t>przekazać</w:t>
            </w:r>
            <w:r w:rsidRPr="003275F8">
              <w:rPr>
                <w:rFonts w:asciiTheme="majorHAnsi" w:eastAsia="Myriad Pro" w:hAnsiTheme="majorHAnsi" w:cstheme="majorHAnsi"/>
                <w:color w:val="231F20"/>
                <w:spacing w:val="-10"/>
                <w:sz w:val="24"/>
                <w:szCs w:val="24"/>
                <w:lang w:val="pl-PL"/>
              </w:rPr>
              <w:t xml:space="preserve"> </w:t>
            </w:r>
            <w:r w:rsidRPr="003275F8">
              <w:rPr>
                <w:rFonts w:asciiTheme="majorHAnsi" w:eastAsia="Myriad Pro" w:hAnsiTheme="majorHAnsi" w:cstheme="majorHAnsi"/>
                <w:color w:val="231F20"/>
                <w:sz w:val="24"/>
                <w:szCs w:val="24"/>
                <w:lang w:val="pl-PL"/>
              </w:rPr>
              <w:t>go</w:t>
            </w:r>
            <w:r w:rsidRPr="003275F8">
              <w:rPr>
                <w:rFonts w:asciiTheme="majorHAnsi" w:eastAsia="Myriad Pro" w:hAnsiTheme="majorHAnsi" w:cstheme="majorHAnsi"/>
                <w:color w:val="231F20"/>
                <w:spacing w:val="-10"/>
                <w:sz w:val="24"/>
                <w:szCs w:val="24"/>
                <w:lang w:val="pl-PL"/>
              </w:rPr>
              <w:t xml:space="preserve"> </w:t>
            </w:r>
            <w:r w:rsidRPr="003275F8">
              <w:rPr>
                <w:rFonts w:asciiTheme="majorHAnsi" w:eastAsia="Myriad Pro" w:hAnsiTheme="majorHAnsi" w:cstheme="majorHAnsi"/>
                <w:color w:val="231F20"/>
                <w:sz w:val="24"/>
                <w:szCs w:val="24"/>
                <w:lang w:val="pl-PL"/>
              </w:rPr>
              <w:t>dyrektorowi</w:t>
            </w:r>
            <w:r w:rsidRPr="003275F8">
              <w:rPr>
                <w:rFonts w:asciiTheme="majorHAnsi" w:eastAsia="Myriad Pro" w:hAnsiTheme="majorHAnsi" w:cstheme="majorHAnsi"/>
                <w:color w:val="231F20"/>
                <w:spacing w:val="-10"/>
                <w:sz w:val="24"/>
                <w:szCs w:val="24"/>
                <w:lang w:val="pl-PL"/>
              </w:rPr>
              <w:t xml:space="preserve"> </w:t>
            </w:r>
            <w:r>
              <w:rPr>
                <w:rFonts w:asciiTheme="majorHAnsi" w:eastAsia="Myriad Pro" w:hAnsiTheme="majorHAnsi" w:cstheme="majorHAnsi"/>
                <w:color w:val="231F20"/>
                <w:sz w:val="24"/>
                <w:szCs w:val="24"/>
                <w:lang w:val="pl-PL"/>
              </w:rPr>
              <w:t>szko</w:t>
            </w:r>
            <w:r w:rsidRPr="003275F8">
              <w:rPr>
                <w:rFonts w:asciiTheme="majorHAnsi" w:eastAsia="Myriad Pro" w:hAnsiTheme="majorHAnsi" w:cstheme="majorHAnsi"/>
                <w:color w:val="231F20"/>
                <w:sz w:val="24"/>
                <w:szCs w:val="24"/>
                <w:lang w:val="pl-PL"/>
              </w:rPr>
              <w:t>ły</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lub pedagogowi/psychologowi</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szkolnemu pod</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opiekę;</w:t>
            </w:r>
          </w:p>
          <w:p w14:paraId="5AA240B9" w14:textId="77777777" w:rsidR="00DC5891" w:rsidRPr="003275F8" w:rsidRDefault="00DC5891" w:rsidP="00C73892">
            <w:pPr>
              <w:numPr>
                <w:ilvl w:val="0"/>
                <w:numId w:val="92"/>
              </w:numPr>
              <w:tabs>
                <w:tab w:val="left" w:pos="340"/>
              </w:tabs>
              <w:ind w:right="101"/>
              <w:jc w:val="both"/>
              <w:rPr>
                <w:rFonts w:asciiTheme="majorHAnsi" w:eastAsia="Myriad Pro" w:hAnsiTheme="majorHAnsi" w:cstheme="majorHAnsi"/>
                <w:sz w:val="24"/>
                <w:szCs w:val="24"/>
                <w:lang w:val="pl-PL"/>
              </w:rPr>
            </w:pPr>
            <w:r w:rsidRPr="003275F8">
              <w:rPr>
                <w:rFonts w:asciiTheme="majorHAnsi" w:eastAsia="Myriad Pro" w:hAnsiTheme="majorHAnsi" w:cstheme="majorHAnsi"/>
                <w:color w:val="231F20"/>
                <w:sz w:val="24"/>
                <w:szCs w:val="24"/>
                <w:lang w:val="pl-PL"/>
              </w:rPr>
              <w:t>dyrektor</w:t>
            </w:r>
            <w:r w:rsidRPr="003275F8">
              <w:rPr>
                <w:rFonts w:asciiTheme="majorHAnsi" w:eastAsia="Myriad Pro" w:hAnsiTheme="majorHAnsi" w:cstheme="majorHAnsi"/>
                <w:color w:val="231F20"/>
                <w:spacing w:val="-7"/>
                <w:sz w:val="24"/>
                <w:szCs w:val="24"/>
                <w:lang w:val="pl-PL"/>
              </w:rPr>
              <w:t xml:space="preserve"> </w:t>
            </w:r>
            <w:r w:rsidRPr="003275F8">
              <w:rPr>
                <w:rFonts w:asciiTheme="majorHAnsi" w:eastAsia="Myriad Pro" w:hAnsiTheme="majorHAnsi" w:cstheme="majorHAnsi"/>
                <w:color w:val="231F20"/>
                <w:sz w:val="24"/>
                <w:szCs w:val="24"/>
                <w:lang w:val="pl-PL"/>
              </w:rPr>
              <w:t>szkoły</w:t>
            </w:r>
            <w:r w:rsidRPr="003275F8">
              <w:rPr>
                <w:rFonts w:asciiTheme="majorHAnsi" w:eastAsia="Myriad Pro" w:hAnsiTheme="majorHAnsi" w:cstheme="majorHAnsi"/>
                <w:color w:val="231F20"/>
                <w:spacing w:val="-7"/>
                <w:sz w:val="24"/>
                <w:szCs w:val="24"/>
                <w:lang w:val="pl-PL"/>
              </w:rPr>
              <w:t xml:space="preserve"> </w:t>
            </w:r>
            <w:r w:rsidRPr="003275F8">
              <w:rPr>
                <w:rFonts w:asciiTheme="majorHAnsi" w:eastAsia="Myriad Pro" w:hAnsiTheme="majorHAnsi" w:cstheme="majorHAnsi"/>
                <w:color w:val="231F20"/>
                <w:sz w:val="24"/>
                <w:szCs w:val="24"/>
                <w:lang w:val="pl-PL"/>
              </w:rPr>
              <w:t>winien</w:t>
            </w:r>
            <w:r w:rsidRPr="003275F8">
              <w:rPr>
                <w:rFonts w:asciiTheme="majorHAnsi" w:eastAsia="Myriad Pro" w:hAnsiTheme="majorHAnsi" w:cstheme="majorHAnsi"/>
                <w:color w:val="231F20"/>
                <w:spacing w:val="-7"/>
                <w:sz w:val="24"/>
                <w:szCs w:val="24"/>
                <w:lang w:val="pl-PL"/>
              </w:rPr>
              <w:t xml:space="preserve"> </w:t>
            </w:r>
            <w:r w:rsidRPr="003275F8">
              <w:rPr>
                <w:rFonts w:asciiTheme="majorHAnsi" w:eastAsia="Myriad Pro" w:hAnsiTheme="majorHAnsi" w:cstheme="majorHAnsi"/>
                <w:color w:val="231F20"/>
                <w:sz w:val="24"/>
                <w:szCs w:val="24"/>
                <w:lang w:val="pl-PL"/>
              </w:rPr>
              <w:t>powiadomić</w:t>
            </w:r>
            <w:r w:rsidRPr="003275F8">
              <w:rPr>
                <w:rFonts w:asciiTheme="majorHAnsi" w:eastAsia="Myriad Pro" w:hAnsiTheme="majorHAnsi" w:cstheme="majorHAnsi"/>
                <w:color w:val="231F20"/>
                <w:spacing w:val="-7"/>
                <w:sz w:val="24"/>
                <w:szCs w:val="24"/>
                <w:lang w:val="pl-PL"/>
              </w:rPr>
              <w:t xml:space="preserve"> </w:t>
            </w:r>
            <w:r w:rsidRPr="003275F8">
              <w:rPr>
                <w:rFonts w:asciiTheme="majorHAnsi" w:eastAsia="Myriad Pro" w:hAnsiTheme="majorHAnsi" w:cstheme="majorHAnsi"/>
                <w:color w:val="231F20"/>
                <w:sz w:val="24"/>
                <w:szCs w:val="24"/>
                <w:lang w:val="pl-PL"/>
              </w:rPr>
              <w:t>rodziców/opiekunów</w:t>
            </w:r>
            <w:r w:rsidRPr="003275F8">
              <w:rPr>
                <w:rFonts w:asciiTheme="majorHAnsi" w:eastAsia="Myriad Pro" w:hAnsiTheme="majorHAnsi" w:cstheme="majorHAnsi"/>
                <w:color w:val="231F20"/>
                <w:spacing w:val="-7"/>
                <w:sz w:val="24"/>
                <w:szCs w:val="24"/>
                <w:lang w:val="pl-PL"/>
              </w:rPr>
              <w:t xml:space="preserve"> </w:t>
            </w:r>
            <w:r w:rsidRPr="003275F8">
              <w:rPr>
                <w:rFonts w:asciiTheme="majorHAnsi" w:eastAsia="Myriad Pro" w:hAnsiTheme="majorHAnsi" w:cstheme="majorHAnsi"/>
                <w:color w:val="231F20"/>
                <w:sz w:val="24"/>
                <w:szCs w:val="24"/>
                <w:lang w:val="pl-PL"/>
              </w:rPr>
              <w:t>praw-</w:t>
            </w:r>
            <w:r w:rsidRPr="003275F8">
              <w:rPr>
                <w:rFonts w:asciiTheme="majorHAnsi" w:eastAsia="Myriad Pro" w:hAnsiTheme="majorHAnsi" w:cstheme="majorHAnsi"/>
                <w:color w:val="231F20"/>
                <w:spacing w:val="-48"/>
                <w:sz w:val="24"/>
                <w:szCs w:val="24"/>
                <w:lang w:val="pl-PL"/>
              </w:rPr>
              <w:t xml:space="preserve"> </w:t>
            </w:r>
            <w:proofErr w:type="spellStart"/>
            <w:r w:rsidRPr="003275F8">
              <w:rPr>
                <w:rFonts w:asciiTheme="majorHAnsi" w:eastAsia="Myriad Pro" w:hAnsiTheme="majorHAnsi" w:cstheme="majorHAnsi"/>
                <w:color w:val="231F20"/>
                <w:sz w:val="24"/>
                <w:szCs w:val="24"/>
                <w:lang w:val="pl-PL"/>
              </w:rPr>
              <w:t>nych</w:t>
            </w:r>
            <w:proofErr w:type="spellEnd"/>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ucznia o zaistniałej sytuacji;</w:t>
            </w:r>
          </w:p>
          <w:p w14:paraId="484A4656" w14:textId="77777777" w:rsidR="00385AD6" w:rsidRDefault="00DC5891" w:rsidP="00385AD6">
            <w:pPr>
              <w:numPr>
                <w:ilvl w:val="0"/>
                <w:numId w:val="92"/>
              </w:numPr>
              <w:tabs>
                <w:tab w:val="left" w:pos="340"/>
              </w:tabs>
              <w:ind w:right="100"/>
              <w:jc w:val="both"/>
              <w:rPr>
                <w:rFonts w:asciiTheme="majorHAnsi" w:eastAsia="Myriad Pro" w:hAnsiTheme="majorHAnsi" w:cstheme="majorHAnsi"/>
                <w:sz w:val="24"/>
                <w:szCs w:val="24"/>
                <w:lang w:val="pl-PL"/>
              </w:rPr>
            </w:pPr>
            <w:r w:rsidRPr="003275F8">
              <w:rPr>
                <w:rFonts w:asciiTheme="majorHAnsi" w:eastAsia="Myriad Pro" w:hAnsiTheme="majorHAnsi" w:cstheme="majorHAnsi"/>
                <w:color w:val="231F20"/>
                <w:sz w:val="24"/>
                <w:szCs w:val="24"/>
                <w:lang w:val="pl-PL"/>
              </w:rPr>
              <w:t xml:space="preserve">dyrektor szkoły jest zobowiązany do niezwłocznego </w:t>
            </w:r>
            <w:proofErr w:type="spellStart"/>
            <w:r w:rsidRPr="003275F8">
              <w:rPr>
                <w:rFonts w:asciiTheme="majorHAnsi" w:eastAsia="Myriad Pro" w:hAnsiTheme="majorHAnsi" w:cstheme="majorHAnsi"/>
                <w:color w:val="231F20"/>
                <w:sz w:val="24"/>
                <w:szCs w:val="24"/>
                <w:lang w:val="pl-PL"/>
              </w:rPr>
              <w:t>powiado</w:t>
            </w:r>
            <w:proofErr w:type="spellEnd"/>
            <w:r w:rsidRPr="003275F8">
              <w:rPr>
                <w:rFonts w:asciiTheme="majorHAnsi" w:eastAsia="Myriad Pro" w:hAnsiTheme="majorHAnsi" w:cstheme="majorHAnsi"/>
                <w:color w:val="231F20"/>
                <w:sz w:val="24"/>
                <w:szCs w:val="24"/>
                <w:lang w:val="pl-PL"/>
              </w:rPr>
              <w:t>-</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mienia policji w przypadku, g</w:t>
            </w:r>
            <w:r>
              <w:rPr>
                <w:rFonts w:asciiTheme="majorHAnsi" w:eastAsia="Myriad Pro" w:hAnsiTheme="majorHAnsi" w:cstheme="majorHAnsi"/>
                <w:color w:val="231F20"/>
                <w:sz w:val="24"/>
                <w:szCs w:val="24"/>
                <w:lang w:val="pl-PL"/>
              </w:rPr>
              <w:t>dy sprawa jest poważna (np. roz</w:t>
            </w:r>
            <w:r w:rsidRPr="003275F8">
              <w:rPr>
                <w:rFonts w:asciiTheme="majorHAnsi" w:eastAsia="Myriad Pro" w:hAnsiTheme="majorHAnsi" w:cstheme="majorHAnsi"/>
                <w:color w:val="231F20"/>
                <w:sz w:val="24"/>
                <w:szCs w:val="24"/>
                <w:lang w:val="pl-PL"/>
              </w:rPr>
              <w:t>bój, uszkodzenie ciała itp.) bądź nie jest uczniem szkoły; do jego obowiązków</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pacing w:val="-1"/>
                <w:sz w:val="24"/>
                <w:szCs w:val="24"/>
                <w:lang w:val="pl-PL"/>
              </w:rPr>
              <w:t>należy</w:t>
            </w:r>
            <w:r w:rsidRPr="003275F8">
              <w:rPr>
                <w:rFonts w:asciiTheme="majorHAnsi" w:eastAsia="Myriad Pro" w:hAnsiTheme="majorHAnsi" w:cstheme="majorHAnsi"/>
                <w:color w:val="231F20"/>
                <w:spacing w:val="-12"/>
                <w:sz w:val="24"/>
                <w:szCs w:val="24"/>
                <w:lang w:val="pl-PL"/>
              </w:rPr>
              <w:t xml:space="preserve"> </w:t>
            </w:r>
            <w:r w:rsidRPr="003275F8">
              <w:rPr>
                <w:rFonts w:asciiTheme="majorHAnsi" w:eastAsia="Myriad Pro" w:hAnsiTheme="majorHAnsi" w:cstheme="majorHAnsi"/>
                <w:color w:val="231F20"/>
                <w:spacing w:val="-1"/>
                <w:sz w:val="24"/>
                <w:szCs w:val="24"/>
                <w:lang w:val="pl-PL"/>
              </w:rPr>
              <w:t>także</w:t>
            </w:r>
            <w:r w:rsidRPr="003275F8">
              <w:rPr>
                <w:rFonts w:asciiTheme="majorHAnsi" w:eastAsia="Myriad Pro" w:hAnsiTheme="majorHAnsi" w:cstheme="majorHAnsi"/>
                <w:color w:val="231F20"/>
                <w:spacing w:val="-12"/>
                <w:sz w:val="24"/>
                <w:szCs w:val="24"/>
                <w:lang w:val="pl-PL"/>
              </w:rPr>
              <w:t xml:space="preserve"> </w:t>
            </w:r>
            <w:r w:rsidRPr="003275F8">
              <w:rPr>
                <w:rFonts w:asciiTheme="majorHAnsi" w:eastAsia="Myriad Pro" w:hAnsiTheme="majorHAnsi" w:cstheme="majorHAnsi"/>
                <w:color w:val="231F20"/>
                <w:spacing w:val="-1"/>
                <w:sz w:val="24"/>
                <w:szCs w:val="24"/>
                <w:lang w:val="pl-PL"/>
              </w:rPr>
              <w:t>zabezpieczenie</w:t>
            </w:r>
            <w:r w:rsidRPr="003275F8">
              <w:rPr>
                <w:rFonts w:asciiTheme="majorHAnsi" w:eastAsia="Myriad Pro" w:hAnsiTheme="majorHAnsi" w:cstheme="majorHAnsi"/>
                <w:color w:val="231F20"/>
                <w:spacing w:val="-12"/>
                <w:sz w:val="24"/>
                <w:szCs w:val="24"/>
                <w:lang w:val="pl-PL"/>
              </w:rPr>
              <w:t xml:space="preserve"> </w:t>
            </w:r>
            <w:r w:rsidRPr="003275F8">
              <w:rPr>
                <w:rFonts w:asciiTheme="majorHAnsi" w:eastAsia="Myriad Pro" w:hAnsiTheme="majorHAnsi" w:cstheme="majorHAnsi"/>
                <w:color w:val="231F20"/>
                <w:sz w:val="24"/>
                <w:szCs w:val="24"/>
                <w:lang w:val="pl-PL"/>
              </w:rPr>
              <w:t>ewentualnych</w:t>
            </w:r>
            <w:r w:rsidRPr="003275F8">
              <w:rPr>
                <w:rFonts w:asciiTheme="majorHAnsi" w:eastAsia="Myriad Pro" w:hAnsiTheme="majorHAnsi" w:cstheme="majorHAnsi"/>
                <w:color w:val="231F20"/>
                <w:spacing w:val="-12"/>
                <w:sz w:val="24"/>
                <w:szCs w:val="24"/>
                <w:lang w:val="pl-PL"/>
              </w:rPr>
              <w:t xml:space="preserve"> </w:t>
            </w:r>
            <w:r w:rsidRPr="003275F8">
              <w:rPr>
                <w:rFonts w:asciiTheme="majorHAnsi" w:eastAsia="Myriad Pro" w:hAnsiTheme="majorHAnsi" w:cstheme="majorHAnsi"/>
                <w:color w:val="231F20"/>
                <w:sz w:val="24"/>
                <w:szCs w:val="24"/>
                <w:lang w:val="pl-PL"/>
              </w:rPr>
              <w:t>dowodów</w:t>
            </w:r>
            <w:r w:rsidRPr="003275F8">
              <w:rPr>
                <w:rFonts w:asciiTheme="majorHAnsi" w:eastAsia="Myriad Pro" w:hAnsiTheme="majorHAnsi" w:cstheme="majorHAnsi"/>
                <w:color w:val="231F20"/>
                <w:spacing w:val="-12"/>
                <w:sz w:val="24"/>
                <w:szCs w:val="24"/>
                <w:lang w:val="pl-PL"/>
              </w:rPr>
              <w:t xml:space="preserve"> </w:t>
            </w:r>
            <w:r w:rsidRPr="003275F8">
              <w:rPr>
                <w:rFonts w:asciiTheme="majorHAnsi" w:eastAsia="Myriad Pro" w:hAnsiTheme="majorHAnsi" w:cstheme="majorHAnsi"/>
                <w:color w:val="231F20"/>
                <w:sz w:val="24"/>
                <w:szCs w:val="24"/>
                <w:lang w:val="pl-PL"/>
              </w:rPr>
              <w:t>lub</w:t>
            </w:r>
            <w:r w:rsidRPr="003275F8">
              <w:rPr>
                <w:rFonts w:asciiTheme="majorHAnsi" w:eastAsia="Myriad Pro" w:hAnsiTheme="majorHAnsi" w:cstheme="majorHAnsi"/>
                <w:color w:val="231F20"/>
                <w:spacing w:val="-12"/>
                <w:sz w:val="24"/>
                <w:szCs w:val="24"/>
                <w:lang w:val="pl-PL"/>
              </w:rPr>
              <w:t xml:space="preserve"> </w:t>
            </w:r>
            <w:r>
              <w:rPr>
                <w:rFonts w:asciiTheme="majorHAnsi" w:eastAsia="Myriad Pro" w:hAnsiTheme="majorHAnsi" w:cstheme="majorHAnsi"/>
                <w:color w:val="231F20"/>
                <w:sz w:val="24"/>
                <w:szCs w:val="24"/>
                <w:lang w:val="pl-PL"/>
              </w:rPr>
              <w:t>przed</w:t>
            </w:r>
            <w:r w:rsidRPr="003275F8">
              <w:rPr>
                <w:rFonts w:asciiTheme="majorHAnsi" w:eastAsia="Myriad Pro" w:hAnsiTheme="majorHAnsi" w:cstheme="majorHAnsi"/>
                <w:color w:val="231F20"/>
                <w:sz w:val="24"/>
                <w:szCs w:val="24"/>
                <w:lang w:val="pl-PL"/>
              </w:rPr>
              <w:t>miotów pochodzących z przestępstwa i przekazanie ich policji.</w:t>
            </w:r>
          </w:p>
          <w:p w14:paraId="3092ECEC" w14:textId="6BB2E00D" w:rsidR="00DC5891" w:rsidRPr="00385AD6" w:rsidRDefault="00DC5891" w:rsidP="00385AD6">
            <w:pPr>
              <w:numPr>
                <w:ilvl w:val="0"/>
                <w:numId w:val="92"/>
              </w:numPr>
              <w:tabs>
                <w:tab w:val="left" w:pos="340"/>
              </w:tabs>
              <w:ind w:right="100"/>
              <w:jc w:val="both"/>
              <w:rPr>
                <w:rFonts w:asciiTheme="majorHAnsi" w:eastAsia="Myriad Pro" w:hAnsiTheme="majorHAnsi" w:cstheme="majorHAnsi"/>
                <w:sz w:val="24"/>
                <w:szCs w:val="24"/>
                <w:lang w:val="pl-PL"/>
              </w:rPr>
            </w:pPr>
            <w:r w:rsidRPr="00385AD6">
              <w:rPr>
                <w:rFonts w:asciiTheme="majorHAnsi" w:eastAsia="Myriad Pro" w:hAnsiTheme="majorHAnsi" w:cstheme="majorHAnsi"/>
                <w:color w:val="231F20"/>
                <w:sz w:val="24"/>
                <w:szCs w:val="24"/>
                <w:lang w:val="pl-PL"/>
              </w:rPr>
              <w:t>dyrektor</w:t>
            </w:r>
            <w:r w:rsidRPr="00385AD6">
              <w:rPr>
                <w:rFonts w:asciiTheme="majorHAnsi" w:eastAsia="Myriad Pro" w:hAnsiTheme="majorHAnsi" w:cstheme="majorHAnsi"/>
                <w:color w:val="231F20"/>
                <w:spacing w:val="-8"/>
                <w:sz w:val="24"/>
                <w:szCs w:val="24"/>
                <w:lang w:val="pl-PL"/>
              </w:rPr>
              <w:t xml:space="preserve"> </w:t>
            </w:r>
            <w:r w:rsidRPr="00385AD6">
              <w:rPr>
                <w:rFonts w:asciiTheme="majorHAnsi" w:eastAsia="Myriad Pro" w:hAnsiTheme="majorHAnsi" w:cstheme="majorHAnsi"/>
                <w:color w:val="231F20"/>
                <w:sz w:val="24"/>
                <w:szCs w:val="24"/>
                <w:lang w:val="pl-PL"/>
              </w:rPr>
              <w:t>szkoły</w:t>
            </w:r>
            <w:r w:rsidRPr="00385AD6">
              <w:rPr>
                <w:rFonts w:asciiTheme="majorHAnsi" w:eastAsia="Myriad Pro" w:hAnsiTheme="majorHAnsi" w:cstheme="majorHAnsi"/>
                <w:color w:val="231F20"/>
                <w:spacing w:val="-7"/>
                <w:sz w:val="24"/>
                <w:szCs w:val="24"/>
                <w:lang w:val="pl-PL"/>
              </w:rPr>
              <w:t xml:space="preserve"> </w:t>
            </w:r>
            <w:r w:rsidRPr="00385AD6">
              <w:rPr>
                <w:rFonts w:asciiTheme="majorHAnsi" w:eastAsia="Myriad Pro" w:hAnsiTheme="majorHAnsi" w:cstheme="majorHAnsi"/>
                <w:color w:val="231F20"/>
                <w:sz w:val="24"/>
                <w:szCs w:val="24"/>
                <w:lang w:val="pl-PL"/>
              </w:rPr>
              <w:t>nie</w:t>
            </w:r>
            <w:r w:rsidRPr="00385AD6">
              <w:rPr>
                <w:rFonts w:asciiTheme="majorHAnsi" w:eastAsia="Myriad Pro" w:hAnsiTheme="majorHAnsi" w:cstheme="majorHAnsi"/>
                <w:color w:val="231F20"/>
                <w:spacing w:val="-8"/>
                <w:sz w:val="24"/>
                <w:szCs w:val="24"/>
                <w:lang w:val="pl-PL"/>
              </w:rPr>
              <w:t xml:space="preserve"> </w:t>
            </w:r>
            <w:r w:rsidRPr="00385AD6">
              <w:rPr>
                <w:rFonts w:asciiTheme="majorHAnsi" w:eastAsia="Myriad Pro" w:hAnsiTheme="majorHAnsi" w:cstheme="majorHAnsi"/>
                <w:color w:val="231F20"/>
                <w:sz w:val="24"/>
                <w:szCs w:val="24"/>
                <w:lang w:val="pl-PL"/>
              </w:rPr>
              <w:t>ma</w:t>
            </w:r>
            <w:r w:rsidRPr="00385AD6">
              <w:rPr>
                <w:rFonts w:asciiTheme="majorHAnsi" w:eastAsia="Myriad Pro" w:hAnsiTheme="majorHAnsi" w:cstheme="majorHAnsi"/>
                <w:color w:val="231F20"/>
                <w:spacing w:val="-7"/>
                <w:sz w:val="24"/>
                <w:szCs w:val="24"/>
                <w:lang w:val="pl-PL"/>
              </w:rPr>
              <w:t xml:space="preserve"> </w:t>
            </w:r>
            <w:r w:rsidRPr="00385AD6">
              <w:rPr>
                <w:rFonts w:asciiTheme="majorHAnsi" w:eastAsia="Myriad Pro" w:hAnsiTheme="majorHAnsi" w:cstheme="majorHAnsi"/>
                <w:color w:val="231F20"/>
                <w:sz w:val="24"/>
                <w:szCs w:val="24"/>
                <w:lang w:val="pl-PL"/>
              </w:rPr>
              <w:t>prawa</w:t>
            </w:r>
            <w:r w:rsidRPr="00385AD6">
              <w:rPr>
                <w:rFonts w:asciiTheme="majorHAnsi" w:eastAsia="Myriad Pro" w:hAnsiTheme="majorHAnsi" w:cstheme="majorHAnsi"/>
                <w:color w:val="231F20"/>
                <w:spacing w:val="-7"/>
                <w:sz w:val="24"/>
                <w:szCs w:val="24"/>
                <w:lang w:val="pl-PL"/>
              </w:rPr>
              <w:t xml:space="preserve"> </w:t>
            </w:r>
            <w:r w:rsidRPr="00385AD6">
              <w:rPr>
                <w:rFonts w:asciiTheme="majorHAnsi" w:eastAsia="Myriad Pro" w:hAnsiTheme="majorHAnsi" w:cstheme="majorHAnsi"/>
                <w:color w:val="231F20"/>
                <w:sz w:val="24"/>
                <w:szCs w:val="24"/>
                <w:lang w:val="pl-PL"/>
              </w:rPr>
              <w:t>przeprowadzać</w:t>
            </w:r>
            <w:r w:rsidRPr="00385AD6">
              <w:rPr>
                <w:rFonts w:asciiTheme="majorHAnsi" w:eastAsia="Myriad Pro" w:hAnsiTheme="majorHAnsi" w:cstheme="majorHAnsi"/>
                <w:color w:val="231F20"/>
                <w:spacing w:val="-8"/>
                <w:sz w:val="24"/>
                <w:szCs w:val="24"/>
                <w:lang w:val="pl-PL"/>
              </w:rPr>
              <w:t xml:space="preserve"> </w:t>
            </w:r>
            <w:r w:rsidRPr="00385AD6">
              <w:rPr>
                <w:rFonts w:asciiTheme="majorHAnsi" w:eastAsia="Myriad Pro" w:hAnsiTheme="majorHAnsi" w:cstheme="majorHAnsi"/>
                <w:color w:val="231F20"/>
                <w:sz w:val="24"/>
                <w:szCs w:val="24"/>
                <w:lang w:val="pl-PL"/>
              </w:rPr>
              <w:t>czynności</w:t>
            </w:r>
            <w:r w:rsidRPr="00385AD6">
              <w:rPr>
                <w:rFonts w:asciiTheme="majorHAnsi" w:eastAsia="Myriad Pro" w:hAnsiTheme="majorHAnsi" w:cstheme="majorHAnsi"/>
                <w:color w:val="231F20"/>
                <w:spacing w:val="-7"/>
                <w:sz w:val="24"/>
                <w:szCs w:val="24"/>
                <w:lang w:val="pl-PL"/>
              </w:rPr>
              <w:t xml:space="preserve"> </w:t>
            </w:r>
            <w:proofErr w:type="spellStart"/>
            <w:r w:rsidRPr="00385AD6">
              <w:rPr>
                <w:rFonts w:asciiTheme="majorHAnsi" w:eastAsia="Myriad Pro" w:hAnsiTheme="majorHAnsi" w:cstheme="majorHAnsi"/>
                <w:color w:val="231F20"/>
                <w:sz w:val="24"/>
                <w:szCs w:val="24"/>
                <w:lang w:val="pl-PL"/>
              </w:rPr>
              <w:t>zarezer</w:t>
            </w:r>
            <w:proofErr w:type="spellEnd"/>
            <w:r w:rsidRPr="00385AD6">
              <w:rPr>
                <w:rFonts w:asciiTheme="majorHAnsi" w:eastAsia="Myriad Pro" w:hAnsiTheme="majorHAnsi" w:cstheme="majorHAnsi"/>
                <w:color w:val="231F20"/>
                <w:sz w:val="24"/>
                <w:szCs w:val="24"/>
                <w:lang w:val="pl-PL"/>
              </w:rPr>
              <w:t>-</w:t>
            </w:r>
            <w:r w:rsidRPr="00385AD6">
              <w:rPr>
                <w:rFonts w:asciiTheme="majorHAnsi" w:eastAsia="Myriad Pro" w:hAnsiTheme="majorHAnsi" w:cstheme="majorHAnsi"/>
                <w:color w:val="231F20"/>
                <w:spacing w:val="-48"/>
                <w:sz w:val="24"/>
                <w:szCs w:val="24"/>
                <w:lang w:val="pl-PL"/>
              </w:rPr>
              <w:t xml:space="preserve"> </w:t>
            </w:r>
            <w:proofErr w:type="spellStart"/>
            <w:r w:rsidRPr="00385AD6">
              <w:rPr>
                <w:rFonts w:asciiTheme="majorHAnsi" w:eastAsia="Myriad Pro" w:hAnsiTheme="majorHAnsi" w:cstheme="majorHAnsi"/>
                <w:color w:val="231F20"/>
                <w:sz w:val="24"/>
                <w:szCs w:val="24"/>
                <w:lang w:val="pl-PL"/>
              </w:rPr>
              <w:t>wowanych</w:t>
            </w:r>
            <w:proofErr w:type="spellEnd"/>
            <w:r w:rsidRPr="00385AD6">
              <w:rPr>
                <w:rFonts w:asciiTheme="majorHAnsi" w:eastAsia="Myriad Pro" w:hAnsiTheme="majorHAnsi" w:cstheme="majorHAnsi"/>
                <w:color w:val="231F20"/>
                <w:spacing w:val="-2"/>
                <w:sz w:val="24"/>
                <w:szCs w:val="24"/>
                <w:lang w:val="pl-PL"/>
              </w:rPr>
              <w:t xml:space="preserve"> </w:t>
            </w:r>
            <w:r w:rsidRPr="00385AD6">
              <w:rPr>
                <w:rFonts w:asciiTheme="majorHAnsi" w:eastAsia="Myriad Pro" w:hAnsiTheme="majorHAnsi" w:cstheme="majorHAnsi"/>
                <w:color w:val="231F20"/>
                <w:sz w:val="24"/>
                <w:szCs w:val="24"/>
                <w:lang w:val="pl-PL"/>
              </w:rPr>
              <w:t>dla</w:t>
            </w:r>
            <w:r w:rsidRPr="00385AD6">
              <w:rPr>
                <w:rFonts w:asciiTheme="majorHAnsi" w:eastAsia="Myriad Pro" w:hAnsiTheme="majorHAnsi" w:cstheme="majorHAnsi"/>
                <w:color w:val="231F20"/>
                <w:spacing w:val="-1"/>
                <w:sz w:val="24"/>
                <w:szCs w:val="24"/>
                <w:lang w:val="pl-PL"/>
              </w:rPr>
              <w:t xml:space="preserve"> </w:t>
            </w:r>
            <w:r w:rsidRPr="00385AD6">
              <w:rPr>
                <w:rFonts w:asciiTheme="majorHAnsi" w:eastAsia="Myriad Pro" w:hAnsiTheme="majorHAnsi" w:cstheme="majorHAnsi"/>
                <w:color w:val="231F20"/>
                <w:sz w:val="24"/>
                <w:szCs w:val="24"/>
                <w:lang w:val="pl-PL"/>
              </w:rPr>
              <w:t>policji</w:t>
            </w:r>
            <w:r w:rsidRPr="00385AD6">
              <w:rPr>
                <w:rFonts w:asciiTheme="majorHAnsi" w:eastAsia="Myriad Pro" w:hAnsiTheme="majorHAnsi" w:cstheme="majorHAnsi"/>
                <w:color w:val="231F20"/>
                <w:spacing w:val="-1"/>
                <w:sz w:val="24"/>
                <w:szCs w:val="24"/>
                <w:lang w:val="pl-PL"/>
              </w:rPr>
              <w:t xml:space="preserve"> </w:t>
            </w:r>
            <w:r w:rsidRPr="00385AD6">
              <w:rPr>
                <w:rFonts w:asciiTheme="majorHAnsi" w:eastAsia="Myriad Pro" w:hAnsiTheme="majorHAnsi" w:cstheme="majorHAnsi"/>
                <w:color w:val="231F20"/>
                <w:sz w:val="24"/>
                <w:szCs w:val="24"/>
                <w:lang w:val="pl-PL"/>
              </w:rPr>
              <w:t>(np.</w:t>
            </w:r>
            <w:r w:rsidRPr="00385AD6">
              <w:rPr>
                <w:rFonts w:asciiTheme="majorHAnsi" w:eastAsia="Myriad Pro" w:hAnsiTheme="majorHAnsi" w:cstheme="majorHAnsi"/>
                <w:color w:val="231F20"/>
                <w:spacing w:val="-2"/>
                <w:sz w:val="24"/>
                <w:szCs w:val="24"/>
                <w:lang w:val="pl-PL"/>
              </w:rPr>
              <w:t xml:space="preserve"> </w:t>
            </w:r>
            <w:r w:rsidRPr="00385AD6">
              <w:rPr>
                <w:rFonts w:asciiTheme="majorHAnsi" w:eastAsia="Myriad Pro" w:hAnsiTheme="majorHAnsi" w:cstheme="majorHAnsi"/>
                <w:color w:val="231F20"/>
                <w:sz w:val="24"/>
                <w:szCs w:val="24"/>
                <w:lang w:val="pl-PL"/>
              </w:rPr>
              <w:t>przesłuchiwania,</w:t>
            </w:r>
            <w:r w:rsidRPr="00385AD6">
              <w:rPr>
                <w:rFonts w:asciiTheme="majorHAnsi" w:eastAsia="Myriad Pro" w:hAnsiTheme="majorHAnsi" w:cstheme="majorHAnsi"/>
                <w:color w:val="231F20"/>
                <w:spacing w:val="-1"/>
                <w:sz w:val="24"/>
                <w:szCs w:val="24"/>
                <w:lang w:val="pl-PL"/>
              </w:rPr>
              <w:t xml:space="preserve"> </w:t>
            </w:r>
            <w:r w:rsidRPr="00385AD6">
              <w:rPr>
                <w:rFonts w:asciiTheme="majorHAnsi" w:eastAsia="Myriad Pro" w:hAnsiTheme="majorHAnsi" w:cstheme="majorHAnsi"/>
                <w:color w:val="231F20"/>
                <w:sz w:val="24"/>
                <w:szCs w:val="24"/>
                <w:lang w:val="pl-PL"/>
              </w:rPr>
              <w:t>przeszukiwania).</w:t>
            </w:r>
          </w:p>
        </w:tc>
      </w:tr>
    </w:tbl>
    <w:p w14:paraId="50C49E77" w14:textId="77777777" w:rsidR="00DC5891" w:rsidRDefault="00DC5891" w:rsidP="00DC5891">
      <w:pPr>
        <w:spacing w:line="360" w:lineRule="auto"/>
        <w:jc w:val="both"/>
        <w:rPr>
          <w:rFonts w:ascii="Arial" w:hAnsi="Arial" w:cs="Arial"/>
          <w:color w:val="000000" w:themeColor="text1"/>
          <w:sz w:val="24"/>
          <w:szCs w:val="24"/>
        </w:rPr>
      </w:pPr>
    </w:p>
    <w:p w14:paraId="798B35D1" w14:textId="77777777" w:rsidR="00DC5891" w:rsidRPr="005135B2" w:rsidRDefault="00DC5891" w:rsidP="00DC5891">
      <w:pPr>
        <w:spacing w:line="360" w:lineRule="auto"/>
        <w:jc w:val="both"/>
        <w:rPr>
          <w:rFonts w:ascii="Arial" w:hAnsi="Arial" w:cs="Arial"/>
          <w:b/>
          <w:bCs/>
          <w:color w:val="000000" w:themeColor="text1"/>
          <w:sz w:val="24"/>
          <w:szCs w:val="24"/>
        </w:rPr>
      </w:pPr>
      <w:r w:rsidRPr="0062129A">
        <w:rPr>
          <w:rFonts w:ascii="Arial" w:hAnsi="Arial" w:cs="Arial"/>
          <w:color w:val="000000" w:themeColor="text1"/>
          <w:sz w:val="24"/>
          <w:szCs w:val="24"/>
        </w:rPr>
        <w:t xml:space="preserve">4. </w:t>
      </w:r>
      <w:r w:rsidRPr="005135B2">
        <w:rPr>
          <w:rFonts w:ascii="Arial" w:hAnsi="Arial" w:cs="Arial"/>
          <w:b/>
          <w:bCs/>
          <w:color w:val="000000" w:themeColor="text1"/>
          <w:sz w:val="24"/>
          <w:szCs w:val="24"/>
        </w:rPr>
        <w:t>Procedury postępowania w przypadku zidentyfikowania w szkole ucznia będącego ofiarą czynu karalnego oraz udzielania pomocy uczniowi będącemu ofiarą czynu karalnego.</w:t>
      </w:r>
    </w:p>
    <w:tbl>
      <w:tblPr>
        <w:tblStyle w:val="TableNormal16"/>
        <w:tblW w:w="0" w:type="auto"/>
        <w:tblInd w:w="20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258"/>
        <w:gridCol w:w="6788"/>
      </w:tblGrid>
      <w:tr w:rsidR="00DC5891" w:rsidRPr="003275F8" w14:paraId="4EF2FD15" w14:textId="77777777" w:rsidTr="00606C6A">
        <w:trPr>
          <w:trHeight w:val="735"/>
        </w:trPr>
        <w:tc>
          <w:tcPr>
            <w:tcW w:w="9046" w:type="dxa"/>
            <w:gridSpan w:val="2"/>
            <w:shd w:val="clear" w:color="auto" w:fill="D1D3D4"/>
          </w:tcPr>
          <w:p w14:paraId="6C9C9AFE" w14:textId="77777777" w:rsidR="00DC5891" w:rsidRPr="003275F8" w:rsidRDefault="00DC5891" w:rsidP="00C73892">
            <w:pPr>
              <w:pStyle w:val="Akapitzlist"/>
              <w:numPr>
                <w:ilvl w:val="0"/>
                <w:numId w:val="88"/>
              </w:numPr>
              <w:spacing w:before="107"/>
              <w:ind w:right="1686"/>
              <w:contextualSpacing w:val="0"/>
              <w:jc w:val="center"/>
              <w:rPr>
                <w:rFonts w:asciiTheme="majorHAnsi" w:hAnsiTheme="majorHAnsi" w:cstheme="majorHAnsi"/>
                <w:b/>
                <w:sz w:val="24"/>
                <w:szCs w:val="24"/>
                <w:lang w:val="pl-PL"/>
              </w:rPr>
            </w:pPr>
            <w:r w:rsidRPr="003275F8">
              <w:rPr>
                <w:rFonts w:asciiTheme="majorHAnsi" w:hAnsiTheme="majorHAnsi" w:cstheme="majorHAnsi"/>
                <w:b/>
                <w:color w:val="231F20"/>
                <w:sz w:val="24"/>
                <w:szCs w:val="24"/>
                <w:lang w:val="pl-PL"/>
              </w:rPr>
              <w:t>Zidentyfikowanie</w:t>
            </w:r>
            <w:r w:rsidRPr="003275F8">
              <w:rPr>
                <w:rFonts w:asciiTheme="majorHAnsi" w:hAnsiTheme="majorHAnsi" w:cstheme="majorHAnsi"/>
                <w:b/>
                <w:color w:val="231F20"/>
                <w:spacing w:val="-4"/>
                <w:sz w:val="24"/>
                <w:szCs w:val="24"/>
                <w:lang w:val="pl-PL"/>
              </w:rPr>
              <w:t xml:space="preserve"> </w:t>
            </w:r>
            <w:r w:rsidRPr="003275F8">
              <w:rPr>
                <w:rFonts w:asciiTheme="majorHAnsi" w:hAnsiTheme="majorHAnsi" w:cstheme="majorHAnsi"/>
                <w:b/>
                <w:color w:val="231F20"/>
                <w:sz w:val="24"/>
                <w:szCs w:val="24"/>
                <w:lang w:val="pl-PL"/>
              </w:rPr>
              <w:t>ucznia</w:t>
            </w:r>
            <w:r w:rsidRPr="003275F8">
              <w:rPr>
                <w:rFonts w:asciiTheme="majorHAnsi" w:hAnsiTheme="majorHAnsi" w:cstheme="majorHAnsi"/>
                <w:b/>
                <w:color w:val="231F20"/>
                <w:spacing w:val="-3"/>
                <w:sz w:val="24"/>
                <w:szCs w:val="24"/>
                <w:lang w:val="pl-PL"/>
              </w:rPr>
              <w:t xml:space="preserve"> </w:t>
            </w:r>
            <w:r w:rsidRPr="003275F8">
              <w:rPr>
                <w:rFonts w:asciiTheme="majorHAnsi" w:hAnsiTheme="majorHAnsi" w:cstheme="majorHAnsi"/>
                <w:b/>
                <w:color w:val="231F20"/>
                <w:sz w:val="24"/>
                <w:szCs w:val="24"/>
                <w:lang w:val="pl-PL"/>
              </w:rPr>
              <w:t>jako</w:t>
            </w:r>
            <w:r w:rsidRPr="003275F8">
              <w:rPr>
                <w:rFonts w:asciiTheme="majorHAnsi" w:hAnsiTheme="majorHAnsi" w:cstheme="majorHAnsi"/>
                <w:b/>
                <w:color w:val="231F20"/>
                <w:spacing w:val="-4"/>
                <w:sz w:val="24"/>
                <w:szCs w:val="24"/>
                <w:lang w:val="pl-PL"/>
              </w:rPr>
              <w:t xml:space="preserve"> </w:t>
            </w:r>
            <w:r w:rsidRPr="003275F8">
              <w:rPr>
                <w:rFonts w:asciiTheme="majorHAnsi" w:hAnsiTheme="majorHAnsi" w:cstheme="majorHAnsi"/>
                <w:b/>
                <w:color w:val="231F20"/>
                <w:sz w:val="24"/>
                <w:szCs w:val="24"/>
                <w:lang w:val="pl-PL"/>
              </w:rPr>
              <w:t>ofiary</w:t>
            </w:r>
            <w:r w:rsidRPr="003275F8">
              <w:rPr>
                <w:rFonts w:asciiTheme="majorHAnsi" w:hAnsiTheme="majorHAnsi" w:cstheme="majorHAnsi"/>
                <w:b/>
                <w:color w:val="231F20"/>
                <w:spacing w:val="-3"/>
                <w:sz w:val="24"/>
                <w:szCs w:val="24"/>
                <w:lang w:val="pl-PL"/>
              </w:rPr>
              <w:t xml:space="preserve"> </w:t>
            </w:r>
            <w:r w:rsidRPr="003275F8">
              <w:rPr>
                <w:rFonts w:asciiTheme="majorHAnsi" w:hAnsiTheme="majorHAnsi" w:cstheme="majorHAnsi"/>
                <w:b/>
                <w:color w:val="231F20"/>
                <w:sz w:val="24"/>
                <w:szCs w:val="24"/>
                <w:lang w:val="pl-PL"/>
              </w:rPr>
              <w:t>czynu</w:t>
            </w:r>
            <w:r w:rsidRPr="003275F8">
              <w:rPr>
                <w:rFonts w:asciiTheme="majorHAnsi" w:hAnsiTheme="majorHAnsi" w:cstheme="majorHAnsi"/>
                <w:b/>
                <w:color w:val="231F20"/>
                <w:spacing w:val="-4"/>
                <w:sz w:val="24"/>
                <w:szCs w:val="24"/>
                <w:lang w:val="pl-PL"/>
              </w:rPr>
              <w:t xml:space="preserve"> </w:t>
            </w:r>
            <w:r w:rsidRPr="003275F8">
              <w:rPr>
                <w:rFonts w:asciiTheme="majorHAnsi" w:hAnsiTheme="majorHAnsi" w:cstheme="majorHAnsi"/>
                <w:b/>
                <w:color w:val="231F20"/>
                <w:sz w:val="24"/>
                <w:szCs w:val="24"/>
                <w:lang w:val="pl-PL"/>
              </w:rPr>
              <w:t>karalnego</w:t>
            </w:r>
          </w:p>
        </w:tc>
      </w:tr>
      <w:tr w:rsidR="00DC5891" w:rsidRPr="003275F8" w14:paraId="7E397345" w14:textId="77777777" w:rsidTr="00606C6A">
        <w:trPr>
          <w:trHeight w:val="1086"/>
        </w:trPr>
        <w:tc>
          <w:tcPr>
            <w:tcW w:w="2258" w:type="dxa"/>
          </w:tcPr>
          <w:p w14:paraId="5AE3DD61" w14:textId="77777777" w:rsidR="00DC5891" w:rsidRPr="003275F8" w:rsidRDefault="00DC5891" w:rsidP="00606C6A">
            <w:pPr>
              <w:spacing w:before="115" w:line="232" w:lineRule="auto"/>
              <w:ind w:left="384" w:right="372" w:hanging="1"/>
              <w:jc w:val="center"/>
              <w:rPr>
                <w:rFonts w:asciiTheme="majorHAnsi" w:eastAsia="Myriad Pro" w:hAnsiTheme="majorHAnsi" w:cstheme="majorHAnsi"/>
                <w:b/>
                <w:sz w:val="24"/>
                <w:szCs w:val="24"/>
              </w:rPr>
            </w:pPr>
            <w:r w:rsidRPr="003275F8">
              <w:rPr>
                <w:rFonts w:asciiTheme="majorHAnsi" w:eastAsia="Myriad Pro" w:hAnsiTheme="majorHAnsi" w:cstheme="majorHAnsi"/>
                <w:b/>
                <w:color w:val="231F20"/>
                <w:sz w:val="24"/>
                <w:szCs w:val="24"/>
              </w:rPr>
              <w:t>Cel</w:t>
            </w:r>
            <w:r w:rsidRPr="003275F8">
              <w:rPr>
                <w:rFonts w:asciiTheme="majorHAnsi" w:eastAsia="Myriad Pro" w:hAnsiTheme="majorHAnsi" w:cstheme="majorHAnsi"/>
                <w:b/>
                <w:color w:val="231F20"/>
                <w:spacing w:val="1"/>
                <w:sz w:val="24"/>
                <w:szCs w:val="24"/>
              </w:rPr>
              <w:t xml:space="preserve"> </w:t>
            </w:r>
            <w:r w:rsidRPr="003275F8">
              <w:rPr>
                <w:rFonts w:asciiTheme="majorHAnsi" w:eastAsia="Myriad Pro" w:hAnsiTheme="majorHAnsi" w:cstheme="majorHAnsi"/>
                <w:b/>
                <w:color w:val="231F20"/>
                <w:sz w:val="24"/>
                <w:szCs w:val="24"/>
              </w:rPr>
              <w:t>uruchomienia procedury</w:t>
            </w:r>
          </w:p>
        </w:tc>
        <w:tc>
          <w:tcPr>
            <w:tcW w:w="6788" w:type="dxa"/>
          </w:tcPr>
          <w:p w14:paraId="72B0A867" w14:textId="77777777" w:rsidR="00DC5891" w:rsidRPr="003275F8" w:rsidRDefault="00DC5891" w:rsidP="00606C6A">
            <w:pPr>
              <w:spacing w:before="116"/>
              <w:ind w:left="113" w:right="101"/>
              <w:jc w:val="both"/>
              <w:rPr>
                <w:rFonts w:asciiTheme="majorHAnsi" w:eastAsia="Myriad Pro" w:hAnsiTheme="majorHAnsi" w:cstheme="majorHAnsi"/>
                <w:sz w:val="24"/>
                <w:szCs w:val="24"/>
                <w:lang w:val="pl-PL"/>
              </w:rPr>
            </w:pPr>
            <w:r w:rsidRPr="003275F8">
              <w:rPr>
                <w:rFonts w:asciiTheme="majorHAnsi" w:eastAsia="Myriad Pro" w:hAnsiTheme="majorHAnsi" w:cstheme="majorHAnsi"/>
                <w:color w:val="231F20"/>
                <w:sz w:val="24"/>
                <w:szCs w:val="24"/>
                <w:lang w:val="pl-PL"/>
              </w:rPr>
              <w:t>Zapewnienie bezpieczeństwa fizycznego w szkole w przypadku</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zidentyfikowania w szkole ucznia będącego ofiarą czynu karalne-</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go oraz udzielenie pomocy uczniowi – ofierze czynu karalnego.</w:t>
            </w:r>
          </w:p>
        </w:tc>
      </w:tr>
      <w:tr w:rsidR="00DC5891" w:rsidRPr="003275F8" w14:paraId="6DCCE7C7" w14:textId="77777777" w:rsidTr="00606C6A">
        <w:trPr>
          <w:trHeight w:val="1086"/>
        </w:trPr>
        <w:tc>
          <w:tcPr>
            <w:tcW w:w="2258" w:type="dxa"/>
          </w:tcPr>
          <w:p w14:paraId="7D082802" w14:textId="77777777" w:rsidR="00DC5891" w:rsidRPr="003275F8" w:rsidRDefault="00DC5891" w:rsidP="00606C6A">
            <w:pPr>
              <w:spacing w:before="115" w:line="232" w:lineRule="auto"/>
              <w:ind w:left="269" w:right="257" w:hanging="1"/>
              <w:jc w:val="center"/>
              <w:rPr>
                <w:rFonts w:asciiTheme="majorHAnsi" w:eastAsia="Myriad Pro" w:hAnsiTheme="majorHAnsi" w:cstheme="majorHAnsi"/>
                <w:b/>
                <w:sz w:val="24"/>
                <w:szCs w:val="24"/>
              </w:rPr>
            </w:pPr>
            <w:r w:rsidRPr="003275F8">
              <w:rPr>
                <w:rFonts w:asciiTheme="majorHAnsi" w:eastAsia="Myriad Pro" w:hAnsiTheme="majorHAnsi" w:cstheme="majorHAnsi"/>
                <w:b/>
                <w:color w:val="231F20"/>
                <w:sz w:val="24"/>
                <w:szCs w:val="24"/>
              </w:rPr>
              <w:t>Osoby</w:t>
            </w:r>
            <w:r w:rsidRPr="003275F8">
              <w:rPr>
                <w:rFonts w:asciiTheme="majorHAnsi" w:eastAsia="Myriad Pro" w:hAnsiTheme="majorHAnsi" w:cstheme="majorHAnsi"/>
                <w:b/>
                <w:color w:val="231F20"/>
                <w:spacing w:val="1"/>
                <w:sz w:val="24"/>
                <w:szCs w:val="24"/>
              </w:rPr>
              <w:t xml:space="preserve"> </w:t>
            </w:r>
            <w:r w:rsidRPr="003275F8">
              <w:rPr>
                <w:rFonts w:asciiTheme="majorHAnsi" w:eastAsia="Myriad Pro" w:hAnsiTheme="majorHAnsi" w:cstheme="majorHAnsi"/>
                <w:b/>
                <w:color w:val="231F20"/>
                <w:sz w:val="24"/>
                <w:szCs w:val="24"/>
              </w:rPr>
              <w:t>odpowiedzialne</w:t>
            </w:r>
            <w:r w:rsidRPr="003275F8">
              <w:rPr>
                <w:rFonts w:asciiTheme="majorHAnsi" w:eastAsia="Myriad Pro" w:hAnsiTheme="majorHAnsi" w:cstheme="majorHAnsi"/>
                <w:b/>
                <w:color w:val="231F20"/>
                <w:spacing w:val="-47"/>
                <w:sz w:val="24"/>
                <w:szCs w:val="24"/>
              </w:rPr>
              <w:t xml:space="preserve"> </w:t>
            </w:r>
            <w:r w:rsidRPr="003275F8">
              <w:rPr>
                <w:rFonts w:asciiTheme="majorHAnsi" w:eastAsia="Myriad Pro" w:hAnsiTheme="majorHAnsi" w:cstheme="majorHAnsi"/>
                <w:b/>
                <w:color w:val="231F20"/>
                <w:sz w:val="24"/>
                <w:szCs w:val="24"/>
              </w:rPr>
              <w:t>za zarządzanie</w:t>
            </w:r>
          </w:p>
        </w:tc>
        <w:tc>
          <w:tcPr>
            <w:tcW w:w="6788" w:type="dxa"/>
          </w:tcPr>
          <w:p w14:paraId="3CF3BE00" w14:textId="77777777" w:rsidR="00DC5891" w:rsidRPr="003275F8" w:rsidRDefault="00DC5891" w:rsidP="00606C6A">
            <w:pPr>
              <w:spacing w:before="116"/>
              <w:ind w:left="113" w:right="93"/>
              <w:rPr>
                <w:rFonts w:asciiTheme="majorHAnsi" w:eastAsia="Myriad Pro" w:hAnsiTheme="majorHAnsi" w:cstheme="majorHAnsi"/>
                <w:sz w:val="24"/>
                <w:szCs w:val="24"/>
                <w:lang w:val="pl-PL"/>
              </w:rPr>
            </w:pPr>
            <w:r w:rsidRPr="003275F8">
              <w:rPr>
                <w:rFonts w:asciiTheme="majorHAnsi" w:eastAsia="Myriad Pro" w:hAnsiTheme="majorHAnsi" w:cstheme="majorHAnsi"/>
                <w:color w:val="231F20"/>
                <w:sz w:val="24"/>
                <w:szCs w:val="24"/>
                <w:lang w:val="pl-PL"/>
              </w:rPr>
              <w:t>Dyrektor</w:t>
            </w:r>
            <w:r w:rsidRPr="003275F8">
              <w:rPr>
                <w:rFonts w:asciiTheme="majorHAnsi" w:eastAsia="Myriad Pro" w:hAnsiTheme="majorHAnsi" w:cstheme="majorHAnsi"/>
                <w:color w:val="231F20"/>
                <w:spacing w:val="-2"/>
                <w:sz w:val="24"/>
                <w:szCs w:val="24"/>
                <w:lang w:val="pl-PL"/>
              </w:rPr>
              <w:t xml:space="preserve"> </w:t>
            </w:r>
            <w:r w:rsidRPr="003275F8">
              <w:rPr>
                <w:rFonts w:asciiTheme="majorHAnsi" w:eastAsia="Myriad Pro" w:hAnsiTheme="majorHAnsi" w:cstheme="majorHAnsi"/>
                <w:color w:val="231F20"/>
                <w:sz w:val="24"/>
                <w:szCs w:val="24"/>
                <w:lang w:val="pl-PL"/>
              </w:rPr>
              <w:t>lub</w:t>
            </w:r>
            <w:r w:rsidRPr="003275F8">
              <w:rPr>
                <w:rFonts w:asciiTheme="majorHAnsi" w:eastAsia="Myriad Pro" w:hAnsiTheme="majorHAnsi" w:cstheme="majorHAnsi"/>
                <w:color w:val="231F20"/>
                <w:spacing w:val="-2"/>
                <w:sz w:val="24"/>
                <w:szCs w:val="24"/>
                <w:lang w:val="pl-PL"/>
              </w:rPr>
              <w:t xml:space="preserve"> </w:t>
            </w:r>
            <w:r w:rsidRPr="003275F8">
              <w:rPr>
                <w:rFonts w:asciiTheme="majorHAnsi" w:eastAsia="Myriad Pro" w:hAnsiTheme="majorHAnsi" w:cstheme="majorHAnsi"/>
                <w:color w:val="231F20"/>
                <w:sz w:val="24"/>
                <w:szCs w:val="24"/>
                <w:lang w:val="pl-PL"/>
              </w:rPr>
              <w:t>wicedyrektor</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szkoły;</w:t>
            </w:r>
            <w:r w:rsidRPr="003275F8">
              <w:rPr>
                <w:rFonts w:asciiTheme="majorHAnsi" w:eastAsia="Myriad Pro" w:hAnsiTheme="majorHAnsi" w:cstheme="majorHAnsi"/>
                <w:color w:val="231F20"/>
                <w:spacing w:val="-2"/>
                <w:sz w:val="24"/>
                <w:szCs w:val="24"/>
                <w:lang w:val="pl-PL"/>
              </w:rPr>
              <w:t xml:space="preserve"> </w:t>
            </w:r>
            <w:r w:rsidRPr="003275F8">
              <w:rPr>
                <w:rFonts w:asciiTheme="majorHAnsi" w:eastAsia="Myriad Pro" w:hAnsiTheme="majorHAnsi" w:cstheme="majorHAnsi"/>
                <w:color w:val="231F20"/>
                <w:sz w:val="24"/>
                <w:szCs w:val="24"/>
                <w:lang w:val="pl-PL"/>
              </w:rPr>
              <w:t>w</w:t>
            </w:r>
            <w:r w:rsidRPr="003275F8">
              <w:rPr>
                <w:rFonts w:asciiTheme="majorHAnsi" w:eastAsia="Myriad Pro" w:hAnsiTheme="majorHAnsi" w:cstheme="majorHAnsi"/>
                <w:color w:val="231F20"/>
                <w:spacing w:val="-2"/>
                <w:sz w:val="24"/>
                <w:szCs w:val="24"/>
                <w:lang w:val="pl-PL"/>
              </w:rPr>
              <w:t xml:space="preserve"> </w:t>
            </w:r>
            <w:r w:rsidRPr="003275F8">
              <w:rPr>
                <w:rFonts w:asciiTheme="majorHAnsi" w:eastAsia="Myriad Pro" w:hAnsiTheme="majorHAnsi" w:cstheme="majorHAnsi"/>
                <w:color w:val="231F20"/>
                <w:sz w:val="24"/>
                <w:szCs w:val="24"/>
                <w:lang w:val="pl-PL"/>
              </w:rPr>
              <w:t>przypadku</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ich</w:t>
            </w:r>
            <w:r w:rsidRPr="003275F8">
              <w:rPr>
                <w:rFonts w:asciiTheme="majorHAnsi" w:eastAsia="Myriad Pro" w:hAnsiTheme="majorHAnsi" w:cstheme="majorHAnsi"/>
                <w:color w:val="231F20"/>
                <w:spacing w:val="-2"/>
                <w:sz w:val="24"/>
                <w:szCs w:val="24"/>
                <w:lang w:val="pl-PL"/>
              </w:rPr>
              <w:t xml:space="preserve"> </w:t>
            </w:r>
            <w:r w:rsidRPr="003275F8">
              <w:rPr>
                <w:rFonts w:asciiTheme="majorHAnsi" w:eastAsia="Myriad Pro" w:hAnsiTheme="majorHAnsi" w:cstheme="majorHAnsi"/>
                <w:color w:val="231F20"/>
                <w:sz w:val="24"/>
                <w:szCs w:val="24"/>
                <w:lang w:val="pl-PL"/>
              </w:rPr>
              <w:t>nieobecności</w:t>
            </w:r>
            <w:r w:rsidRPr="003275F8">
              <w:rPr>
                <w:rFonts w:asciiTheme="majorHAnsi" w:eastAsia="Myriad Pro" w:hAnsiTheme="majorHAnsi" w:cstheme="majorHAnsi"/>
                <w:color w:val="231F20"/>
                <w:spacing w:val="-2"/>
                <w:sz w:val="24"/>
                <w:szCs w:val="24"/>
                <w:lang w:val="pl-PL"/>
              </w:rPr>
              <w:t xml:space="preserve"> </w:t>
            </w:r>
            <w:r w:rsidRPr="003275F8">
              <w:rPr>
                <w:rFonts w:asciiTheme="majorHAnsi" w:eastAsia="Myriad Pro" w:hAnsiTheme="majorHAnsi" w:cstheme="majorHAnsi"/>
                <w:color w:val="231F20"/>
                <w:sz w:val="24"/>
                <w:szCs w:val="24"/>
                <w:lang w:val="pl-PL"/>
              </w:rPr>
              <w:t>–</w:t>
            </w:r>
            <w:r w:rsidRPr="003275F8">
              <w:rPr>
                <w:rFonts w:asciiTheme="majorHAnsi" w:eastAsia="Myriad Pro" w:hAnsiTheme="majorHAnsi" w:cstheme="majorHAnsi"/>
                <w:color w:val="231F20"/>
                <w:spacing w:val="-47"/>
                <w:sz w:val="24"/>
                <w:szCs w:val="24"/>
                <w:lang w:val="pl-PL"/>
              </w:rPr>
              <w:t xml:space="preserve"> </w:t>
            </w:r>
            <w:r w:rsidRPr="003275F8">
              <w:rPr>
                <w:rFonts w:asciiTheme="majorHAnsi" w:eastAsia="Myriad Pro" w:hAnsiTheme="majorHAnsi" w:cstheme="majorHAnsi"/>
                <w:color w:val="231F20"/>
                <w:sz w:val="24"/>
                <w:szCs w:val="24"/>
                <w:lang w:val="pl-PL"/>
              </w:rPr>
              <w:t>osoba</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przez nich upoważniona.</w:t>
            </w:r>
          </w:p>
        </w:tc>
      </w:tr>
      <w:tr w:rsidR="00DC5891" w:rsidRPr="003275F8" w14:paraId="79DBC84A" w14:textId="77777777" w:rsidTr="00606C6A">
        <w:trPr>
          <w:trHeight w:val="1086"/>
        </w:trPr>
        <w:tc>
          <w:tcPr>
            <w:tcW w:w="2258" w:type="dxa"/>
          </w:tcPr>
          <w:p w14:paraId="68E4BF11" w14:textId="77777777" w:rsidR="00DC5891" w:rsidRPr="003275F8" w:rsidRDefault="00DC5891" w:rsidP="00606C6A">
            <w:pPr>
              <w:spacing w:before="115" w:line="232" w:lineRule="auto"/>
              <w:ind w:left="179" w:right="167"/>
              <w:jc w:val="center"/>
              <w:rPr>
                <w:rFonts w:asciiTheme="majorHAnsi" w:eastAsia="Myriad Pro" w:hAnsiTheme="majorHAnsi" w:cstheme="majorHAnsi"/>
                <w:b/>
                <w:sz w:val="24"/>
                <w:szCs w:val="24"/>
              </w:rPr>
            </w:pPr>
            <w:r w:rsidRPr="003275F8">
              <w:rPr>
                <w:rFonts w:asciiTheme="majorHAnsi" w:eastAsia="Myriad Pro" w:hAnsiTheme="majorHAnsi" w:cstheme="majorHAnsi"/>
                <w:b/>
                <w:color w:val="231F20"/>
                <w:sz w:val="24"/>
                <w:szCs w:val="24"/>
              </w:rPr>
              <w:t>Podstawy</w:t>
            </w:r>
            <w:r w:rsidRPr="003275F8">
              <w:rPr>
                <w:rFonts w:asciiTheme="majorHAnsi" w:eastAsia="Myriad Pro" w:hAnsiTheme="majorHAnsi" w:cstheme="majorHAnsi"/>
                <w:b/>
                <w:color w:val="231F20"/>
                <w:spacing w:val="1"/>
                <w:sz w:val="24"/>
                <w:szCs w:val="24"/>
              </w:rPr>
              <w:t xml:space="preserve"> </w:t>
            </w:r>
            <w:r w:rsidRPr="003275F8">
              <w:rPr>
                <w:rFonts w:asciiTheme="majorHAnsi" w:eastAsia="Myriad Pro" w:hAnsiTheme="majorHAnsi" w:cstheme="majorHAnsi"/>
                <w:b/>
                <w:color w:val="231F20"/>
                <w:sz w:val="24"/>
                <w:szCs w:val="24"/>
              </w:rPr>
              <w:t>uruchomienia działań</w:t>
            </w:r>
          </w:p>
        </w:tc>
        <w:tc>
          <w:tcPr>
            <w:tcW w:w="6788" w:type="dxa"/>
          </w:tcPr>
          <w:p w14:paraId="2A82E018" w14:textId="77777777" w:rsidR="00DC5891" w:rsidRPr="003275F8" w:rsidRDefault="00DC5891" w:rsidP="00606C6A">
            <w:pPr>
              <w:spacing w:before="116"/>
              <w:ind w:left="113" w:right="97"/>
              <w:rPr>
                <w:rFonts w:asciiTheme="majorHAnsi" w:eastAsia="Myriad Pro" w:hAnsiTheme="majorHAnsi" w:cstheme="majorHAnsi"/>
                <w:sz w:val="24"/>
                <w:szCs w:val="24"/>
                <w:lang w:val="pl-PL"/>
              </w:rPr>
            </w:pPr>
            <w:r w:rsidRPr="003275F8">
              <w:rPr>
                <w:rFonts w:asciiTheme="majorHAnsi" w:eastAsia="Myriad Pro" w:hAnsiTheme="majorHAnsi" w:cstheme="majorHAnsi"/>
                <w:color w:val="231F20"/>
                <w:sz w:val="24"/>
                <w:szCs w:val="24"/>
                <w:lang w:val="pl-PL"/>
              </w:rPr>
              <w:t>Sytuacja,</w:t>
            </w:r>
            <w:r w:rsidRPr="003275F8">
              <w:rPr>
                <w:rFonts w:asciiTheme="majorHAnsi" w:eastAsia="Myriad Pro" w:hAnsiTheme="majorHAnsi" w:cstheme="majorHAnsi"/>
                <w:color w:val="231F20"/>
                <w:spacing w:val="12"/>
                <w:sz w:val="24"/>
                <w:szCs w:val="24"/>
                <w:lang w:val="pl-PL"/>
              </w:rPr>
              <w:t xml:space="preserve"> </w:t>
            </w:r>
            <w:r w:rsidRPr="003275F8">
              <w:rPr>
                <w:rFonts w:asciiTheme="majorHAnsi" w:eastAsia="Myriad Pro" w:hAnsiTheme="majorHAnsi" w:cstheme="majorHAnsi"/>
                <w:color w:val="231F20"/>
                <w:sz w:val="24"/>
                <w:szCs w:val="24"/>
                <w:lang w:val="pl-PL"/>
              </w:rPr>
              <w:t>w</w:t>
            </w:r>
            <w:r w:rsidRPr="003275F8">
              <w:rPr>
                <w:rFonts w:asciiTheme="majorHAnsi" w:eastAsia="Myriad Pro" w:hAnsiTheme="majorHAnsi" w:cstheme="majorHAnsi"/>
                <w:color w:val="231F20"/>
                <w:spacing w:val="12"/>
                <w:sz w:val="24"/>
                <w:szCs w:val="24"/>
                <w:lang w:val="pl-PL"/>
              </w:rPr>
              <w:t xml:space="preserve"> </w:t>
            </w:r>
            <w:r w:rsidRPr="003275F8">
              <w:rPr>
                <w:rFonts w:asciiTheme="majorHAnsi" w:eastAsia="Myriad Pro" w:hAnsiTheme="majorHAnsi" w:cstheme="majorHAnsi"/>
                <w:color w:val="231F20"/>
                <w:sz w:val="24"/>
                <w:szCs w:val="24"/>
                <w:lang w:val="pl-PL"/>
              </w:rPr>
              <w:t>której</w:t>
            </w:r>
            <w:r w:rsidRPr="003275F8">
              <w:rPr>
                <w:rFonts w:asciiTheme="majorHAnsi" w:eastAsia="Myriad Pro" w:hAnsiTheme="majorHAnsi" w:cstheme="majorHAnsi"/>
                <w:color w:val="231F20"/>
                <w:spacing w:val="13"/>
                <w:sz w:val="24"/>
                <w:szCs w:val="24"/>
                <w:lang w:val="pl-PL"/>
              </w:rPr>
              <w:t xml:space="preserve"> </w:t>
            </w:r>
            <w:r w:rsidRPr="003275F8">
              <w:rPr>
                <w:rFonts w:asciiTheme="majorHAnsi" w:eastAsia="Myriad Pro" w:hAnsiTheme="majorHAnsi" w:cstheme="majorHAnsi"/>
                <w:color w:val="231F20"/>
                <w:sz w:val="24"/>
                <w:szCs w:val="24"/>
                <w:lang w:val="pl-PL"/>
              </w:rPr>
              <w:t>uczeń</w:t>
            </w:r>
            <w:r w:rsidRPr="003275F8">
              <w:rPr>
                <w:rFonts w:asciiTheme="majorHAnsi" w:eastAsia="Myriad Pro" w:hAnsiTheme="majorHAnsi" w:cstheme="majorHAnsi"/>
                <w:color w:val="231F20"/>
                <w:spacing w:val="12"/>
                <w:sz w:val="24"/>
                <w:szCs w:val="24"/>
                <w:lang w:val="pl-PL"/>
              </w:rPr>
              <w:t xml:space="preserve"> </w:t>
            </w:r>
            <w:r w:rsidRPr="003275F8">
              <w:rPr>
                <w:rFonts w:asciiTheme="majorHAnsi" w:eastAsia="Myriad Pro" w:hAnsiTheme="majorHAnsi" w:cstheme="majorHAnsi"/>
                <w:color w:val="231F20"/>
                <w:sz w:val="24"/>
                <w:szCs w:val="24"/>
                <w:lang w:val="pl-PL"/>
              </w:rPr>
              <w:t>stał</w:t>
            </w:r>
            <w:r w:rsidRPr="003275F8">
              <w:rPr>
                <w:rFonts w:asciiTheme="majorHAnsi" w:eastAsia="Myriad Pro" w:hAnsiTheme="majorHAnsi" w:cstheme="majorHAnsi"/>
                <w:color w:val="231F20"/>
                <w:spacing w:val="13"/>
                <w:sz w:val="24"/>
                <w:szCs w:val="24"/>
                <w:lang w:val="pl-PL"/>
              </w:rPr>
              <w:t xml:space="preserve"> </w:t>
            </w:r>
            <w:r w:rsidRPr="003275F8">
              <w:rPr>
                <w:rFonts w:asciiTheme="majorHAnsi" w:eastAsia="Myriad Pro" w:hAnsiTheme="majorHAnsi" w:cstheme="majorHAnsi"/>
                <w:color w:val="231F20"/>
                <w:sz w:val="24"/>
                <w:szCs w:val="24"/>
                <w:lang w:val="pl-PL"/>
              </w:rPr>
              <w:t>się</w:t>
            </w:r>
            <w:r w:rsidRPr="003275F8">
              <w:rPr>
                <w:rFonts w:asciiTheme="majorHAnsi" w:eastAsia="Myriad Pro" w:hAnsiTheme="majorHAnsi" w:cstheme="majorHAnsi"/>
                <w:color w:val="231F20"/>
                <w:spacing w:val="12"/>
                <w:sz w:val="24"/>
                <w:szCs w:val="24"/>
                <w:lang w:val="pl-PL"/>
              </w:rPr>
              <w:t xml:space="preserve"> </w:t>
            </w:r>
            <w:r w:rsidRPr="003275F8">
              <w:rPr>
                <w:rFonts w:asciiTheme="majorHAnsi" w:eastAsia="Myriad Pro" w:hAnsiTheme="majorHAnsi" w:cstheme="majorHAnsi"/>
                <w:color w:val="231F20"/>
                <w:sz w:val="24"/>
                <w:szCs w:val="24"/>
                <w:lang w:val="pl-PL"/>
              </w:rPr>
              <w:t>ofiarą</w:t>
            </w:r>
            <w:r w:rsidRPr="003275F8">
              <w:rPr>
                <w:rFonts w:asciiTheme="majorHAnsi" w:eastAsia="Myriad Pro" w:hAnsiTheme="majorHAnsi" w:cstheme="majorHAnsi"/>
                <w:color w:val="231F20"/>
                <w:spacing w:val="13"/>
                <w:sz w:val="24"/>
                <w:szCs w:val="24"/>
                <w:lang w:val="pl-PL"/>
              </w:rPr>
              <w:t xml:space="preserve"> </w:t>
            </w:r>
            <w:r w:rsidRPr="003275F8">
              <w:rPr>
                <w:rFonts w:asciiTheme="majorHAnsi" w:eastAsia="Myriad Pro" w:hAnsiTheme="majorHAnsi" w:cstheme="majorHAnsi"/>
                <w:color w:val="231F20"/>
                <w:sz w:val="24"/>
                <w:szCs w:val="24"/>
                <w:lang w:val="pl-PL"/>
              </w:rPr>
              <w:t>czynu</w:t>
            </w:r>
            <w:r w:rsidRPr="003275F8">
              <w:rPr>
                <w:rFonts w:asciiTheme="majorHAnsi" w:eastAsia="Myriad Pro" w:hAnsiTheme="majorHAnsi" w:cstheme="majorHAnsi"/>
                <w:color w:val="231F20"/>
                <w:spacing w:val="12"/>
                <w:sz w:val="24"/>
                <w:szCs w:val="24"/>
                <w:lang w:val="pl-PL"/>
              </w:rPr>
              <w:t xml:space="preserve"> </w:t>
            </w:r>
            <w:r w:rsidRPr="003275F8">
              <w:rPr>
                <w:rFonts w:asciiTheme="majorHAnsi" w:eastAsia="Myriad Pro" w:hAnsiTheme="majorHAnsi" w:cstheme="majorHAnsi"/>
                <w:color w:val="231F20"/>
                <w:sz w:val="24"/>
                <w:szCs w:val="24"/>
                <w:lang w:val="pl-PL"/>
              </w:rPr>
              <w:t>karalnego</w:t>
            </w:r>
            <w:r w:rsidRPr="003275F8">
              <w:rPr>
                <w:rFonts w:asciiTheme="majorHAnsi" w:eastAsia="Myriad Pro" w:hAnsiTheme="majorHAnsi" w:cstheme="majorHAnsi"/>
                <w:color w:val="231F20"/>
                <w:spacing w:val="13"/>
                <w:sz w:val="24"/>
                <w:szCs w:val="24"/>
                <w:lang w:val="pl-PL"/>
              </w:rPr>
              <w:t xml:space="preserve"> </w:t>
            </w:r>
            <w:proofErr w:type="spellStart"/>
            <w:r w:rsidRPr="003275F8">
              <w:rPr>
                <w:rFonts w:asciiTheme="majorHAnsi" w:eastAsia="Myriad Pro" w:hAnsiTheme="majorHAnsi" w:cstheme="majorHAnsi"/>
                <w:color w:val="231F20"/>
                <w:sz w:val="24"/>
                <w:szCs w:val="24"/>
                <w:lang w:val="pl-PL"/>
              </w:rPr>
              <w:t>zabronio</w:t>
            </w:r>
            <w:proofErr w:type="spellEnd"/>
            <w:r w:rsidRPr="003275F8">
              <w:rPr>
                <w:rFonts w:asciiTheme="majorHAnsi" w:eastAsia="Myriad Pro" w:hAnsiTheme="majorHAnsi" w:cstheme="majorHAnsi"/>
                <w:color w:val="231F20"/>
                <w:sz w:val="24"/>
                <w:szCs w:val="24"/>
                <w:lang w:val="pl-PL"/>
              </w:rPr>
              <w:t>-</w:t>
            </w:r>
            <w:r w:rsidRPr="003275F8">
              <w:rPr>
                <w:rFonts w:asciiTheme="majorHAnsi" w:eastAsia="Myriad Pro" w:hAnsiTheme="majorHAnsi" w:cstheme="majorHAnsi"/>
                <w:color w:val="231F20"/>
                <w:spacing w:val="-48"/>
                <w:sz w:val="24"/>
                <w:szCs w:val="24"/>
                <w:lang w:val="pl-PL"/>
              </w:rPr>
              <w:t xml:space="preserve"> </w:t>
            </w:r>
            <w:proofErr w:type="spellStart"/>
            <w:r w:rsidRPr="003275F8">
              <w:rPr>
                <w:rFonts w:asciiTheme="majorHAnsi" w:eastAsia="Myriad Pro" w:hAnsiTheme="majorHAnsi" w:cstheme="majorHAnsi"/>
                <w:color w:val="231F20"/>
                <w:sz w:val="24"/>
                <w:szCs w:val="24"/>
                <w:lang w:val="pl-PL"/>
              </w:rPr>
              <w:t>nego</w:t>
            </w:r>
            <w:proofErr w:type="spellEnd"/>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przez</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i/>
                <w:color w:val="231F20"/>
                <w:sz w:val="24"/>
                <w:szCs w:val="24"/>
                <w:lang w:val="pl-PL"/>
              </w:rPr>
              <w:t>Ustawę</w:t>
            </w:r>
            <w:r w:rsidRPr="003275F8">
              <w:rPr>
                <w:rFonts w:asciiTheme="majorHAnsi" w:eastAsia="Myriad Pro" w:hAnsiTheme="majorHAnsi" w:cstheme="majorHAnsi"/>
                <w:i/>
                <w:color w:val="231F20"/>
                <w:spacing w:val="-1"/>
                <w:sz w:val="24"/>
                <w:szCs w:val="24"/>
                <w:lang w:val="pl-PL"/>
              </w:rPr>
              <w:t xml:space="preserve"> </w:t>
            </w:r>
            <w:r w:rsidRPr="003275F8">
              <w:rPr>
                <w:rFonts w:asciiTheme="majorHAnsi" w:eastAsia="Myriad Pro" w:hAnsiTheme="majorHAnsi" w:cstheme="majorHAnsi"/>
                <w:i/>
                <w:color w:val="231F20"/>
                <w:sz w:val="24"/>
                <w:szCs w:val="24"/>
                <w:lang w:val="pl-PL"/>
              </w:rPr>
              <w:t>o</w:t>
            </w:r>
            <w:r w:rsidRPr="003275F8">
              <w:rPr>
                <w:rFonts w:asciiTheme="majorHAnsi" w:eastAsia="Myriad Pro" w:hAnsiTheme="majorHAnsi" w:cstheme="majorHAnsi"/>
                <w:i/>
                <w:color w:val="231F20"/>
                <w:spacing w:val="-1"/>
                <w:sz w:val="24"/>
                <w:szCs w:val="24"/>
                <w:lang w:val="pl-PL"/>
              </w:rPr>
              <w:t xml:space="preserve"> </w:t>
            </w:r>
            <w:r w:rsidRPr="003275F8">
              <w:rPr>
                <w:rFonts w:asciiTheme="majorHAnsi" w:eastAsia="Myriad Pro" w:hAnsiTheme="majorHAnsi" w:cstheme="majorHAnsi"/>
                <w:i/>
                <w:color w:val="231F20"/>
                <w:sz w:val="24"/>
                <w:szCs w:val="24"/>
                <w:lang w:val="pl-PL"/>
              </w:rPr>
              <w:t>postępowaniu w</w:t>
            </w:r>
            <w:r w:rsidRPr="003275F8">
              <w:rPr>
                <w:rFonts w:asciiTheme="majorHAnsi" w:eastAsia="Myriad Pro" w:hAnsiTheme="majorHAnsi" w:cstheme="majorHAnsi"/>
                <w:i/>
                <w:color w:val="231F20"/>
                <w:spacing w:val="-1"/>
                <w:sz w:val="24"/>
                <w:szCs w:val="24"/>
                <w:lang w:val="pl-PL"/>
              </w:rPr>
              <w:t xml:space="preserve"> </w:t>
            </w:r>
            <w:r w:rsidRPr="003275F8">
              <w:rPr>
                <w:rFonts w:asciiTheme="majorHAnsi" w:eastAsia="Myriad Pro" w:hAnsiTheme="majorHAnsi" w:cstheme="majorHAnsi"/>
                <w:i/>
                <w:color w:val="231F20"/>
                <w:sz w:val="24"/>
                <w:szCs w:val="24"/>
                <w:lang w:val="pl-PL"/>
              </w:rPr>
              <w:t>sprawach</w:t>
            </w:r>
            <w:r w:rsidRPr="003275F8">
              <w:rPr>
                <w:rFonts w:asciiTheme="majorHAnsi" w:eastAsia="Myriad Pro" w:hAnsiTheme="majorHAnsi" w:cstheme="majorHAnsi"/>
                <w:i/>
                <w:color w:val="231F20"/>
                <w:spacing w:val="-1"/>
                <w:sz w:val="24"/>
                <w:szCs w:val="24"/>
                <w:lang w:val="pl-PL"/>
              </w:rPr>
              <w:t xml:space="preserve"> </w:t>
            </w:r>
            <w:r w:rsidRPr="003275F8">
              <w:rPr>
                <w:rFonts w:asciiTheme="majorHAnsi" w:eastAsia="Myriad Pro" w:hAnsiTheme="majorHAnsi" w:cstheme="majorHAnsi"/>
                <w:i/>
                <w:color w:val="231F20"/>
                <w:sz w:val="24"/>
                <w:szCs w:val="24"/>
                <w:lang w:val="pl-PL"/>
              </w:rPr>
              <w:t>nieletnich</w:t>
            </w:r>
            <w:r w:rsidRPr="003275F8">
              <w:rPr>
                <w:rFonts w:asciiTheme="majorHAnsi" w:eastAsia="Myriad Pro" w:hAnsiTheme="majorHAnsi" w:cstheme="majorHAnsi"/>
                <w:color w:val="231F20"/>
                <w:sz w:val="24"/>
                <w:szCs w:val="24"/>
                <w:lang w:val="pl-PL"/>
              </w:rPr>
              <w:t>.</w:t>
            </w:r>
          </w:p>
        </w:tc>
      </w:tr>
      <w:tr w:rsidR="00DC5891" w:rsidRPr="003275F8" w14:paraId="7218C6A6" w14:textId="77777777" w:rsidTr="00606C6A">
        <w:trPr>
          <w:trHeight w:val="1662"/>
        </w:trPr>
        <w:tc>
          <w:tcPr>
            <w:tcW w:w="2258" w:type="dxa"/>
          </w:tcPr>
          <w:p w14:paraId="7F9FBB56" w14:textId="77777777" w:rsidR="00DC5891" w:rsidRPr="003275F8" w:rsidRDefault="00DC5891" w:rsidP="00606C6A">
            <w:pPr>
              <w:spacing w:before="115" w:line="232" w:lineRule="auto"/>
              <w:ind w:left="368" w:right="347" w:firstLine="361"/>
              <w:rPr>
                <w:rFonts w:asciiTheme="majorHAnsi" w:eastAsia="Myriad Pro" w:hAnsiTheme="majorHAnsi" w:cstheme="majorHAnsi"/>
                <w:b/>
                <w:sz w:val="24"/>
                <w:szCs w:val="24"/>
              </w:rPr>
            </w:pPr>
            <w:r w:rsidRPr="003275F8">
              <w:rPr>
                <w:rFonts w:asciiTheme="majorHAnsi" w:eastAsia="Myriad Pro" w:hAnsiTheme="majorHAnsi" w:cstheme="majorHAnsi"/>
                <w:b/>
                <w:color w:val="231F20"/>
                <w:sz w:val="24"/>
                <w:szCs w:val="24"/>
              </w:rPr>
              <w:t>Sposób</w:t>
            </w:r>
            <w:r w:rsidRPr="003275F8">
              <w:rPr>
                <w:rFonts w:asciiTheme="majorHAnsi" w:eastAsia="Myriad Pro" w:hAnsiTheme="majorHAnsi" w:cstheme="majorHAnsi"/>
                <w:b/>
                <w:color w:val="231F20"/>
                <w:spacing w:val="1"/>
                <w:sz w:val="24"/>
                <w:szCs w:val="24"/>
              </w:rPr>
              <w:t xml:space="preserve"> </w:t>
            </w:r>
            <w:r w:rsidRPr="003275F8">
              <w:rPr>
                <w:rFonts w:asciiTheme="majorHAnsi" w:eastAsia="Myriad Pro" w:hAnsiTheme="majorHAnsi" w:cstheme="majorHAnsi"/>
                <w:b/>
                <w:color w:val="231F20"/>
                <w:spacing w:val="-1"/>
                <w:sz w:val="24"/>
                <w:szCs w:val="24"/>
              </w:rPr>
              <w:t>postępowania</w:t>
            </w:r>
          </w:p>
        </w:tc>
        <w:tc>
          <w:tcPr>
            <w:tcW w:w="6788" w:type="dxa"/>
          </w:tcPr>
          <w:p w14:paraId="2DE2C735" w14:textId="77777777" w:rsidR="00DC5891" w:rsidRPr="003275F8" w:rsidRDefault="00DC5891" w:rsidP="00C73892">
            <w:pPr>
              <w:numPr>
                <w:ilvl w:val="0"/>
                <w:numId w:val="93"/>
              </w:numPr>
              <w:tabs>
                <w:tab w:val="left" w:pos="340"/>
              </w:tabs>
              <w:spacing w:before="116"/>
              <w:ind w:right="101"/>
              <w:jc w:val="both"/>
              <w:rPr>
                <w:rFonts w:asciiTheme="majorHAnsi" w:eastAsia="Myriad Pro" w:hAnsiTheme="majorHAnsi" w:cstheme="majorHAnsi"/>
                <w:sz w:val="24"/>
                <w:szCs w:val="24"/>
                <w:lang w:val="pl-PL"/>
              </w:rPr>
            </w:pPr>
            <w:r w:rsidRPr="003275F8">
              <w:rPr>
                <w:rFonts w:asciiTheme="majorHAnsi" w:eastAsia="Myriad Pro" w:hAnsiTheme="majorHAnsi" w:cstheme="majorHAnsi"/>
                <w:color w:val="231F20"/>
                <w:sz w:val="24"/>
                <w:szCs w:val="24"/>
                <w:lang w:val="pl-PL"/>
              </w:rPr>
              <w:t>osoba, która była świadkiem popełnienia czynu karalnego lub</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dostrzegła zagrożenie, winna udzielić ofierze pierwszej pomocy</w:t>
            </w:r>
            <w:r w:rsidRPr="003275F8">
              <w:rPr>
                <w:rFonts w:asciiTheme="majorHAnsi" w:eastAsia="Myriad Pro" w:hAnsiTheme="majorHAnsi" w:cstheme="majorHAnsi"/>
                <w:color w:val="231F20"/>
                <w:spacing w:val="-48"/>
                <w:sz w:val="24"/>
                <w:szCs w:val="24"/>
                <w:lang w:val="pl-PL"/>
              </w:rPr>
              <w:t xml:space="preserve"> </w:t>
            </w:r>
            <w:r w:rsidRPr="003275F8">
              <w:rPr>
                <w:rFonts w:asciiTheme="majorHAnsi" w:eastAsia="Myriad Pro" w:hAnsiTheme="majorHAnsi" w:cstheme="majorHAnsi"/>
                <w:color w:val="231F20"/>
                <w:sz w:val="24"/>
                <w:szCs w:val="24"/>
                <w:lang w:val="pl-PL"/>
              </w:rPr>
              <w:t>(przedmedycznej)</w:t>
            </w:r>
            <w:r w:rsidRPr="003275F8">
              <w:rPr>
                <w:rFonts w:asciiTheme="majorHAnsi" w:eastAsia="Myriad Pro" w:hAnsiTheme="majorHAnsi" w:cstheme="majorHAnsi"/>
                <w:color w:val="231F20"/>
                <w:spacing w:val="-11"/>
                <w:sz w:val="24"/>
                <w:szCs w:val="24"/>
                <w:lang w:val="pl-PL"/>
              </w:rPr>
              <w:t xml:space="preserve"> </w:t>
            </w:r>
            <w:r w:rsidRPr="003275F8">
              <w:rPr>
                <w:rFonts w:asciiTheme="majorHAnsi" w:eastAsia="Myriad Pro" w:hAnsiTheme="majorHAnsi" w:cstheme="majorHAnsi"/>
                <w:color w:val="231F20"/>
                <w:sz w:val="24"/>
                <w:szCs w:val="24"/>
                <w:lang w:val="pl-PL"/>
              </w:rPr>
              <w:t>bądź</w:t>
            </w:r>
            <w:r w:rsidRPr="003275F8">
              <w:rPr>
                <w:rFonts w:asciiTheme="majorHAnsi" w:eastAsia="Myriad Pro" w:hAnsiTheme="majorHAnsi" w:cstheme="majorHAnsi"/>
                <w:color w:val="231F20"/>
                <w:spacing w:val="-10"/>
                <w:sz w:val="24"/>
                <w:szCs w:val="24"/>
                <w:lang w:val="pl-PL"/>
              </w:rPr>
              <w:t xml:space="preserve"> </w:t>
            </w:r>
            <w:r w:rsidRPr="003275F8">
              <w:rPr>
                <w:rFonts w:asciiTheme="majorHAnsi" w:eastAsia="Myriad Pro" w:hAnsiTheme="majorHAnsi" w:cstheme="majorHAnsi"/>
                <w:color w:val="231F20"/>
                <w:sz w:val="24"/>
                <w:szCs w:val="24"/>
                <w:lang w:val="pl-PL"/>
              </w:rPr>
              <w:t>zapewnić</w:t>
            </w:r>
            <w:r w:rsidRPr="003275F8">
              <w:rPr>
                <w:rFonts w:asciiTheme="majorHAnsi" w:eastAsia="Myriad Pro" w:hAnsiTheme="majorHAnsi" w:cstheme="majorHAnsi"/>
                <w:color w:val="231F20"/>
                <w:spacing w:val="-10"/>
                <w:sz w:val="24"/>
                <w:szCs w:val="24"/>
                <w:lang w:val="pl-PL"/>
              </w:rPr>
              <w:t xml:space="preserve"> </w:t>
            </w:r>
            <w:r w:rsidRPr="003275F8">
              <w:rPr>
                <w:rFonts w:asciiTheme="majorHAnsi" w:eastAsia="Myriad Pro" w:hAnsiTheme="majorHAnsi" w:cstheme="majorHAnsi"/>
                <w:color w:val="231F20"/>
                <w:sz w:val="24"/>
                <w:szCs w:val="24"/>
                <w:lang w:val="pl-PL"/>
              </w:rPr>
              <w:t>jej</w:t>
            </w:r>
            <w:r w:rsidRPr="003275F8">
              <w:rPr>
                <w:rFonts w:asciiTheme="majorHAnsi" w:eastAsia="Myriad Pro" w:hAnsiTheme="majorHAnsi" w:cstheme="majorHAnsi"/>
                <w:color w:val="231F20"/>
                <w:spacing w:val="-11"/>
                <w:sz w:val="24"/>
                <w:szCs w:val="24"/>
                <w:lang w:val="pl-PL"/>
              </w:rPr>
              <w:t xml:space="preserve"> </w:t>
            </w:r>
            <w:r w:rsidRPr="003275F8">
              <w:rPr>
                <w:rFonts w:asciiTheme="majorHAnsi" w:eastAsia="Myriad Pro" w:hAnsiTheme="majorHAnsi" w:cstheme="majorHAnsi"/>
                <w:color w:val="231F20"/>
                <w:sz w:val="24"/>
                <w:szCs w:val="24"/>
                <w:lang w:val="pl-PL"/>
              </w:rPr>
              <w:t>udzielenie</w:t>
            </w:r>
            <w:r w:rsidRPr="003275F8">
              <w:rPr>
                <w:rFonts w:asciiTheme="majorHAnsi" w:eastAsia="Myriad Pro" w:hAnsiTheme="majorHAnsi" w:cstheme="majorHAnsi"/>
                <w:color w:val="231F20"/>
                <w:spacing w:val="-10"/>
                <w:sz w:val="24"/>
                <w:szCs w:val="24"/>
                <w:lang w:val="pl-PL"/>
              </w:rPr>
              <w:t xml:space="preserve"> </w:t>
            </w:r>
            <w:r w:rsidRPr="003275F8">
              <w:rPr>
                <w:rFonts w:asciiTheme="majorHAnsi" w:eastAsia="Myriad Pro" w:hAnsiTheme="majorHAnsi" w:cstheme="majorHAnsi"/>
                <w:color w:val="231F20"/>
                <w:sz w:val="24"/>
                <w:szCs w:val="24"/>
                <w:lang w:val="pl-PL"/>
              </w:rPr>
              <w:t>poprzez</w:t>
            </w:r>
            <w:r w:rsidRPr="003275F8">
              <w:rPr>
                <w:rFonts w:asciiTheme="majorHAnsi" w:eastAsia="Myriad Pro" w:hAnsiTheme="majorHAnsi" w:cstheme="majorHAnsi"/>
                <w:color w:val="231F20"/>
                <w:spacing w:val="-10"/>
                <w:sz w:val="24"/>
                <w:szCs w:val="24"/>
                <w:lang w:val="pl-PL"/>
              </w:rPr>
              <w:t xml:space="preserve"> </w:t>
            </w:r>
            <w:proofErr w:type="spellStart"/>
            <w:r>
              <w:rPr>
                <w:rFonts w:asciiTheme="majorHAnsi" w:eastAsia="Myriad Pro" w:hAnsiTheme="majorHAnsi" w:cstheme="majorHAnsi"/>
                <w:color w:val="231F20"/>
                <w:sz w:val="24"/>
                <w:szCs w:val="24"/>
                <w:lang w:val="pl-PL"/>
              </w:rPr>
              <w:t>wezwa</w:t>
            </w:r>
            <w:proofErr w:type="spellEnd"/>
            <w:r w:rsidRPr="003275F8">
              <w:rPr>
                <w:rFonts w:asciiTheme="majorHAnsi" w:eastAsia="Myriad Pro" w:hAnsiTheme="majorHAnsi" w:cstheme="majorHAnsi"/>
                <w:color w:val="231F20"/>
                <w:spacing w:val="-49"/>
                <w:sz w:val="24"/>
                <w:szCs w:val="24"/>
                <w:lang w:val="pl-PL"/>
              </w:rPr>
              <w:t xml:space="preserve"> </w:t>
            </w:r>
            <w:r w:rsidRPr="003275F8">
              <w:rPr>
                <w:rFonts w:asciiTheme="majorHAnsi" w:eastAsia="Myriad Pro" w:hAnsiTheme="majorHAnsi" w:cstheme="majorHAnsi"/>
                <w:color w:val="231F20"/>
                <w:sz w:val="24"/>
                <w:szCs w:val="24"/>
                <w:lang w:val="pl-PL"/>
              </w:rPr>
              <w:t>nie lekarza, w</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przypadku kiedy ofiara</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doznała obrażeń;</w:t>
            </w:r>
          </w:p>
          <w:p w14:paraId="7001048F" w14:textId="77777777" w:rsidR="00DC5891" w:rsidRPr="003275F8" w:rsidRDefault="00DC5891" w:rsidP="00C73892">
            <w:pPr>
              <w:numPr>
                <w:ilvl w:val="0"/>
                <w:numId w:val="93"/>
              </w:numPr>
              <w:tabs>
                <w:tab w:val="left" w:pos="340"/>
              </w:tabs>
              <w:spacing w:line="287" w:lineRule="exact"/>
              <w:jc w:val="both"/>
              <w:rPr>
                <w:rFonts w:asciiTheme="majorHAnsi" w:eastAsia="Myriad Pro" w:hAnsiTheme="majorHAnsi" w:cstheme="majorHAnsi"/>
                <w:sz w:val="24"/>
                <w:szCs w:val="24"/>
                <w:lang w:val="pl-PL"/>
              </w:rPr>
            </w:pPr>
            <w:r w:rsidRPr="003275F8">
              <w:rPr>
                <w:rFonts w:asciiTheme="majorHAnsi" w:eastAsia="Myriad Pro" w:hAnsiTheme="majorHAnsi" w:cstheme="majorHAnsi"/>
                <w:color w:val="231F20"/>
                <w:sz w:val="24"/>
                <w:szCs w:val="24"/>
                <w:lang w:val="pl-PL"/>
              </w:rPr>
              <w:t>świadek</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powinien</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powiadomić</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o</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sytuacji dyrektora</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szkoły;</w:t>
            </w:r>
          </w:p>
        </w:tc>
      </w:tr>
      <w:tr w:rsidR="00DC5891" w:rsidRPr="003275F8" w14:paraId="1AAE5CA7" w14:textId="77777777" w:rsidTr="00606C6A">
        <w:trPr>
          <w:trHeight w:val="1662"/>
        </w:trPr>
        <w:tc>
          <w:tcPr>
            <w:tcW w:w="2258" w:type="dxa"/>
          </w:tcPr>
          <w:p w14:paraId="3B89D34E" w14:textId="77777777" w:rsidR="00DC5891" w:rsidRPr="003275F8" w:rsidRDefault="00DC5891" w:rsidP="00606C6A">
            <w:pPr>
              <w:spacing w:before="115" w:line="232" w:lineRule="auto"/>
              <w:ind w:left="368" w:right="347" w:firstLine="361"/>
              <w:rPr>
                <w:rFonts w:asciiTheme="majorHAnsi" w:eastAsia="Myriad Pro" w:hAnsiTheme="majorHAnsi" w:cstheme="majorHAnsi"/>
                <w:b/>
                <w:color w:val="231F20"/>
                <w:sz w:val="24"/>
                <w:szCs w:val="24"/>
              </w:rPr>
            </w:pPr>
            <w:r w:rsidRPr="003275F8">
              <w:rPr>
                <w:rFonts w:asciiTheme="majorHAnsi" w:eastAsia="Myriad Pro" w:hAnsiTheme="majorHAnsi" w:cstheme="majorHAnsi"/>
                <w:b/>
                <w:color w:val="231F20"/>
                <w:sz w:val="24"/>
                <w:szCs w:val="24"/>
              </w:rPr>
              <w:lastRenderedPageBreak/>
              <w:t>Sposób</w:t>
            </w:r>
            <w:r w:rsidRPr="003275F8">
              <w:rPr>
                <w:rFonts w:asciiTheme="majorHAnsi" w:eastAsia="Myriad Pro" w:hAnsiTheme="majorHAnsi" w:cstheme="majorHAnsi"/>
                <w:b/>
                <w:color w:val="231F20"/>
                <w:spacing w:val="1"/>
                <w:sz w:val="24"/>
                <w:szCs w:val="24"/>
              </w:rPr>
              <w:t xml:space="preserve"> </w:t>
            </w:r>
            <w:r w:rsidRPr="003275F8">
              <w:rPr>
                <w:rFonts w:asciiTheme="majorHAnsi" w:eastAsia="Myriad Pro" w:hAnsiTheme="majorHAnsi" w:cstheme="majorHAnsi"/>
                <w:b/>
                <w:color w:val="231F20"/>
                <w:spacing w:val="-1"/>
                <w:sz w:val="24"/>
                <w:szCs w:val="24"/>
              </w:rPr>
              <w:t>postępowania</w:t>
            </w:r>
          </w:p>
        </w:tc>
        <w:tc>
          <w:tcPr>
            <w:tcW w:w="6788" w:type="dxa"/>
          </w:tcPr>
          <w:p w14:paraId="317C1AB3" w14:textId="77777777" w:rsidR="00DC5891" w:rsidRPr="003275F8" w:rsidRDefault="00DC5891" w:rsidP="00C73892">
            <w:pPr>
              <w:numPr>
                <w:ilvl w:val="0"/>
                <w:numId w:val="94"/>
              </w:numPr>
              <w:tabs>
                <w:tab w:val="left" w:pos="340"/>
              </w:tabs>
              <w:spacing w:before="116"/>
              <w:ind w:right="101"/>
              <w:jc w:val="both"/>
              <w:rPr>
                <w:rFonts w:asciiTheme="majorHAnsi" w:eastAsia="Myriad Pro" w:hAnsiTheme="majorHAnsi" w:cstheme="majorHAnsi"/>
                <w:sz w:val="24"/>
                <w:szCs w:val="24"/>
                <w:lang w:val="pl-PL"/>
              </w:rPr>
            </w:pPr>
            <w:r w:rsidRPr="003275F8">
              <w:rPr>
                <w:rFonts w:asciiTheme="majorHAnsi" w:eastAsia="Myriad Pro" w:hAnsiTheme="majorHAnsi" w:cstheme="majorHAnsi"/>
                <w:color w:val="231F20"/>
                <w:sz w:val="24"/>
                <w:szCs w:val="24"/>
                <w:lang w:val="pl-PL"/>
              </w:rPr>
              <w:t>obowiązkiem</w:t>
            </w:r>
            <w:r w:rsidRPr="003275F8">
              <w:rPr>
                <w:rFonts w:asciiTheme="majorHAnsi" w:eastAsia="Myriad Pro" w:hAnsiTheme="majorHAnsi" w:cstheme="majorHAnsi"/>
                <w:color w:val="231F20"/>
                <w:spacing w:val="-3"/>
                <w:sz w:val="24"/>
                <w:szCs w:val="24"/>
                <w:lang w:val="pl-PL"/>
              </w:rPr>
              <w:t xml:space="preserve"> </w:t>
            </w:r>
            <w:r w:rsidRPr="003275F8">
              <w:rPr>
                <w:rFonts w:asciiTheme="majorHAnsi" w:eastAsia="Myriad Pro" w:hAnsiTheme="majorHAnsi" w:cstheme="majorHAnsi"/>
                <w:color w:val="231F20"/>
                <w:sz w:val="24"/>
                <w:szCs w:val="24"/>
                <w:lang w:val="pl-PL"/>
              </w:rPr>
              <w:t>dyrektora</w:t>
            </w:r>
            <w:r w:rsidRPr="003275F8">
              <w:rPr>
                <w:rFonts w:asciiTheme="majorHAnsi" w:eastAsia="Myriad Pro" w:hAnsiTheme="majorHAnsi" w:cstheme="majorHAnsi"/>
                <w:color w:val="231F20"/>
                <w:spacing w:val="-2"/>
                <w:sz w:val="24"/>
                <w:szCs w:val="24"/>
                <w:lang w:val="pl-PL"/>
              </w:rPr>
              <w:t xml:space="preserve"> </w:t>
            </w:r>
            <w:r w:rsidRPr="003275F8">
              <w:rPr>
                <w:rFonts w:asciiTheme="majorHAnsi" w:eastAsia="Myriad Pro" w:hAnsiTheme="majorHAnsi" w:cstheme="majorHAnsi"/>
                <w:color w:val="231F20"/>
                <w:sz w:val="24"/>
                <w:szCs w:val="24"/>
                <w:lang w:val="pl-PL"/>
              </w:rPr>
              <w:t>szkoły</w:t>
            </w:r>
            <w:r w:rsidRPr="003275F8">
              <w:rPr>
                <w:rFonts w:asciiTheme="majorHAnsi" w:eastAsia="Myriad Pro" w:hAnsiTheme="majorHAnsi" w:cstheme="majorHAnsi"/>
                <w:color w:val="231F20"/>
                <w:spacing w:val="-3"/>
                <w:sz w:val="24"/>
                <w:szCs w:val="24"/>
                <w:lang w:val="pl-PL"/>
              </w:rPr>
              <w:t xml:space="preserve"> </w:t>
            </w:r>
            <w:r w:rsidRPr="003275F8">
              <w:rPr>
                <w:rFonts w:asciiTheme="majorHAnsi" w:eastAsia="Myriad Pro" w:hAnsiTheme="majorHAnsi" w:cstheme="majorHAnsi"/>
                <w:color w:val="231F20"/>
                <w:sz w:val="24"/>
                <w:szCs w:val="24"/>
                <w:lang w:val="pl-PL"/>
              </w:rPr>
              <w:t>jest</w:t>
            </w:r>
            <w:r w:rsidRPr="003275F8">
              <w:rPr>
                <w:rFonts w:asciiTheme="majorHAnsi" w:eastAsia="Myriad Pro" w:hAnsiTheme="majorHAnsi" w:cstheme="majorHAnsi"/>
                <w:color w:val="231F20"/>
                <w:spacing w:val="-2"/>
                <w:sz w:val="24"/>
                <w:szCs w:val="24"/>
                <w:lang w:val="pl-PL"/>
              </w:rPr>
              <w:t xml:space="preserve"> </w:t>
            </w:r>
            <w:r w:rsidRPr="003275F8">
              <w:rPr>
                <w:rFonts w:asciiTheme="majorHAnsi" w:eastAsia="Myriad Pro" w:hAnsiTheme="majorHAnsi" w:cstheme="majorHAnsi"/>
                <w:color w:val="231F20"/>
                <w:sz w:val="24"/>
                <w:szCs w:val="24"/>
                <w:lang w:val="pl-PL"/>
              </w:rPr>
              <w:t>niezwłoczne</w:t>
            </w:r>
            <w:r w:rsidRPr="003275F8">
              <w:rPr>
                <w:rFonts w:asciiTheme="majorHAnsi" w:eastAsia="Myriad Pro" w:hAnsiTheme="majorHAnsi" w:cstheme="majorHAnsi"/>
                <w:color w:val="231F20"/>
                <w:spacing w:val="-2"/>
                <w:sz w:val="24"/>
                <w:szCs w:val="24"/>
                <w:lang w:val="pl-PL"/>
              </w:rPr>
              <w:t xml:space="preserve"> </w:t>
            </w:r>
            <w:r w:rsidRPr="003275F8">
              <w:rPr>
                <w:rFonts w:asciiTheme="majorHAnsi" w:eastAsia="Myriad Pro" w:hAnsiTheme="majorHAnsi" w:cstheme="majorHAnsi"/>
                <w:color w:val="231F20"/>
                <w:sz w:val="24"/>
                <w:szCs w:val="24"/>
                <w:lang w:val="pl-PL"/>
              </w:rPr>
              <w:t>powiadomienie</w:t>
            </w:r>
            <w:r w:rsidRPr="003275F8">
              <w:rPr>
                <w:rFonts w:asciiTheme="majorHAnsi" w:eastAsia="Myriad Pro" w:hAnsiTheme="majorHAnsi" w:cstheme="majorHAnsi"/>
                <w:color w:val="231F20"/>
                <w:spacing w:val="-49"/>
                <w:sz w:val="24"/>
                <w:szCs w:val="24"/>
                <w:lang w:val="pl-PL"/>
              </w:rPr>
              <w:t xml:space="preserve"> </w:t>
            </w:r>
            <w:r w:rsidRPr="003275F8">
              <w:rPr>
                <w:rFonts w:asciiTheme="majorHAnsi" w:eastAsia="Myriad Pro" w:hAnsiTheme="majorHAnsi" w:cstheme="majorHAnsi"/>
                <w:color w:val="231F20"/>
                <w:spacing w:val="-1"/>
                <w:sz w:val="24"/>
                <w:szCs w:val="24"/>
                <w:lang w:val="pl-PL"/>
              </w:rPr>
              <w:t>rodziców/opiekunów</w:t>
            </w:r>
            <w:r w:rsidRPr="003275F8">
              <w:rPr>
                <w:rFonts w:asciiTheme="majorHAnsi" w:eastAsia="Myriad Pro" w:hAnsiTheme="majorHAnsi" w:cstheme="majorHAnsi"/>
                <w:color w:val="231F20"/>
                <w:spacing w:val="-11"/>
                <w:sz w:val="24"/>
                <w:szCs w:val="24"/>
                <w:lang w:val="pl-PL"/>
              </w:rPr>
              <w:t xml:space="preserve"> </w:t>
            </w:r>
            <w:r w:rsidRPr="003275F8">
              <w:rPr>
                <w:rFonts w:asciiTheme="majorHAnsi" w:eastAsia="Myriad Pro" w:hAnsiTheme="majorHAnsi" w:cstheme="majorHAnsi"/>
                <w:color w:val="231F20"/>
                <w:sz w:val="24"/>
                <w:szCs w:val="24"/>
                <w:lang w:val="pl-PL"/>
              </w:rPr>
              <w:t>prawnych</w:t>
            </w:r>
            <w:r w:rsidRPr="003275F8">
              <w:rPr>
                <w:rFonts w:asciiTheme="majorHAnsi" w:eastAsia="Myriad Pro" w:hAnsiTheme="majorHAnsi" w:cstheme="majorHAnsi"/>
                <w:color w:val="231F20"/>
                <w:spacing w:val="-11"/>
                <w:sz w:val="24"/>
                <w:szCs w:val="24"/>
                <w:lang w:val="pl-PL"/>
              </w:rPr>
              <w:t xml:space="preserve"> </w:t>
            </w:r>
            <w:r w:rsidRPr="003275F8">
              <w:rPr>
                <w:rFonts w:asciiTheme="majorHAnsi" w:eastAsia="Myriad Pro" w:hAnsiTheme="majorHAnsi" w:cstheme="majorHAnsi"/>
                <w:color w:val="231F20"/>
                <w:sz w:val="24"/>
                <w:szCs w:val="24"/>
                <w:lang w:val="pl-PL"/>
              </w:rPr>
              <w:t>ucznia</w:t>
            </w:r>
            <w:r w:rsidRPr="003275F8">
              <w:rPr>
                <w:rFonts w:asciiTheme="majorHAnsi" w:eastAsia="Myriad Pro" w:hAnsiTheme="majorHAnsi" w:cstheme="majorHAnsi"/>
                <w:color w:val="231F20"/>
                <w:spacing w:val="-10"/>
                <w:sz w:val="24"/>
                <w:szCs w:val="24"/>
                <w:lang w:val="pl-PL"/>
              </w:rPr>
              <w:t xml:space="preserve"> </w:t>
            </w:r>
            <w:r w:rsidRPr="003275F8">
              <w:rPr>
                <w:rFonts w:asciiTheme="majorHAnsi" w:eastAsia="Myriad Pro" w:hAnsiTheme="majorHAnsi" w:cstheme="majorHAnsi"/>
                <w:color w:val="231F20"/>
                <w:sz w:val="24"/>
                <w:szCs w:val="24"/>
                <w:lang w:val="pl-PL"/>
              </w:rPr>
              <w:t>–</w:t>
            </w:r>
            <w:r w:rsidRPr="003275F8">
              <w:rPr>
                <w:rFonts w:asciiTheme="majorHAnsi" w:eastAsia="Myriad Pro" w:hAnsiTheme="majorHAnsi" w:cstheme="majorHAnsi"/>
                <w:color w:val="231F20"/>
                <w:spacing w:val="-11"/>
                <w:sz w:val="24"/>
                <w:szCs w:val="24"/>
                <w:lang w:val="pl-PL"/>
              </w:rPr>
              <w:t xml:space="preserve"> </w:t>
            </w:r>
            <w:r w:rsidRPr="003275F8">
              <w:rPr>
                <w:rFonts w:asciiTheme="majorHAnsi" w:eastAsia="Myriad Pro" w:hAnsiTheme="majorHAnsi" w:cstheme="majorHAnsi"/>
                <w:color w:val="231F20"/>
                <w:sz w:val="24"/>
                <w:szCs w:val="24"/>
                <w:lang w:val="pl-PL"/>
              </w:rPr>
              <w:t>ofiary</w:t>
            </w:r>
            <w:r w:rsidRPr="003275F8">
              <w:rPr>
                <w:rFonts w:asciiTheme="majorHAnsi" w:eastAsia="Myriad Pro" w:hAnsiTheme="majorHAnsi" w:cstheme="majorHAnsi"/>
                <w:color w:val="231F20"/>
                <w:spacing w:val="-10"/>
                <w:sz w:val="24"/>
                <w:szCs w:val="24"/>
                <w:lang w:val="pl-PL"/>
              </w:rPr>
              <w:t xml:space="preserve"> </w:t>
            </w:r>
            <w:r w:rsidRPr="003275F8">
              <w:rPr>
                <w:rFonts w:asciiTheme="majorHAnsi" w:eastAsia="Myriad Pro" w:hAnsiTheme="majorHAnsi" w:cstheme="majorHAnsi"/>
                <w:color w:val="231F20"/>
                <w:sz w:val="24"/>
                <w:szCs w:val="24"/>
                <w:lang w:val="pl-PL"/>
              </w:rPr>
              <w:t>czynu</w:t>
            </w:r>
            <w:r w:rsidRPr="003275F8">
              <w:rPr>
                <w:rFonts w:asciiTheme="majorHAnsi" w:eastAsia="Myriad Pro" w:hAnsiTheme="majorHAnsi" w:cstheme="majorHAnsi"/>
                <w:color w:val="231F20"/>
                <w:spacing w:val="-11"/>
                <w:sz w:val="24"/>
                <w:szCs w:val="24"/>
                <w:lang w:val="pl-PL"/>
              </w:rPr>
              <w:t xml:space="preserve"> </w:t>
            </w:r>
            <w:r w:rsidRPr="003275F8">
              <w:rPr>
                <w:rFonts w:asciiTheme="majorHAnsi" w:eastAsia="Myriad Pro" w:hAnsiTheme="majorHAnsi" w:cstheme="majorHAnsi"/>
                <w:color w:val="231F20"/>
                <w:sz w:val="24"/>
                <w:szCs w:val="24"/>
                <w:lang w:val="pl-PL"/>
              </w:rPr>
              <w:t>karalnego;</w:t>
            </w:r>
          </w:p>
          <w:p w14:paraId="011903D2" w14:textId="77777777" w:rsidR="00DC5891" w:rsidRPr="003275F8" w:rsidRDefault="00DC5891" w:rsidP="00C73892">
            <w:pPr>
              <w:numPr>
                <w:ilvl w:val="0"/>
                <w:numId w:val="94"/>
              </w:numPr>
              <w:tabs>
                <w:tab w:val="left" w:pos="340"/>
              </w:tabs>
              <w:ind w:right="101"/>
              <w:jc w:val="both"/>
              <w:rPr>
                <w:rFonts w:asciiTheme="majorHAnsi" w:eastAsia="Myriad Pro" w:hAnsiTheme="majorHAnsi" w:cstheme="majorHAnsi"/>
                <w:sz w:val="24"/>
                <w:szCs w:val="24"/>
                <w:lang w:val="pl-PL"/>
              </w:rPr>
            </w:pPr>
            <w:r w:rsidRPr="003275F8">
              <w:rPr>
                <w:rFonts w:asciiTheme="majorHAnsi" w:eastAsia="Myriad Pro" w:hAnsiTheme="majorHAnsi" w:cstheme="majorHAnsi"/>
                <w:color w:val="231F20"/>
                <w:sz w:val="24"/>
                <w:szCs w:val="24"/>
                <w:lang w:val="pl-PL"/>
              </w:rPr>
              <w:t>dyrektor szkoły winien niezwłocznie wezwać policję, szczególnie w przypadku, kiedy istnieje konieczność profesjonalnego</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zabezpieczenia</w:t>
            </w:r>
            <w:r w:rsidRPr="003275F8">
              <w:rPr>
                <w:rFonts w:asciiTheme="majorHAnsi" w:eastAsia="Myriad Pro" w:hAnsiTheme="majorHAnsi" w:cstheme="majorHAnsi"/>
                <w:color w:val="231F20"/>
                <w:spacing w:val="91"/>
                <w:sz w:val="24"/>
                <w:szCs w:val="24"/>
                <w:lang w:val="pl-PL"/>
              </w:rPr>
              <w:t xml:space="preserve"> </w:t>
            </w:r>
            <w:r w:rsidRPr="003275F8">
              <w:rPr>
                <w:rFonts w:asciiTheme="majorHAnsi" w:eastAsia="Myriad Pro" w:hAnsiTheme="majorHAnsi" w:cstheme="majorHAnsi"/>
                <w:color w:val="231F20"/>
                <w:sz w:val="24"/>
                <w:szCs w:val="24"/>
                <w:lang w:val="pl-PL"/>
              </w:rPr>
              <w:t>śladów</w:t>
            </w:r>
            <w:r w:rsidRPr="003275F8">
              <w:rPr>
                <w:rFonts w:asciiTheme="majorHAnsi" w:eastAsia="Myriad Pro" w:hAnsiTheme="majorHAnsi" w:cstheme="majorHAnsi"/>
                <w:color w:val="231F20"/>
                <w:spacing w:val="91"/>
                <w:sz w:val="24"/>
                <w:szCs w:val="24"/>
                <w:lang w:val="pl-PL"/>
              </w:rPr>
              <w:t xml:space="preserve"> </w:t>
            </w:r>
            <w:r w:rsidRPr="003275F8">
              <w:rPr>
                <w:rFonts w:asciiTheme="majorHAnsi" w:eastAsia="Myriad Pro" w:hAnsiTheme="majorHAnsi" w:cstheme="majorHAnsi"/>
                <w:color w:val="231F20"/>
                <w:sz w:val="24"/>
                <w:szCs w:val="24"/>
                <w:lang w:val="pl-PL"/>
              </w:rPr>
              <w:t>przestępstwa,</w:t>
            </w:r>
            <w:r w:rsidRPr="003275F8">
              <w:rPr>
                <w:rFonts w:asciiTheme="majorHAnsi" w:eastAsia="Myriad Pro" w:hAnsiTheme="majorHAnsi" w:cstheme="majorHAnsi"/>
                <w:color w:val="231F20"/>
                <w:spacing w:val="91"/>
                <w:sz w:val="24"/>
                <w:szCs w:val="24"/>
                <w:lang w:val="pl-PL"/>
              </w:rPr>
              <w:t xml:space="preserve"> </w:t>
            </w:r>
            <w:r w:rsidRPr="003275F8">
              <w:rPr>
                <w:rFonts w:asciiTheme="majorHAnsi" w:eastAsia="Myriad Pro" w:hAnsiTheme="majorHAnsi" w:cstheme="majorHAnsi"/>
                <w:color w:val="231F20"/>
                <w:sz w:val="24"/>
                <w:szCs w:val="24"/>
                <w:lang w:val="pl-PL"/>
              </w:rPr>
              <w:t>ustalenia</w:t>
            </w:r>
            <w:r w:rsidRPr="003275F8">
              <w:rPr>
                <w:rFonts w:asciiTheme="majorHAnsi" w:eastAsia="Myriad Pro" w:hAnsiTheme="majorHAnsi" w:cstheme="majorHAnsi"/>
                <w:color w:val="231F20"/>
                <w:spacing w:val="91"/>
                <w:sz w:val="24"/>
                <w:szCs w:val="24"/>
                <w:lang w:val="pl-PL"/>
              </w:rPr>
              <w:t xml:space="preserve"> </w:t>
            </w:r>
            <w:r w:rsidRPr="003275F8">
              <w:rPr>
                <w:rFonts w:asciiTheme="majorHAnsi" w:eastAsia="Myriad Pro" w:hAnsiTheme="majorHAnsi" w:cstheme="majorHAnsi"/>
                <w:color w:val="231F20"/>
                <w:sz w:val="24"/>
                <w:szCs w:val="24"/>
                <w:lang w:val="pl-PL"/>
              </w:rPr>
              <w:t>okoliczności</w:t>
            </w:r>
            <w:r w:rsidRPr="003275F8">
              <w:rPr>
                <w:rFonts w:asciiTheme="majorHAnsi" w:eastAsia="Myriad Pro" w:hAnsiTheme="majorHAnsi" w:cstheme="majorHAnsi"/>
                <w:color w:val="231F20"/>
                <w:spacing w:val="-48"/>
                <w:sz w:val="24"/>
                <w:szCs w:val="24"/>
                <w:lang w:val="pl-PL"/>
              </w:rPr>
              <w:t xml:space="preserve"> </w:t>
            </w:r>
            <w:r w:rsidRPr="003275F8">
              <w:rPr>
                <w:rFonts w:asciiTheme="majorHAnsi" w:eastAsia="Myriad Pro" w:hAnsiTheme="majorHAnsi" w:cstheme="majorHAnsi"/>
                <w:color w:val="231F20"/>
                <w:sz w:val="24"/>
                <w:szCs w:val="24"/>
                <w:lang w:val="pl-PL"/>
              </w:rPr>
              <w:t>i</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ewentualnych świadków zdarzenia;</w:t>
            </w:r>
          </w:p>
          <w:p w14:paraId="37B44B02" w14:textId="77777777" w:rsidR="00DC5891" w:rsidRPr="003275F8" w:rsidRDefault="00DC5891" w:rsidP="00C73892">
            <w:pPr>
              <w:numPr>
                <w:ilvl w:val="0"/>
                <w:numId w:val="93"/>
              </w:numPr>
              <w:tabs>
                <w:tab w:val="left" w:pos="340"/>
              </w:tabs>
              <w:spacing w:before="116"/>
              <w:ind w:right="101"/>
              <w:jc w:val="both"/>
              <w:rPr>
                <w:rFonts w:asciiTheme="majorHAnsi" w:eastAsia="Myriad Pro" w:hAnsiTheme="majorHAnsi" w:cstheme="majorHAnsi"/>
                <w:color w:val="231F20"/>
                <w:sz w:val="24"/>
                <w:szCs w:val="24"/>
              </w:rPr>
            </w:pPr>
            <w:r w:rsidRPr="003275F8">
              <w:rPr>
                <w:rFonts w:asciiTheme="majorHAnsi" w:eastAsia="Myriad Pro" w:hAnsiTheme="majorHAnsi" w:cstheme="majorHAnsi"/>
                <w:color w:val="231F20"/>
                <w:sz w:val="24"/>
                <w:szCs w:val="24"/>
                <w:lang w:val="pl-PL"/>
              </w:rPr>
              <w:t>ofiara</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czynu</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karalnego</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powinna</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otrzymać</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pomoc,</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wsparcie</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psychologiczne.</w:t>
            </w:r>
          </w:p>
        </w:tc>
      </w:tr>
    </w:tbl>
    <w:p w14:paraId="2E253834" w14:textId="77777777" w:rsidR="00DC5891" w:rsidRDefault="00DC5891" w:rsidP="00DC5891">
      <w:pPr>
        <w:pStyle w:val="Akapitzlist"/>
        <w:spacing w:line="360" w:lineRule="auto"/>
        <w:jc w:val="both"/>
        <w:rPr>
          <w:rFonts w:ascii="Arial" w:hAnsi="Arial" w:cs="Arial"/>
          <w:color w:val="000000" w:themeColor="text1"/>
          <w:sz w:val="24"/>
          <w:szCs w:val="24"/>
        </w:rPr>
      </w:pPr>
    </w:p>
    <w:p w14:paraId="7D0D8092" w14:textId="77777777" w:rsidR="00DC5891" w:rsidRPr="005135B2" w:rsidRDefault="00DC5891" w:rsidP="00250EF9">
      <w:pPr>
        <w:pStyle w:val="Akapitzlist"/>
        <w:numPr>
          <w:ilvl w:val="0"/>
          <w:numId w:val="22"/>
        </w:numPr>
        <w:spacing w:line="360" w:lineRule="auto"/>
        <w:ind w:left="426"/>
        <w:jc w:val="both"/>
        <w:rPr>
          <w:rFonts w:ascii="Arial" w:hAnsi="Arial" w:cs="Arial"/>
          <w:b/>
          <w:bCs/>
          <w:color w:val="000000" w:themeColor="text1"/>
          <w:sz w:val="24"/>
          <w:szCs w:val="24"/>
        </w:rPr>
      </w:pPr>
      <w:r w:rsidRPr="005135B2">
        <w:rPr>
          <w:rFonts w:ascii="Arial" w:hAnsi="Arial" w:cs="Arial"/>
          <w:b/>
          <w:bCs/>
          <w:color w:val="000000" w:themeColor="text1"/>
          <w:sz w:val="24"/>
          <w:szCs w:val="24"/>
        </w:rPr>
        <w:t>Postępowanie, gdy nauczyciel zauważy, że uczeń pali papierosy.</w:t>
      </w:r>
    </w:p>
    <w:p w14:paraId="0A0A6331" w14:textId="77777777" w:rsidR="00DC5891" w:rsidRPr="004438B2" w:rsidRDefault="00DC5891" w:rsidP="00C73892">
      <w:pPr>
        <w:pStyle w:val="Akapitzlist"/>
        <w:numPr>
          <w:ilvl w:val="0"/>
          <w:numId w:val="95"/>
        </w:numPr>
        <w:spacing w:line="360" w:lineRule="auto"/>
        <w:ind w:left="709"/>
        <w:jc w:val="both"/>
        <w:rPr>
          <w:rFonts w:ascii="Arial" w:hAnsi="Arial" w:cs="Arial"/>
          <w:color w:val="000000" w:themeColor="text1"/>
          <w:sz w:val="24"/>
          <w:szCs w:val="24"/>
        </w:rPr>
      </w:pPr>
      <w:r w:rsidRPr="004438B2">
        <w:rPr>
          <w:rFonts w:ascii="Arial" w:hAnsi="Arial" w:cs="Arial"/>
          <w:color w:val="000000" w:themeColor="text1"/>
          <w:sz w:val="24"/>
          <w:szCs w:val="24"/>
        </w:rPr>
        <w:t>Nauczyciel informuje o fakcie palenia papierosów przez ucznia wychowawcę klasy, do której on uczęszcza.</w:t>
      </w:r>
    </w:p>
    <w:p w14:paraId="4B8C15E8" w14:textId="77777777" w:rsidR="00DC5891" w:rsidRPr="004438B2" w:rsidRDefault="00DC5891" w:rsidP="00C73892">
      <w:pPr>
        <w:pStyle w:val="Akapitzlist"/>
        <w:numPr>
          <w:ilvl w:val="0"/>
          <w:numId w:val="95"/>
        </w:numPr>
        <w:spacing w:line="360" w:lineRule="auto"/>
        <w:ind w:left="709"/>
        <w:jc w:val="both"/>
        <w:rPr>
          <w:rFonts w:ascii="Arial" w:hAnsi="Arial" w:cs="Arial"/>
          <w:color w:val="000000" w:themeColor="text1"/>
          <w:sz w:val="24"/>
          <w:szCs w:val="24"/>
        </w:rPr>
      </w:pPr>
      <w:r w:rsidRPr="004438B2">
        <w:rPr>
          <w:rFonts w:ascii="Arial" w:hAnsi="Arial" w:cs="Arial"/>
          <w:color w:val="000000" w:themeColor="text1"/>
          <w:sz w:val="24"/>
          <w:szCs w:val="24"/>
        </w:rPr>
        <w:t>Wychowawca w porozumieniu z pedagogiem informuje o tym zachowaniu rodziców ucznia, zobowiązując ich do szczególnego nadzoru nad dzieckiem.</w:t>
      </w:r>
    </w:p>
    <w:p w14:paraId="58314D95" w14:textId="77777777" w:rsidR="00DC5891" w:rsidRPr="004438B2" w:rsidRDefault="00DC5891" w:rsidP="00C73892">
      <w:pPr>
        <w:pStyle w:val="Akapitzlist"/>
        <w:numPr>
          <w:ilvl w:val="0"/>
          <w:numId w:val="95"/>
        </w:numPr>
        <w:spacing w:line="360" w:lineRule="auto"/>
        <w:ind w:left="709"/>
        <w:jc w:val="both"/>
        <w:rPr>
          <w:rFonts w:ascii="Arial" w:hAnsi="Arial" w:cs="Arial"/>
          <w:color w:val="000000" w:themeColor="text1"/>
          <w:sz w:val="24"/>
          <w:szCs w:val="24"/>
        </w:rPr>
      </w:pPr>
      <w:r w:rsidRPr="004438B2">
        <w:rPr>
          <w:rFonts w:ascii="Arial" w:hAnsi="Arial" w:cs="Arial"/>
          <w:color w:val="000000" w:themeColor="text1"/>
          <w:sz w:val="24"/>
          <w:szCs w:val="24"/>
        </w:rPr>
        <w:t>Wychowawca informuje o zdarzeniu dyrektora szkoły.</w:t>
      </w:r>
    </w:p>
    <w:p w14:paraId="767A20F8" w14:textId="77777777" w:rsidR="00DC5891" w:rsidRDefault="00DC5891" w:rsidP="00C73892">
      <w:pPr>
        <w:pStyle w:val="Akapitzlist"/>
        <w:numPr>
          <w:ilvl w:val="0"/>
          <w:numId w:val="95"/>
        </w:numPr>
        <w:spacing w:line="360" w:lineRule="auto"/>
        <w:ind w:left="709"/>
        <w:jc w:val="both"/>
        <w:rPr>
          <w:rFonts w:ascii="Arial" w:hAnsi="Arial" w:cs="Arial"/>
          <w:color w:val="000000" w:themeColor="text1"/>
          <w:sz w:val="24"/>
          <w:szCs w:val="24"/>
        </w:rPr>
      </w:pPr>
      <w:r w:rsidRPr="00977BE1">
        <w:rPr>
          <w:rFonts w:ascii="Arial" w:hAnsi="Arial" w:cs="Arial"/>
          <w:color w:val="000000" w:themeColor="text1"/>
          <w:sz w:val="24"/>
          <w:szCs w:val="24"/>
        </w:rPr>
        <w:t xml:space="preserve">Pedagog przeprowadza rozmowę lub cykl rozmów profilaktycznych z uczniem. </w:t>
      </w:r>
    </w:p>
    <w:p w14:paraId="464FD41D" w14:textId="77777777" w:rsidR="00DC5891" w:rsidRDefault="00DC5891" w:rsidP="00C73892">
      <w:pPr>
        <w:pStyle w:val="Akapitzlist"/>
        <w:numPr>
          <w:ilvl w:val="0"/>
          <w:numId w:val="95"/>
        </w:numPr>
        <w:spacing w:line="360" w:lineRule="auto"/>
        <w:ind w:left="709"/>
        <w:jc w:val="both"/>
        <w:rPr>
          <w:rFonts w:ascii="Arial" w:hAnsi="Arial" w:cs="Arial"/>
          <w:color w:val="000000" w:themeColor="text1"/>
          <w:sz w:val="24"/>
          <w:szCs w:val="24"/>
        </w:rPr>
      </w:pPr>
      <w:r w:rsidRPr="00977BE1">
        <w:rPr>
          <w:rFonts w:ascii="Arial" w:hAnsi="Arial" w:cs="Arial"/>
          <w:color w:val="000000" w:themeColor="text1"/>
          <w:sz w:val="24"/>
          <w:szCs w:val="24"/>
        </w:rPr>
        <w:t>Uleganie nałogowi palenia stanowi złamanie regulaminu szkoły i stanowi podstawę do obniżenia oceny zachowania.</w:t>
      </w:r>
    </w:p>
    <w:p w14:paraId="7F89267C" w14:textId="77777777" w:rsidR="00DC5891" w:rsidRDefault="00DC5891" w:rsidP="00DC5891">
      <w:pPr>
        <w:pStyle w:val="Akapitzlist"/>
        <w:spacing w:line="360" w:lineRule="auto"/>
        <w:ind w:left="709"/>
        <w:jc w:val="both"/>
        <w:rPr>
          <w:rFonts w:ascii="Arial" w:hAnsi="Arial" w:cs="Arial"/>
          <w:color w:val="000000" w:themeColor="text1"/>
          <w:sz w:val="24"/>
          <w:szCs w:val="24"/>
        </w:rPr>
      </w:pPr>
    </w:p>
    <w:p w14:paraId="65056D93" w14:textId="77777777" w:rsidR="00DC5891" w:rsidRPr="00B05415" w:rsidRDefault="00DC5891" w:rsidP="00250EF9">
      <w:pPr>
        <w:pStyle w:val="Akapitzlist"/>
        <w:numPr>
          <w:ilvl w:val="0"/>
          <w:numId w:val="22"/>
        </w:numPr>
        <w:spacing w:line="360" w:lineRule="auto"/>
        <w:ind w:left="426"/>
        <w:jc w:val="both"/>
        <w:rPr>
          <w:rFonts w:ascii="Arial" w:hAnsi="Arial" w:cs="Arial"/>
          <w:b/>
          <w:bCs/>
          <w:color w:val="000000" w:themeColor="text1"/>
          <w:sz w:val="24"/>
          <w:szCs w:val="24"/>
        </w:rPr>
      </w:pPr>
      <w:r w:rsidRPr="00B05415">
        <w:rPr>
          <w:rFonts w:ascii="Arial" w:hAnsi="Arial" w:cs="Arial"/>
          <w:b/>
          <w:bCs/>
          <w:color w:val="000000" w:themeColor="text1"/>
          <w:sz w:val="24"/>
          <w:szCs w:val="24"/>
        </w:rPr>
        <w:t xml:space="preserve">Zasady usprawiedliwiania nieobecności ucznia oraz egzekwowania   </w:t>
      </w:r>
      <w:r>
        <w:rPr>
          <w:rFonts w:ascii="Arial" w:hAnsi="Arial" w:cs="Arial"/>
          <w:b/>
          <w:bCs/>
          <w:color w:val="000000" w:themeColor="text1"/>
          <w:sz w:val="24"/>
          <w:szCs w:val="24"/>
        </w:rPr>
        <w:t xml:space="preserve"> </w:t>
      </w:r>
      <w:r w:rsidRPr="00B05415">
        <w:rPr>
          <w:rFonts w:ascii="Arial" w:hAnsi="Arial" w:cs="Arial"/>
          <w:b/>
          <w:bCs/>
          <w:color w:val="000000" w:themeColor="text1"/>
          <w:sz w:val="24"/>
          <w:szCs w:val="24"/>
        </w:rPr>
        <w:t>systematycznego uczęszczania na zajęcia szkolne.</w:t>
      </w:r>
    </w:p>
    <w:p w14:paraId="1C49A03C" w14:textId="6D11F682" w:rsidR="00DC5891" w:rsidRDefault="00DC5891" w:rsidP="00C73892">
      <w:pPr>
        <w:pStyle w:val="Akapitzlist"/>
        <w:numPr>
          <w:ilvl w:val="3"/>
          <w:numId w:val="96"/>
        </w:numPr>
        <w:spacing w:line="360" w:lineRule="auto"/>
        <w:ind w:left="709"/>
        <w:jc w:val="both"/>
        <w:rPr>
          <w:rFonts w:ascii="Arial" w:hAnsi="Arial" w:cs="Arial"/>
          <w:color w:val="000000" w:themeColor="text1"/>
          <w:sz w:val="24"/>
          <w:szCs w:val="24"/>
        </w:rPr>
      </w:pPr>
      <w:r w:rsidRPr="00B05415">
        <w:rPr>
          <w:rFonts w:ascii="Arial" w:hAnsi="Arial" w:cs="Arial"/>
          <w:color w:val="000000" w:themeColor="text1"/>
          <w:sz w:val="24"/>
          <w:szCs w:val="24"/>
        </w:rPr>
        <w:t xml:space="preserve">Rodzice mają </w:t>
      </w:r>
      <w:r w:rsidR="00AE3DCA">
        <w:rPr>
          <w:rFonts w:ascii="Arial" w:hAnsi="Arial" w:cs="Arial"/>
          <w:color w:val="000000" w:themeColor="text1"/>
          <w:sz w:val="24"/>
          <w:szCs w:val="24"/>
        </w:rPr>
        <w:t>obowiązek</w:t>
      </w:r>
      <w:r w:rsidRPr="00B05415">
        <w:rPr>
          <w:rFonts w:ascii="Arial" w:hAnsi="Arial" w:cs="Arial"/>
          <w:color w:val="000000" w:themeColor="text1"/>
          <w:sz w:val="24"/>
          <w:szCs w:val="24"/>
        </w:rPr>
        <w:t xml:space="preserve"> usprawiedliwienie nieobecności dziecka w szkole</w:t>
      </w:r>
      <w:r w:rsidR="00AE3DCA">
        <w:rPr>
          <w:rFonts w:ascii="Arial" w:hAnsi="Arial" w:cs="Arial"/>
          <w:color w:val="000000" w:themeColor="text1"/>
          <w:sz w:val="24"/>
          <w:szCs w:val="24"/>
        </w:rPr>
        <w:t xml:space="preserve"> w najbliższym terminie</w:t>
      </w:r>
      <w:r w:rsidRPr="00B05415">
        <w:rPr>
          <w:rFonts w:ascii="Arial" w:hAnsi="Arial" w:cs="Arial"/>
          <w:color w:val="000000" w:themeColor="text1"/>
          <w:sz w:val="24"/>
          <w:szCs w:val="24"/>
        </w:rPr>
        <w:t>.</w:t>
      </w:r>
    </w:p>
    <w:p w14:paraId="1A7B041F" w14:textId="603539EE" w:rsidR="00DC5891" w:rsidRDefault="009D4B56" w:rsidP="00C73892">
      <w:pPr>
        <w:pStyle w:val="Akapitzlist"/>
        <w:numPr>
          <w:ilvl w:val="3"/>
          <w:numId w:val="96"/>
        </w:numPr>
        <w:spacing w:line="360" w:lineRule="auto"/>
        <w:ind w:left="709"/>
        <w:jc w:val="both"/>
        <w:rPr>
          <w:rFonts w:ascii="Arial" w:hAnsi="Arial" w:cs="Arial"/>
          <w:color w:val="000000" w:themeColor="text1"/>
          <w:sz w:val="24"/>
          <w:szCs w:val="24"/>
        </w:rPr>
      </w:pPr>
      <w:r>
        <w:rPr>
          <w:rFonts w:ascii="Arial" w:hAnsi="Arial" w:cs="Arial"/>
          <w:color w:val="000000" w:themeColor="text1"/>
          <w:sz w:val="24"/>
          <w:szCs w:val="24"/>
        </w:rPr>
        <w:t>Wychowawca</w:t>
      </w:r>
      <w:r w:rsidR="00F3699B">
        <w:rPr>
          <w:rFonts w:ascii="Arial" w:hAnsi="Arial" w:cs="Arial"/>
          <w:color w:val="000000" w:themeColor="text1"/>
          <w:sz w:val="24"/>
          <w:szCs w:val="24"/>
        </w:rPr>
        <w:t xml:space="preserve"> ma obowiązek ustalić przyczynę </w:t>
      </w:r>
      <w:r>
        <w:rPr>
          <w:rFonts w:ascii="Arial" w:hAnsi="Arial" w:cs="Arial"/>
          <w:color w:val="000000" w:themeColor="text1"/>
          <w:sz w:val="24"/>
          <w:szCs w:val="24"/>
        </w:rPr>
        <w:t xml:space="preserve">przeciągającej się nieobecności dziecka, </w:t>
      </w:r>
    </w:p>
    <w:p w14:paraId="2969B994" w14:textId="58011B7C" w:rsidR="00B64601" w:rsidRDefault="00B64601" w:rsidP="00C73892">
      <w:pPr>
        <w:pStyle w:val="Akapitzlist"/>
        <w:numPr>
          <w:ilvl w:val="3"/>
          <w:numId w:val="96"/>
        </w:numPr>
        <w:spacing w:line="360" w:lineRule="auto"/>
        <w:ind w:left="709"/>
        <w:jc w:val="both"/>
        <w:rPr>
          <w:rFonts w:ascii="Arial" w:hAnsi="Arial" w:cs="Arial"/>
          <w:color w:val="000000" w:themeColor="text1"/>
          <w:sz w:val="24"/>
          <w:szCs w:val="24"/>
        </w:rPr>
      </w:pPr>
      <w:r w:rsidRPr="00B05415">
        <w:rPr>
          <w:rFonts w:ascii="Arial" w:hAnsi="Arial" w:cs="Arial"/>
          <w:color w:val="000000" w:themeColor="text1"/>
          <w:sz w:val="24"/>
          <w:szCs w:val="24"/>
        </w:rPr>
        <w:t>Jeśli uczeń nagminni i bez usprawiedliwienia opuszcza zajęcia szkolne wychowawca powiadamia o tym fakcie rodziców, dyrektora szkoły oraz pedagoga</w:t>
      </w:r>
    </w:p>
    <w:p w14:paraId="39D22A1E" w14:textId="66DC1A77" w:rsidR="00DC5891" w:rsidRPr="006E2EF5" w:rsidRDefault="00CE6A05" w:rsidP="006E2EF5">
      <w:pPr>
        <w:pStyle w:val="Akapitzlist"/>
        <w:numPr>
          <w:ilvl w:val="3"/>
          <w:numId w:val="96"/>
        </w:numPr>
        <w:spacing w:line="360" w:lineRule="auto"/>
        <w:ind w:left="709"/>
        <w:jc w:val="both"/>
        <w:rPr>
          <w:rFonts w:ascii="Arial" w:hAnsi="Arial" w:cs="Arial"/>
          <w:color w:val="000000" w:themeColor="text1"/>
          <w:sz w:val="24"/>
          <w:szCs w:val="24"/>
        </w:rPr>
      </w:pPr>
      <w:r>
        <w:rPr>
          <w:rFonts w:ascii="Arial" w:hAnsi="Arial" w:cs="Arial"/>
          <w:color w:val="000000" w:themeColor="text1"/>
          <w:sz w:val="24"/>
          <w:szCs w:val="24"/>
        </w:rPr>
        <w:t xml:space="preserve">Jeżeli nieobecność pozostaje nieusprawiedliwiona </w:t>
      </w:r>
      <w:proofErr w:type="spellStart"/>
      <w:r>
        <w:rPr>
          <w:rFonts w:ascii="Arial" w:hAnsi="Arial" w:cs="Arial"/>
          <w:color w:val="000000" w:themeColor="text1"/>
          <w:sz w:val="24"/>
          <w:szCs w:val="24"/>
        </w:rPr>
        <w:t>stabowi</w:t>
      </w:r>
      <w:proofErr w:type="spellEnd"/>
      <w:r>
        <w:rPr>
          <w:rFonts w:ascii="Arial" w:hAnsi="Arial" w:cs="Arial"/>
          <w:color w:val="000000" w:themeColor="text1"/>
          <w:sz w:val="24"/>
          <w:szCs w:val="24"/>
        </w:rPr>
        <w:t xml:space="preserve"> to podstawę do obn</w:t>
      </w:r>
      <w:r w:rsidR="00B64601">
        <w:rPr>
          <w:rFonts w:ascii="Arial" w:hAnsi="Arial" w:cs="Arial"/>
          <w:color w:val="000000" w:themeColor="text1"/>
          <w:sz w:val="24"/>
          <w:szCs w:val="24"/>
        </w:rPr>
        <w:t>iżenia</w:t>
      </w:r>
      <w:r>
        <w:rPr>
          <w:rFonts w:ascii="Arial" w:hAnsi="Arial" w:cs="Arial"/>
          <w:color w:val="000000" w:themeColor="text1"/>
          <w:sz w:val="24"/>
          <w:szCs w:val="24"/>
        </w:rPr>
        <w:t xml:space="preserve"> zachowania. </w:t>
      </w:r>
    </w:p>
    <w:p w14:paraId="6A48A249" w14:textId="77777777" w:rsidR="00DC5891" w:rsidRPr="00A43A50" w:rsidRDefault="00DC5891" w:rsidP="00DC5891">
      <w:pPr>
        <w:pStyle w:val="Akapitzlist"/>
        <w:spacing w:line="360" w:lineRule="auto"/>
        <w:ind w:left="709"/>
        <w:jc w:val="both"/>
        <w:rPr>
          <w:rFonts w:ascii="Arial" w:hAnsi="Arial" w:cs="Arial"/>
          <w:color w:val="000000" w:themeColor="text1"/>
          <w:sz w:val="24"/>
          <w:szCs w:val="24"/>
        </w:rPr>
      </w:pPr>
    </w:p>
    <w:p w14:paraId="7F86B151" w14:textId="77777777" w:rsidR="00DC5891" w:rsidRPr="00A43A50" w:rsidRDefault="00DC5891" w:rsidP="00250EF9">
      <w:pPr>
        <w:pStyle w:val="Akapitzlist"/>
        <w:numPr>
          <w:ilvl w:val="0"/>
          <w:numId w:val="22"/>
        </w:numPr>
        <w:spacing w:line="360" w:lineRule="auto"/>
        <w:ind w:left="284"/>
        <w:jc w:val="both"/>
        <w:rPr>
          <w:rFonts w:ascii="Arial" w:hAnsi="Arial" w:cs="Arial"/>
          <w:color w:val="000000" w:themeColor="text1"/>
          <w:sz w:val="24"/>
          <w:szCs w:val="24"/>
        </w:rPr>
      </w:pPr>
      <w:r w:rsidRPr="00A43A50">
        <w:rPr>
          <w:rFonts w:ascii="Arial" w:hAnsi="Arial" w:cs="Arial"/>
          <w:b/>
          <w:bCs/>
          <w:color w:val="000000" w:themeColor="text1"/>
          <w:sz w:val="24"/>
          <w:szCs w:val="24"/>
        </w:rPr>
        <w:t>Postępowanie w przypadku licznych nieobecności, spóźnień, wagarów</w:t>
      </w:r>
      <w:r w:rsidRPr="00A43A50">
        <w:rPr>
          <w:rFonts w:ascii="Arial" w:hAnsi="Arial" w:cs="Arial"/>
          <w:color w:val="000000" w:themeColor="text1"/>
          <w:sz w:val="24"/>
          <w:szCs w:val="24"/>
        </w:rPr>
        <w:t>.</w:t>
      </w:r>
    </w:p>
    <w:p w14:paraId="6D4D78B8" w14:textId="77777777" w:rsidR="00DC5891" w:rsidRDefault="00DC5891" w:rsidP="00C73892">
      <w:pPr>
        <w:pStyle w:val="Akapitzlist"/>
        <w:numPr>
          <w:ilvl w:val="0"/>
          <w:numId w:val="97"/>
        </w:numPr>
        <w:spacing w:line="360" w:lineRule="auto"/>
        <w:ind w:left="709"/>
        <w:jc w:val="both"/>
        <w:rPr>
          <w:rFonts w:ascii="Arial" w:hAnsi="Arial" w:cs="Arial"/>
          <w:color w:val="000000" w:themeColor="text1"/>
          <w:sz w:val="24"/>
          <w:szCs w:val="24"/>
        </w:rPr>
      </w:pPr>
      <w:r w:rsidRPr="00A43A50">
        <w:rPr>
          <w:rFonts w:ascii="Arial" w:hAnsi="Arial" w:cs="Arial"/>
          <w:color w:val="000000" w:themeColor="text1"/>
          <w:sz w:val="24"/>
          <w:szCs w:val="24"/>
        </w:rPr>
        <w:t>Prowadzenie indywidualnych rozmów wychowawcy z uczniem.</w:t>
      </w:r>
    </w:p>
    <w:p w14:paraId="501D1444" w14:textId="77777777" w:rsidR="00DC5891" w:rsidRDefault="00DC5891" w:rsidP="00C73892">
      <w:pPr>
        <w:pStyle w:val="Akapitzlist"/>
        <w:numPr>
          <w:ilvl w:val="0"/>
          <w:numId w:val="97"/>
        </w:numPr>
        <w:spacing w:line="360" w:lineRule="auto"/>
        <w:ind w:left="709"/>
        <w:jc w:val="both"/>
        <w:rPr>
          <w:rFonts w:ascii="Arial" w:hAnsi="Arial" w:cs="Arial"/>
          <w:color w:val="000000" w:themeColor="text1"/>
          <w:sz w:val="24"/>
          <w:szCs w:val="24"/>
        </w:rPr>
      </w:pPr>
      <w:r w:rsidRPr="00A43A50">
        <w:rPr>
          <w:rFonts w:ascii="Arial" w:hAnsi="Arial" w:cs="Arial"/>
          <w:color w:val="000000" w:themeColor="text1"/>
          <w:sz w:val="24"/>
          <w:szCs w:val="24"/>
        </w:rPr>
        <w:t>Stały kontakt z rodzicami, informowanie o frekwencji (kontakt telefoniczny).</w:t>
      </w:r>
    </w:p>
    <w:p w14:paraId="069F646D" w14:textId="77777777" w:rsidR="00DC5891" w:rsidRDefault="00DC5891" w:rsidP="00C73892">
      <w:pPr>
        <w:pStyle w:val="Akapitzlist"/>
        <w:numPr>
          <w:ilvl w:val="0"/>
          <w:numId w:val="97"/>
        </w:numPr>
        <w:spacing w:line="360" w:lineRule="auto"/>
        <w:ind w:left="709"/>
        <w:jc w:val="both"/>
        <w:rPr>
          <w:rFonts w:ascii="Arial" w:hAnsi="Arial" w:cs="Arial"/>
          <w:color w:val="000000" w:themeColor="text1"/>
          <w:sz w:val="24"/>
          <w:szCs w:val="24"/>
        </w:rPr>
      </w:pPr>
      <w:r w:rsidRPr="00A43A50">
        <w:rPr>
          <w:rFonts w:ascii="Arial" w:hAnsi="Arial" w:cs="Arial"/>
          <w:color w:val="000000" w:themeColor="text1"/>
          <w:sz w:val="24"/>
          <w:szCs w:val="24"/>
        </w:rPr>
        <w:lastRenderedPageBreak/>
        <w:t xml:space="preserve"> Zobowiązanie rodzica do informowania szkoły o przyczynie nieobecności dziecka w szkole, jeżeli nieobecność trwa powyżej 1 tygodnia.</w:t>
      </w:r>
    </w:p>
    <w:p w14:paraId="2BDC5668" w14:textId="77777777" w:rsidR="00DC5891" w:rsidRDefault="00DC5891" w:rsidP="00C73892">
      <w:pPr>
        <w:pStyle w:val="Akapitzlist"/>
        <w:numPr>
          <w:ilvl w:val="0"/>
          <w:numId w:val="97"/>
        </w:numPr>
        <w:spacing w:line="360" w:lineRule="auto"/>
        <w:ind w:left="709"/>
        <w:jc w:val="both"/>
        <w:rPr>
          <w:rFonts w:ascii="Arial" w:hAnsi="Arial" w:cs="Arial"/>
          <w:color w:val="000000" w:themeColor="text1"/>
          <w:sz w:val="24"/>
          <w:szCs w:val="24"/>
        </w:rPr>
      </w:pPr>
      <w:r w:rsidRPr="00A43A50">
        <w:rPr>
          <w:rFonts w:ascii="Arial" w:hAnsi="Arial" w:cs="Arial"/>
          <w:color w:val="000000" w:themeColor="text1"/>
          <w:sz w:val="24"/>
          <w:szCs w:val="24"/>
        </w:rPr>
        <w:t>W przypadku nieterminowego usprawiedliwiania nieobecności przez rodziców, wychowawca telefonicznie informuje o frekwencji ucznia.</w:t>
      </w:r>
    </w:p>
    <w:p w14:paraId="7042D785" w14:textId="7B532718" w:rsidR="00DC5891" w:rsidRPr="00B64601" w:rsidRDefault="00DC5891" w:rsidP="00B64601">
      <w:pPr>
        <w:pStyle w:val="Akapitzlist"/>
        <w:numPr>
          <w:ilvl w:val="0"/>
          <w:numId w:val="97"/>
        </w:numPr>
        <w:spacing w:line="360" w:lineRule="auto"/>
        <w:ind w:left="709"/>
        <w:jc w:val="both"/>
        <w:rPr>
          <w:rFonts w:ascii="Arial" w:hAnsi="Arial" w:cs="Arial"/>
          <w:color w:val="000000" w:themeColor="text1"/>
          <w:sz w:val="24"/>
          <w:szCs w:val="24"/>
        </w:rPr>
      </w:pPr>
      <w:r w:rsidRPr="00A43A50">
        <w:rPr>
          <w:rFonts w:ascii="Arial" w:hAnsi="Arial" w:cs="Arial"/>
          <w:color w:val="000000" w:themeColor="text1"/>
          <w:sz w:val="24"/>
          <w:szCs w:val="24"/>
        </w:rPr>
        <w:t>Wezwanie rodzica do szkoły na konsultacje potwierdzone wpisem do dziennika lekcyjnego.</w:t>
      </w:r>
    </w:p>
    <w:p w14:paraId="4F5302ED" w14:textId="2B2F139F" w:rsidR="00DC5891" w:rsidRPr="00F509E4" w:rsidRDefault="00DC5891" w:rsidP="00C73892">
      <w:pPr>
        <w:pStyle w:val="Akapitzlist"/>
        <w:numPr>
          <w:ilvl w:val="0"/>
          <w:numId w:val="97"/>
        </w:numPr>
        <w:spacing w:line="360" w:lineRule="auto"/>
        <w:ind w:left="709"/>
        <w:jc w:val="both"/>
        <w:rPr>
          <w:rFonts w:ascii="Arial" w:hAnsi="Arial" w:cs="Arial"/>
          <w:color w:val="000000" w:themeColor="text1"/>
          <w:sz w:val="24"/>
          <w:szCs w:val="24"/>
        </w:rPr>
      </w:pPr>
      <w:r w:rsidRPr="00F509E4">
        <w:rPr>
          <w:rFonts w:ascii="Arial" w:hAnsi="Arial" w:cs="Arial"/>
          <w:color w:val="000000" w:themeColor="text1"/>
          <w:sz w:val="24"/>
          <w:szCs w:val="24"/>
        </w:rPr>
        <w:t xml:space="preserve">W przypadku </w:t>
      </w:r>
      <w:r w:rsidR="006B0B22" w:rsidRPr="00F509E4">
        <w:rPr>
          <w:rFonts w:ascii="Arial" w:hAnsi="Arial" w:cs="Arial"/>
          <w:color w:val="000000" w:themeColor="text1"/>
          <w:sz w:val="24"/>
          <w:szCs w:val="24"/>
        </w:rPr>
        <w:t xml:space="preserve">nieusprawiedliwionej </w:t>
      </w:r>
      <w:r w:rsidRPr="00F509E4">
        <w:rPr>
          <w:rFonts w:ascii="Arial" w:hAnsi="Arial" w:cs="Arial"/>
          <w:color w:val="000000" w:themeColor="text1"/>
          <w:sz w:val="24"/>
          <w:szCs w:val="24"/>
        </w:rPr>
        <w:t>nieobecności ucznia trwającej cztery tygodnie, wysłanie do rodziców informacji o niezrealizowaniu obowiązku szkolnego przez dziecko.</w:t>
      </w:r>
    </w:p>
    <w:p w14:paraId="3EA41072" w14:textId="77777777" w:rsidR="00DC5891" w:rsidRDefault="00DC5891" w:rsidP="00C73892">
      <w:pPr>
        <w:pStyle w:val="Akapitzlist"/>
        <w:numPr>
          <w:ilvl w:val="0"/>
          <w:numId w:val="97"/>
        </w:numPr>
        <w:spacing w:line="360" w:lineRule="auto"/>
        <w:ind w:left="709"/>
        <w:jc w:val="both"/>
        <w:rPr>
          <w:rFonts w:ascii="Arial" w:hAnsi="Arial" w:cs="Arial"/>
          <w:color w:val="000000" w:themeColor="text1"/>
          <w:sz w:val="24"/>
          <w:szCs w:val="24"/>
        </w:rPr>
      </w:pPr>
      <w:r w:rsidRPr="00A43A50">
        <w:rPr>
          <w:rFonts w:ascii="Arial" w:hAnsi="Arial" w:cs="Arial"/>
          <w:color w:val="000000" w:themeColor="text1"/>
          <w:sz w:val="24"/>
          <w:szCs w:val="24"/>
        </w:rPr>
        <w:t>Jeżeli w ciągu następnego tygodnia od daty wysłania powiadomienia, uczeń nadal nie realizuje obowiązku szkolnego, kieruje się do rodziców upomnienie zawierające stwierdzenie, że obowiązek szkolny nie jest realizowany i istnieje zagrożenie skierowaniem sprawy na drogę postępowania egzekucyjnego.</w:t>
      </w:r>
    </w:p>
    <w:p w14:paraId="22E62B3F" w14:textId="263436D2" w:rsidR="00DC5891" w:rsidRPr="00703BBF" w:rsidRDefault="00DC5891" w:rsidP="00703BBF">
      <w:pPr>
        <w:pStyle w:val="Akapitzlist"/>
        <w:numPr>
          <w:ilvl w:val="0"/>
          <w:numId w:val="97"/>
        </w:numPr>
        <w:spacing w:line="360" w:lineRule="auto"/>
        <w:ind w:left="709"/>
        <w:jc w:val="both"/>
        <w:rPr>
          <w:rFonts w:ascii="Arial" w:hAnsi="Arial" w:cs="Arial"/>
          <w:color w:val="000000" w:themeColor="text1"/>
          <w:sz w:val="24"/>
          <w:szCs w:val="24"/>
        </w:rPr>
      </w:pPr>
      <w:r w:rsidRPr="00A43A50">
        <w:rPr>
          <w:rFonts w:ascii="Arial" w:hAnsi="Arial" w:cs="Arial"/>
          <w:color w:val="000000" w:themeColor="text1"/>
          <w:sz w:val="24"/>
          <w:szCs w:val="24"/>
        </w:rPr>
        <w:t>Jeżeli zastosowane środki zapobiegawcze nie przyniosą pozytywnych efektów, dyrektor informuje organ prowadzący o nie realizowaniu przez ucznia obowiązku szkolnego i sprawę kieruję się do Sądu Rodzinnego dla Nieletnich.</w:t>
      </w:r>
    </w:p>
    <w:p w14:paraId="291948BD" w14:textId="77777777" w:rsidR="00DC5891" w:rsidRPr="006171F0" w:rsidRDefault="00DC5891" w:rsidP="00DC5891">
      <w:pPr>
        <w:pStyle w:val="Akapitzlist"/>
        <w:spacing w:line="360" w:lineRule="auto"/>
        <w:ind w:left="709"/>
        <w:jc w:val="both"/>
        <w:rPr>
          <w:rFonts w:ascii="Arial" w:hAnsi="Arial" w:cs="Arial"/>
          <w:color w:val="000000" w:themeColor="text1"/>
          <w:sz w:val="24"/>
          <w:szCs w:val="24"/>
        </w:rPr>
      </w:pPr>
    </w:p>
    <w:p w14:paraId="4A083B9F" w14:textId="77777777" w:rsidR="00DC5891" w:rsidRPr="00A43A50" w:rsidRDefault="00DC5891" w:rsidP="00250EF9">
      <w:pPr>
        <w:pStyle w:val="Akapitzlist"/>
        <w:numPr>
          <w:ilvl w:val="0"/>
          <w:numId w:val="22"/>
        </w:numPr>
        <w:tabs>
          <w:tab w:val="left" w:pos="66"/>
        </w:tabs>
        <w:spacing w:line="360" w:lineRule="auto"/>
        <w:ind w:left="284" w:hanging="284"/>
        <w:jc w:val="both"/>
        <w:rPr>
          <w:rFonts w:ascii="Arial" w:hAnsi="Arial" w:cs="Arial"/>
          <w:b/>
          <w:bCs/>
          <w:color w:val="000000" w:themeColor="text1"/>
          <w:sz w:val="24"/>
          <w:szCs w:val="24"/>
        </w:rPr>
      </w:pPr>
      <w:r w:rsidRPr="00A43A50">
        <w:rPr>
          <w:rFonts w:ascii="Arial" w:hAnsi="Arial" w:cs="Arial"/>
          <w:b/>
          <w:bCs/>
          <w:color w:val="000000" w:themeColor="text1"/>
          <w:sz w:val="24"/>
          <w:szCs w:val="24"/>
        </w:rPr>
        <w:t>Procedura postępowania w przypadku stwierdzenia naruszenia godności nauczyciela lub innego pracownika szkoły przez ucznia.</w:t>
      </w:r>
    </w:p>
    <w:p w14:paraId="38E42F1C" w14:textId="77777777" w:rsidR="00DC5891" w:rsidRPr="006171F0" w:rsidRDefault="00DC5891" w:rsidP="00250EF9">
      <w:pPr>
        <w:pStyle w:val="Akapitzlist"/>
        <w:numPr>
          <w:ilvl w:val="3"/>
          <w:numId w:val="22"/>
        </w:numPr>
        <w:spacing w:line="360" w:lineRule="auto"/>
        <w:ind w:left="284"/>
        <w:jc w:val="both"/>
        <w:rPr>
          <w:rFonts w:ascii="Arial" w:hAnsi="Arial" w:cs="Arial"/>
          <w:color w:val="000000" w:themeColor="text1"/>
          <w:sz w:val="24"/>
          <w:szCs w:val="24"/>
        </w:rPr>
      </w:pPr>
      <w:r w:rsidRPr="00A43A50">
        <w:rPr>
          <w:rFonts w:ascii="Arial" w:hAnsi="Arial" w:cs="Arial"/>
          <w:color w:val="000000" w:themeColor="text1"/>
          <w:sz w:val="24"/>
          <w:szCs w:val="24"/>
        </w:rPr>
        <w:t xml:space="preserve">Definicja: </w:t>
      </w:r>
      <w:r w:rsidRPr="006171F0">
        <w:rPr>
          <w:rFonts w:ascii="Arial" w:hAnsi="Arial" w:cs="Arial"/>
          <w:color w:val="000000" w:themeColor="text1"/>
          <w:sz w:val="24"/>
          <w:szCs w:val="24"/>
        </w:rPr>
        <w:t>Za naruszenie godności osobistej nauczyciela/pracownika szkoły uznajemy:</w:t>
      </w:r>
    </w:p>
    <w:p w14:paraId="24F011AD" w14:textId="77777777" w:rsidR="00DC5891" w:rsidRDefault="00DC5891" w:rsidP="00DC5891">
      <w:pPr>
        <w:pStyle w:val="Akapitzlist"/>
        <w:numPr>
          <w:ilvl w:val="2"/>
          <w:numId w:val="1"/>
        </w:numPr>
        <w:spacing w:line="360" w:lineRule="auto"/>
        <w:ind w:left="567"/>
        <w:jc w:val="both"/>
        <w:rPr>
          <w:rFonts w:ascii="Arial" w:hAnsi="Arial" w:cs="Arial"/>
          <w:color w:val="000000" w:themeColor="text1"/>
          <w:sz w:val="24"/>
          <w:szCs w:val="24"/>
        </w:rPr>
      </w:pPr>
      <w:r w:rsidRPr="00A43A50">
        <w:rPr>
          <w:rFonts w:ascii="Arial" w:hAnsi="Arial" w:cs="Arial"/>
          <w:color w:val="000000" w:themeColor="text1"/>
          <w:sz w:val="24"/>
          <w:szCs w:val="24"/>
        </w:rPr>
        <w:t>lekceważące i obraźliwe zachowanie wobec ww.  wyrażone w słowach lub gestach;</w:t>
      </w:r>
    </w:p>
    <w:p w14:paraId="28E2DEC9" w14:textId="77777777" w:rsidR="00DC5891" w:rsidRDefault="00DC5891" w:rsidP="00DC5891">
      <w:pPr>
        <w:pStyle w:val="Akapitzlist"/>
        <w:numPr>
          <w:ilvl w:val="2"/>
          <w:numId w:val="1"/>
        </w:numPr>
        <w:spacing w:line="360" w:lineRule="auto"/>
        <w:ind w:left="567"/>
        <w:jc w:val="both"/>
        <w:rPr>
          <w:rFonts w:ascii="Arial" w:hAnsi="Arial" w:cs="Arial"/>
          <w:color w:val="000000" w:themeColor="text1"/>
          <w:sz w:val="24"/>
          <w:szCs w:val="24"/>
        </w:rPr>
      </w:pPr>
      <w:r w:rsidRPr="00A43A50">
        <w:rPr>
          <w:rFonts w:ascii="Arial" w:hAnsi="Arial" w:cs="Arial"/>
          <w:color w:val="000000" w:themeColor="text1"/>
          <w:sz w:val="24"/>
          <w:szCs w:val="24"/>
        </w:rPr>
        <w:t>prowokacje pod adresem ww. wyrażone w słowach lub gestach;</w:t>
      </w:r>
    </w:p>
    <w:p w14:paraId="22897CB2" w14:textId="77777777" w:rsidR="00DC5891" w:rsidRDefault="00DC5891" w:rsidP="00DC5891">
      <w:pPr>
        <w:pStyle w:val="Akapitzlist"/>
        <w:numPr>
          <w:ilvl w:val="2"/>
          <w:numId w:val="1"/>
        </w:numPr>
        <w:spacing w:line="360" w:lineRule="auto"/>
        <w:ind w:left="567"/>
        <w:jc w:val="both"/>
        <w:rPr>
          <w:rFonts w:ascii="Arial" w:hAnsi="Arial" w:cs="Arial"/>
          <w:color w:val="000000" w:themeColor="text1"/>
          <w:sz w:val="24"/>
          <w:szCs w:val="24"/>
        </w:rPr>
      </w:pPr>
      <w:r w:rsidRPr="00A43A50">
        <w:rPr>
          <w:rFonts w:ascii="Arial" w:hAnsi="Arial" w:cs="Arial"/>
          <w:color w:val="000000" w:themeColor="text1"/>
          <w:sz w:val="24"/>
          <w:szCs w:val="24"/>
        </w:rPr>
        <w:t>nagrywanie/fotografowanie ww. bez ich wiedzy i zgody;</w:t>
      </w:r>
    </w:p>
    <w:p w14:paraId="0F816A92" w14:textId="77777777" w:rsidR="00DC5891" w:rsidRDefault="00DC5891" w:rsidP="00DC5891">
      <w:pPr>
        <w:pStyle w:val="Akapitzlist"/>
        <w:numPr>
          <w:ilvl w:val="2"/>
          <w:numId w:val="1"/>
        </w:numPr>
        <w:spacing w:line="360" w:lineRule="auto"/>
        <w:ind w:left="567"/>
        <w:jc w:val="both"/>
        <w:rPr>
          <w:rFonts w:ascii="Arial" w:hAnsi="Arial" w:cs="Arial"/>
          <w:color w:val="000000" w:themeColor="text1"/>
          <w:sz w:val="24"/>
          <w:szCs w:val="24"/>
        </w:rPr>
      </w:pPr>
      <w:r w:rsidRPr="00A43A50">
        <w:rPr>
          <w:rFonts w:ascii="Arial" w:hAnsi="Arial" w:cs="Arial"/>
          <w:color w:val="000000" w:themeColor="text1"/>
          <w:sz w:val="24"/>
          <w:szCs w:val="24"/>
        </w:rPr>
        <w:t>naruszenie ich prywatności i własności prywatnej;</w:t>
      </w:r>
    </w:p>
    <w:p w14:paraId="72E21577" w14:textId="77777777" w:rsidR="00DC5891" w:rsidRDefault="00DC5891" w:rsidP="00DC5891">
      <w:pPr>
        <w:pStyle w:val="Akapitzlist"/>
        <w:numPr>
          <w:ilvl w:val="2"/>
          <w:numId w:val="1"/>
        </w:numPr>
        <w:spacing w:line="360" w:lineRule="auto"/>
        <w:ind w:left="567"/>
        <w:jc w:val="both"/>
        <w:rPr>
          <w:rFonts w:ascii="Arial" w:hAnsi="Arial" w:cs="Arial"/>
          <w:color w:val="000000" w:themeColor="text1"/>
          <w:sz w:val="24"/>
          <w:szCs w:val="24"/>
        </w:rPr>
      </w:pPr>
      <w:r w:rsidRPr="00A43A50">
        <w:rPr>
          <w:rFonts w:ascii="Arial" w:hAnsi="Arial" w:cs="Arial"/>
          <w:color w:val="000000" w:themeColor="text1"/>
          <w:sz w:val="24"/>
          <w:szCs w:val="24"/>
        </w:rPr>
        <w:t>użycie wobec nich przemocy fizycznej i psychicznej;</w:t>
      </w:r>
    </w:p>
    <w:p w14:paraId="665E596F" w14:textId="77777777" w:rsidR="00DC5891" w:rsidRDefault="00DC5891" w:rsidP="00DC5891">
      <w:pPr>
        <w:pStyle w:val="Akapitzlist"/>
        <w:numPr>
          <w:ilvl w:val="2"/>
          <w:numId w:val="1"/>
        </w:numPr>
        <w:spacing w:line="360" w:lineRule="auto"/>
        <w:ind w:left="567"/>
        <w:jc w:val="both"/>
        <w:rPr>
          <w:rFonts w:ascii="Arial" w:hAnsi="Arial" w:cs="Arial"/>
          <w:color w:val="000000" w:themeColor="text1"/>
          <w:sz w:val="24"/>
          <w:szCs w:val="24"/>
        </w:rPr>
      </w:pPr>
      <w:r w:rsidRPr="00A43A50">
        <w:rPr>
          <w:rFonts w:ascii="Arial" w:hAnsi="Arial" w:cs="Arial"/>
          <w:color w:val="000000" w:themeColor="text1"/>
          <w:sz w:val="24"/>
          <w:szCs w:val="24"/>
        </w:rPr>
        <w:t>pomówienia i oszczerstwa wobec ww. pracowników</w:t>
      </w:r>
    </w:p>
    <w:p w14:paraId="4C99E40B" w14:textId="77777777" w:rsidR="00DC5891" w:rsidRPr="00A43A50" w:rsidRDefault="00DC5891" w:rsidP="00DC5891">
      <w:pPr>
        <w:pStyle w:val="Akapitzlist"/>
        <w:numPr>
          <w:ilvl w:val="2"/>
          <w:numId w:val="1"/>
        </w:numPr>
        <w:spacing w:line="360" w:lineRule="auto"/>
        <w:ind w:left="567"/>
        <w:jc w:val="both"/>
        <w:rPr>
          <w:rFonts w:ascii="Arial" w:hAnsi="Arial" w:cs="Arial"/>
          <w:color w:val="000000" w:themeColor="text1"/>
          <w:sz w:val="24"/>
          <w:szCs w:val="24"/>
        </w:rPr>
      </w:pPr>
      <w:r w:rsidRPr="00A43A50">
        <w:rPr>
          <w:rFonts w:ascii="Arial" w:hAnsi="Arial" w:cs="Arial"/>
          <w:color w:val="000000" w:themeColor="text1"/>
          <w:sz w:val="24"/>
          <w:szCs w:val="24"/>
        </w:rPr>
        <w:t>naruszenie ich nietykalności osobiste</w:t>
      </w:r>
    </w:p>
    <w:p w14:paraId="46CE6957" w14:textId="77777777" w:rsidR="00DC5891" w:rsidRPr="00A43A50" w:rsidRDefault="00DC5891" w:rsidP="00250EF9">
      <w:pPr>
        <w:pStyle w:val="Akapitzlist"/>
        <w:numPr>
          <w:ilvl w:val="3"/>
          <w:numId w:val="22"/>
        </w:numPr>
        <w:spacing w:line="360" w:lineRule="auto"/>
        <w:ind w:left="284"/>
        <w:jc w:val="both"/>
        <w:rPr>
          <w:rFonts w:ascii="Arial" w:hAnsi="Arial" w:cs="Arial"/>
          <w:color w:val="000000" w:themeColor="text1"/>
          <w:sz w:val="24"/>
          <w:szCs w:val="24"/>
        </w:rPr>
      </w:pPr>
      <w:r w:rsidRPr="00A43A50">
        <w:rPr>
          <w:rFonts w:ascii="Arial" w:hAnsi="Arial" w:cs="Arial"/>
          <w:color w:val="000000" w:themeColor="text1"/>
          <w:sz w:val="24"/>
          <w:szCs w:val="24"/>
        </w:rPr>
        <w:t>Procedura postępowania.</w:t>
      </w:r>
    </w:p>
    <w:p w14:paraId="77AC054B" w14:textId="77777777" w:rsidR="00DC5891" w:rsidRDefault="00DC5891" w:rsidP="00C73892">
      <w:pPr>
        <w:pStyle w:val="Akapitzlist"/>
        <w:numPr>
          <w:ilvl w:val="0"/>
          <w:numId w:val="98"/>
        </w:numPr>
        <w:spacing w:line="360" w:lineRule="auto"/>
        <w:ind w:left="567"/>
        <w:jc w:val="both"/>
        <w:rPr>
          <w:rFonts w:ascii="Arial" w:hAnsi="Arial" w:cs="Arial"/>
          <w:color w:val="000000" w:themeColor="text1"/>
          <w:sz w:val="24"/>
          <w:szCs w:val="24"/>
        </w:rPr>
      </w:pPr>
      <w:r w:rsidRPr="00A43A50">
        <w:rPr>
          <w:rFonts w:ascii="Arial" w:hAnsi="Arial" w:cs="Arial"/>
          <w:color w:val="000000" w:themeColor="text1"/>
          <w:sz w:val="24"/>
          <w:szCs w:val="24"/>
        </w:rPr>
        <w:t>W przypadku gdy zachodzi uzasadnione podejrzenie, że uczeń naruszył godność nauczyciela/pracownika niepedagogicznego szkoły należy zgłosić ten fakt do wychowawcy ucznia, a w przypadku jego nieobecności do dyrektora szkoły.</w:t>
      </w:r>
    </w:p>
    <w:p w14:paraId="1D541485" w14:textId="77777777" w:rsidR="00DC5891" w:rsidRPr="00A43A50" w:rsidRDefault="00DC5891" w:rsidP="00C73892">
      <w:pPr>
        <w:pStyle w:val="Akapitzlist"/>
        <w:numPr>
          <w:ilvl w:val="0"/>
          <w:numId w:val="98"/>
        </w:numPr>
        <w:spacing w:line="360" w:lineRule="auto"/>
        <w:ind w:left="567"/>
        <w:jc w:val="both"/>
        <w:rPr>
          <w:rFonts w:ascii="Arial" w:hAnsi="Arial" w:cs="Arial"/>
          <w:color w:val="000000" w:themeColor="text1"/>
          <w:sz w:val="24"/>
          <w:szCs w:val="24"/>
        </w:rPr>
      </w:pPr>
      <w:r w:rsidRPr="00A43A50">
        <w:rPr>
          <w:rFonts w:ascii="Arial" w:hAnsi="Arial" w:cs="Arial"/>
          <w:color w:val="000000" w:themeColor="text1"/>
          <w:sz w:val="24"/>
          <w:szCs w:val="24"/>
        </w:rPr>
        <w:lastRenderedPageBreak/>
        <w:t xml:space="preserve">Jeżeli dodatkowo uczeń jest pod wpływem środków psychoaktywnych lub alkoholu  wzywani są rodzice /opiekunowie. </w:t>
      </w:r>
    </w:p>
    <w:p w14:paraId="3DA3F8F9" w14:textId="77777777" w:rsidR="00DC5891" w:rsidRPr="00A43A50" w:rsidRDefault="00DC5891" w:rsidP="00250EF9">
      <w:pPr>
        <w:pStyle w:val="Akapitzlist"/>
        <w:numPr>
          <w:ilvl w:val="3"/>
          <w:numId w:val="22"/>
        </w:numPr>
        <w:spacing w:line="360" w:lineRule="auto"/>
        <w:ind w:left="284"/>
        <w:jc w:val="both"/>
        <w:rPr>
          <w:rFonts w:ascii="Arial" w:hAnsi="Arial" w:cs="Arial"/>
          <w:color w:val="000000" w:themeColor="text1"/>
          <w:sz w:val="24"/>
          <w:szCs w:val="24"/>
        </w:rPr>
      </w:pPr>
      <w:r w:rsidRPr="00A43A50">
        <w:rPr>
          <w:rFonts w:ascii="Arial" w:hAnsi="Arial" w:cs="Arial"/>
          <w:color w:val="000000" w:themeColor="text1"/>
          <w:sz w:val="24"/>
          <w:szCs w:val="24"/>
        </w:rPr>
        <w:t>Jeżeli wyżej wymieniona sytuacja zdarzyła się uczniowi po raz pierwszy wówczas procedura postępowania jest następująca:</w:t>
      </w:r>
    </w:p>
    <w:p w14:paraId="56934D4F" w14:textId="77777777" w:rsidR="00DC5891" w:rsidRPr="00A43A50" w:rsidRDefault="00DC5891" w:rsidP="00C73892">
      <w:pPr>
        <w:pStyle w:val="Akapitzlist"/>
        <w:numPr>
          <w:ilvl w:val="0"/>
          <w:numId w:val="99"/>
        </w:numPr>
        <w:spacing w:line="360" w:lineRule="auto"/>
        <w:ind w:left="709"/>
        <w:jc w:val="both"/>
        <w:rPr>
          <w:rFonts w:ascii="Arial" w:hAnsi="Arial" w:cs="Arial"/>
          <w:color w:val="000000" w:themeColor="text1"/>
          <w:sz w:val="24"/>
          <w:szCs w:val="24"/>
        </w:rPr>
      </w:pPr>
      <w:r w:rsidRPr="00A43A50">
        <w:rPr>
          <w:rFonts w:ascii="Arial" w:hAnsi="Arial" w:cs="Arial"/>
          <w:color w:val="000000" w:themeColor="text1"/>
          <w:sz w:val="24"/>
          <w:szCs w:val="24"/>
        </w:rPr>
        <w:t>Powiadomienie rodziców/prawnych opiekunów;</w:t>
      </w:r>
    </w:p>
    <w:p w14:paraId="6C09BC45" w14:textId="77777777" w:rsidR="00DC5891" w:rsidRDefault="00DC5891" w:rsidP="00C73892">
      <w:pPr>
        <w:pStyle w:val="Akapitzlist"/>
        <w:numPr>
          <w:ilvl w:val="0"/>
          <w:numId w:val="99"/>
        </w:numPr>
        <w:spacing w:line="360" w:lineRule="auto"/>
        <w:ind w:left="709"/>
        <w:jc w:val="both"/>
        <w:rPr>
          <w:rFonts w:ascii="Arial" w:hAnsi="Arial" w:cs="Arial"/>
          <w:color w:val="000000" w:themeColor="text1"/>
          <w:sz w:val="24"/>
          <w:szCs w:val="24"/>
        </w:rPr>
      </w:pPr>
      <w:r w:rsidRPr="00A43A50">
        <w:rPr>
          <w:rFonts w:ascii="Arial" w:hAnsi="Arial" w:cs="Arial"/>
          <w:color w:val="000000" w:themeColor="text1"/>
          <w:sz w:val="24"/>
          <w:szCs w:val="24"/>
        </w:rPr>
        <w:t>Nagana wychowawcy za naruszenie regulaminu i statutu szkoły;</w:t>
      </w:r>
    </w:p>
    <w:p w14:paraId="4C888479" w14:textId="77777777" w:rsidR="00DC5891" w:rsidRDefault="00DC5891" w:rsidP="00C73892">
      <w:pPr>
        <w:pStyle w:val="Akapitzlist"/>
        <w:numPr>
          <w:ilvl w:val="0"/>
          <w:numId w:val="99"/>
        </w:numPr>
        <w:spacing w:line="360" w:lineRule="auto"/>
        <w:ind w:left="709"/>
        <w:jc w:val="both"/>
        <w:rPr>
          <w:rFonts w:ascii="Arial" w:hAnsi="Arial" w:cs="Arial"/>
          <w:color w:val="000000" w:themeColor="text1"/>
          <w:sz w:val="24"/>
          <w:szCs w:val="24"/>
        </w:rPr>
      </w:pPr>
      <w:r w:rsidRPr="00A43A50">
        <w:rPr>
          <w:rFonts w:ascii="Arial" w:hAnsi="Arial" w:cs="Arial"/>
          <w:color w:val="000000" w:themeColor="text1"/>
          <w:sz w:val="24"/>
          <w:szCs w:val="24"/>
        </w:rPr>
        <w:t>Uczeń podpisuje kontrakt ze szkołą</w:t>
      </w:r>
    </w:p>
    <w:p w14:paraId="2C4EF4E5" w14:textId="77777777" w:rsidR="00DC5891" w:rsidRPr="00A43A50" w:rsidRDefault="00DC5891" w:rsidP="00C73892">
      <w:pPr>
        <w:pStyle w:val="Akapitzlist"/>
        <w:numPr>
          <w:ilvl w:val="0"/>
          <w:numId w:val="99"/>
        </w:numPr>
        <w:spacing w:line="360" w:lineRule="auto"/>
        <w:ind w:left="709"/>
        <w:jc w:val="both"/>
        <w:rPr>
          <w:rFonts w:ascii="Arial" w:hAnsi="Arial" w:cs="Arial"/>
          <w:color w:val="000000" w:themeColor="text1"/>
          <w:sz w:val="24"/>
          <w:szCs w:val="24"/>
        </w:rPr>
      </w:pPr>
      <w:r w:rsidRPr="00A43A50">
        <w:rPr>
          <w:rFonts w:ascii="Arial" w:hAnsi="Arial" w:cs="Arial"/>
          <w:color w:val="000000" w:themeColor="text1"/>
          <w:sz w:val="24"/>
          <w:szCs w:val="24"/>
        </w:rPr>
        <w:t xml:space="preserve">Jeżeli uczeń ma kuratora, zostaje on o tym zajściu powiadomiony przez wychowawcę. </w:t>
      </w:r>
    </w:p>
    <w:p w14:paraId="6C15ADFC" w14:textId="77777777" w:rsidR="00DC5891" w:rsidRPr="00A43A50" w:rsidRDefault="00DC5891" w:rsidP="00250EF9">
      <w:pPr>
        <w:pStyle w:val="Akapitzlist"/>
        <w:numPr>
          <w:ilvl w:val="3"/>
          <w:numId w:val="22"/>
        </w:numPr>
        <w:spacing w:line="360" w:lineRule="auto"/>
        <w:ind w:left="284"/>
        <w:jc w:val="both"/>
        <w:rPr>
          <w:rFonts w:ascii="Arial" w:hAnsi="Arial" w:cs="Arial"/>
          <w:color w:val="000000" w:themeColor="text1"/>
          <w:sz w:val="24"/>
          <w:szCs w:val="24"/>
        </w:rPr>
      </w:pPr>
      <w:r w:rsidRPr="00A43A50">
        <w:rPr>
          <w:rFonts w:ascii="Arial" w:hAnsi="Arial" w:cs="Arial"/>
          <w:color w:val="000000" w:themeColor="text1"/>
          <w:sz w:val="24"/>
          <w:szCs w:val="24"/>
        </w:rPr>
        <w:t>Jeżeli wyżej wymieniona sytuacja zdarzyła się uczniowi po raz kolejny wówczas procedura postępowania jest następująca:</w:t>
      </w:r>
    </w:p>
    <w:p w14:paraId="16C0909D" w14:textId="77777777" w:rsidR="00DC5891" w:rsidRPr="00A43A50" w:rsidRDefault="00DC5891" w:rsidP="00C73892">
      <w:pPr>
        <w:pStyle w:val="Akapitzlist"/>
        <w:numPr>
          <w:ilvl w:val="3"/>
          <w:numId w:val="100"/>
        </w:numPr>
        <w:spacing w:line="360" w:lineRule="auto"/>
        <w:ind w:left="709"/>
        <w:jc w:val="both"/>
        <w:rPr>
          <w:rFonts w:ascii="Arial" w:hAnsi="Arial" w:cs="Arial"/>
          <w:color w:val="000000" w:themeColor="text1"/>
          <w:sz w:val="24"/>
          <w:szCs w:val="24"/>
        </w:rPr>
      </w:pPr>
      <w:r w:rsidRPr="00A43A50">
        <w:rPr>
          <w:rFonts w:ascii="Arial" w:hAnsi="Arial" w:cs="Arial"/>
          <w:color w:val="000000" w:themeColor="text1"/>
          <w:sz w:val="24"/>
          <w:szCs w:val="24"/>
        </w:rPr>
        <w:t>Powiadomienie rodziców/prawnych opiekunów;</w:t>
      </w:r>
    </w:p>
    <w:p w14:paraId="74789872" w14:textId="77777777" w:rsidR="00DC5891" w:rsidRPr="00A43A50" w:rsidRDefault="00DC5891" w:rsidP="00C73892">
      <w:pPr>
        <w:pStyle w:val="Akapitzlist"/>
        <w:numPr>
          <w:ilvl w:val="3"/>
          <w:numId w:val="100"/>
        </w:numPr>
        <w:spacing w:line="360" w:lineRule="auto"/>
        <w:ind w:left="709"/>
        <w:jc w:val="both"/>
        <w:rPr>
          <w:rFonts w:ascii="Arial" w:hAnsi="Arial" w:cs="Arial"/>
          <w:color w:val="000000" w:themeColor="text1"/>
          <w:sz w:val="24"/>
          <w:szCs w:val="24"/>
        </w:rPr>
      </w:pPr>
      <w:r w:rsidRPr="00A43A50">
        <w:rPr>
          <w:rFonts w:ascii="Arial" w:hAnsi="Arial" w:cs="Arial"/>
          <w:color w:val="000000" w:themeColor="text1"/>
          <w:sz w:val="24"/>
          <w:szCs w:val="24"/>
        </w:rPr>
        <w:t>Nagana dyrektora szkoły za naruszenie regulaminu i statutu szkoły;</w:t>
      </w:r>
    </w:p>
    <w:p w14:paraId="517D3D35" w14:textId="77777777" w:rsidR="00DC5891" w:rsidRPr="00A43A50" w:rsidRDefault="00DC5891" w:rsidP="00C73892">
      <w:pPr>
        <w:pStyle w:val="Akapitzlist"/>
        <w:numPr>
          <w:ilvl w:val="3"/>
          <w:numId w:val="100"/>
        </w:numPr>
        <w:spacing w:line="360" w:lineRule="auto"/>
        <w:ind w:left="709"/>
        <w:jc w:val="both"/>
        <w:rPr>
          <w:rFonts w:ascii="Arial" w:hAnsi="Arial" w:cs="Arial"/>
          <w:color w:val="000000" w:themeColor="text1"/>
          <w:sz w:val="24"/>
          <w:szCs w:val="24"/>
        </w:rPr>
      </w:pPr>
      <w:r w:rsidRPr="00A43A50">
        <w:rPr>
          <w:rFonts w:ascii="Arial" w:hAnsi="Arial" w:cs="Arial"/>
          <w:color w:val="000000" w:themeColor="text1"/>
          <w:sz w:val="24"/>
          <w:szCs w:val="24"/>
        </w:rPr>
        <w:t>Ocena z zachowania zostaje obniżona do nagannej;</w:t>
      </w:r>
    </w:p>
    <w:p w14:paraId="4CA1F464" w14:textId="77777777" w:rsidR="00DC5891" w:rsidRPr="00A43A50" w:rsidRDefault="00DC5891" w:rsidP="00C73892">
      <w:pPr>
        <w:pStyle w:val="Akapitzlist"/>
        <w:numPr>
          <w:ilvl w:val="3"/>
          <w:numId w:val="100"/>
        </w:numPr>
        <w:spacing w:line="360" w:lineRule="auto"/>
        <w:ind w:left="709"/>
        <w:jc w:val="both"/>
        <w:rPr>
          <w:rFonts w:ascii="Arial" w:hAnsi="Arial" w:cs="Arial"/>
          <w:color w:val="000000" w:themeColor="text1"/>
          <w:sz w:val="24"/>
          <w:szCs w:val="24"/>
        </w:rPr>
      </w:pPr>
      <w:r w:rsidRPr="00A43A50">
        <w:rPr>
          <w:rFonts w:ascii="Arial" w:hAnsi="Arial" w:cs="Arial"/>
          <w:color w:val="000000" w:themeColor="text1"/>
          <w:sz w:val="24"/>
          <w:szCs w:val="24"/>
        </w:rPr>
        <w:t xml:space="preserve">Jeżeli uczeń ma kuratora, zostaje on o tym zajściu powiadomiony przez wychowawcę; </w:t>
      </w:r>
    </w:p>
    <w:p w14:paraId="4EBC04BD" w14:textId="0ABE1EF2" w:rsidR="00DC5891" w:rsidRDefault="00DC5891" w:rsidP="006B0B22">
      <w:pPr>
        <w:pStyle w:val="Akapitzlist"/>
        <w:numPr>
          <w:ilvl w:val="3"/>
          <w:numId w:val="100"/>
        </w:numPr>
        <w:spacing w:line="360" w:lineRule="auto"/>
        <w:ind w:left="709"/>
        <w:jc w:val="both"/>
        <w:rPr>
          <w:rFonts w:ascii="Arial" w:hAnsi="Arial" w:cs="Arial"/>
          <w:color w:val="000000" w:themeColor="text1"/>
          <w:sz w:val="24"/>
          <w:szCs w:val="24"/>
        </w:rPr>
      </w:pPr>
      <w:r w:rsidRPr="00A43A50">
        <w:rPr>
          <w:rFonts w:ascii="Arial" w:hAnsi="Arial" w:cs="Arial"/>
          <w:color w:val="000000" w:themeColor="text1"/>
          <w:sz w:val="24"/>
          <w:szCs w:val="24"/>
        </w:rPr>
        <w:t>Szkoła zgłasza ten fakt na policję.</w:t>
      </w:r>
    </w:p>
    <w:p w14:paraId="3AB5EA47" w14:textId="77777777" w:rsidR="006B0B22" w:rsidRPr="006B0B22" w:rsidRDefault="006B0B22" w:rsidP="006B0B22">
      <w:pPr>
        <w:pStyle w:val="Akapitzlist"/>
        <w:spacing w:line="360" w:lineRule="auto"/>
        <w:ind w:left="709"/>
        <w:jc w:val="both"/>
        <w:rPr>
          <w:rFonts w:ascii="Arial" w:hAnsi="Arial" w:cs="Arial"/>
          <w:color w:val="000000" w:themeColor="text1"/>
          <w:sz w:val="24"/>
          <w:szCs w:val="24"/>
        </w:rPr>
      </w:pPr>
    </w:p>
    <w:p w14:paraId="1E0EAF6A" w14:textId="77777777" w:rsidR="00DC5891" w:rsidRPr="00A43A50" w:rsidRDefault="00DC5891" w:rsidP="00250EF9">
      <w:pPr>
        <w:pStyle w:val="Akapitzlist"/>
        <w:numPr>
          <w:ilvl w:val="0"/>
          <w:numId w:val="22"/>
        </w:numPr>
        <w:spacing w:line="360" w:lineRule="auto"/>
        <w:ind w:left="284"/>
        <w:jc w:val="both"/>
        <w:rPr>
          <w:rFonts w:ascii="Arial" w:hAnsi="Arial" w:cs="Arial"/>
          <w:b/>
          <w:bCs/>
          <w:color w:val="000000" w:themeColor="text1"/>
          <w:sz w:val="24"/>
          <w:szCs w:val="24"/>
        </w:rPr>
      </w:pPr>
      <w:r w:rsidRPr="00A43A50">
        <w:rPr>
          <w:rFonts w:ascii="Arial" w:hAnsi="Arial" w:cs="Arial"/>
          <w:b/>
          <w:bCs/>
          <w:color w:val="000000" w:themeColor="text1"/>
          <w:sz w:val="24"/>
          <w:szCs w:val="24"/>
        </w:rPr>
        <w:t xml:space="preserve"> Procedura działań w przypadku  zakłócania przez ucznia toku lekcji.</w:t>
      </w:r>
    </w:p>
    <w:p w14:paraId="346C2670" w14:textId="77777777" w:rsidR="00DC5891" w:rsidRPr="00A43A50" w:rsidRDefault="00DC5891" w:rsidP="00250EF9">
      <w:pPr>
        <w:pStyle w:val="Akapitzlist"/>
        <w:numPr>
          <w:ilvl w:val="3"/>
          <w:numId w:val="22"/>
        </w:numPr>
        <w:spacing w:line="360" w:lineRule="auto"/>
        <w:ind w:left="426"/>
        <w:jc w:val="both"/>
        <w:rPr>
          <w:rFonts w:ascii="Arial" w:hAnsi="Arial" w:cs="Arial"/>
          <w:color w:val="000000" w:themeColor="text1"/>
          <w:sz w:val="24"/>
          <w:szCs w:val="24"/>
        </w:rPr>
      </w:pPr>
      <w:r w:rsidRPr="00A43A50">
        <w:rPr>
          <w:rFonts w:ascii="Arial" w:hAnsi="Arial" w:cs="Arial"/>
          <w:color w:val="000000" w:themeColor="text1"/>
          <w:sz w:val="24"/>
          <w:szCs w:val="24"/>
        </w:rPr>
        <w:t>Definicja. Zakłócenie toku lekcji to wszelkie działania uczniów uniemożliwiające normalną realizację jednostki dydaktycznej lub wychowawczej. Zakłócenie toku lekcji może być także wynikiem zagrożenia, powstałego w sali lub holu, niezwiązanego bezpośrednio z zachowaniem i działaniami uczniów.</w:t>
      </w:r>
    </w:p>
    <w:p w14:paraId="340B619E" w14:textId="77777777" w:rsidR="00DC5891" w:rsidRPr="00A43A50" w:rsidRDefault="00DC5891" w:rsidP="00250EF9">
      <w:pPr>
        <w:pStyle w:val="Akapitzlist"/>
        <w:numPr>
          <w:ilvl w:val="3"/>
          <w:numId w:val="22"/>
        </w:numPr>
        <w:spacing w:line="360" w:lineRule="auto"/>
        <w:ind w:left="426"/>
        <w:jc w:val="both"/>
        <w:rPr>
          <w:rFonts w:ascii="Arial" w:hAnsi="Arial" w:cs="Arial"/>
          <w:color w:val="000000" w:themeColor="text1"/>
          <w:sz w:val="24"/>
          <w:szCs w:val="24"/>
        </w:rPr>
      </w:pPr>
      <w:r w:rsidRPr="00A43A50">
        <w:rPr>
          <w:rFonts w:ascii="Arial" w:hAnsi="Arial" w:cs="Arial"/>
          <w:color w:val="000000" w:themeColor="text1"/>
          <w:sz w:val="24"/>
          <w:szCs w:val="24"/>
        </w:rPr>
        <w:t>Procedura postępowania.</w:t>
      </w:r>
    </w:p>
    <w:p w14:paraId="33ACB674" w14:textId="3E362933" w:rsidR="00DC5891" w:rsidRPr="00A43A50" w:rsidRDefault="00DC5891" w:rsidP="00C73892">
      <w:pPr>
        <w:pStyle w:val="Akapitzlist"/>
        <w:numPr>
          <w:ilvl w:val="3"/>
          <w:numId w:val="101"/>
        </w:numPr>
        <w:spacing w:line="360" w:lineRule="auto"/>
        <w:jc w:val="both"/>
        <w:rPr>
          <w:rFonts w:ascii="Arial" w:hAnsi="Arial" w:cs="Arial"/>
          <w:color w:val="000000" w:themeColor="text1"/>
          <w:sz w:val="24"/>
          <w:szCs w:val="24"/>
        </w:rPr>
      </w:pPr>
      <w:r w:rsidRPr="00A43A50">
        <w:rPr>
          <w:rFonts w:ascii="Arial" w:hAnsi="Arial" w:cs="Arial"/>
          <w:color w:val="000000" w:themeColor="text1"/>
          <w:sz w:val="24"/>
          <w:szCs w:val="24"/>
        </w:rPr>
        <w:t xml:space="preserve">Nauczyciel powinien zawiadomić wychowawcę klasy, jeżeli jest on nieobecny wówczas należy </w:t>
      </w:r>
      <w:r w:rsidR="00290F47">
        <w:rPr>
          <w:rFonts w:ascii="Arial" w:hAnsi="Arial" w:cs="Arial"/>
          <w:color w:val="000000" w:themeColor="text1"/>
          <w:sz w:val="24"/>
          <w:szCs w:val="24"/>
        </w:rPr>
        <w:t xml:space="preserve">zawiadomić </w:t>
      </w:r>
      <w:r w:rsidRPr="00A43A50">
        <w:rPr>
          <w:rFonts w:ascii="Arial" w:hAnsi="Arial" w:cs="Arial"/>
          <w:color w:val="000000" w:themeColor="text1"/>
          <w:sz w:val="24"/>
          <w:szCs w:val="24"/>
        </w:rPr>
        <w:t xml:space="preserve">pedagoga lub psychologa. Nauczyciel może również skorzystać z pomocy pracownika niepedagogicznego </w:t>
      </w:r>
      <w:r w:rsidR="00CD140E">
        <w:rPr>
          <w:rFonts w:ascii="Arial" w:hAnsi="Arial" w:cs="Arial"/>
          <w:color w:val="000000" w:themeColor="text1"/>
          <w:sz w:val="24"/>
          <w:szCs w:val="24"/>
        </w:rPr>
        <w:t>w celu zawiadomienia</w:t>
      </w:r>
      <w:r w:rsidRPr="00A43A50">
        <w:rPr>
          <w:rFonts w:ascii="Arial" w:hAnsi="Arial" w:cs="Arial"/>
          <w:color w:val="000000" w:themeColor="text1"/>
          <w:sz w:val="24"/>
          <w:szCs w:val="24"/>
        </w:rPr>
        <w:t xml:space="preserve"> wychowawcy klasy.</w:t>
      </w:r>
    </w:p>
    <w:p w14:paraId="03E041A2" w14:textId="77777777" w:rsidR="00DC5891" w:rsidRPr="00A43A50" w:rsidRDefault="00DC5891" w:rsidP="00C73892">
      <w:pPr>
        <w:pStyle w:val="Akapitzlist"/>
        <w:numPr>
          <w:ilvl w:val="3"/>
          <w:numId w:val="101"/>
        </w:numPr>
        <w:spacing w:line="360" w:lineRule="auto"/>
        <w:jc w:val="both"/>
        <w:rPr>
          <w:rFonts w:ascii="Arial" w:hAnsi="Arial" w:cs="Arial"/>
          <w:color w:val="000000" w:themeColor="text1"/>
          <w:sz w:val="24"/>
          <w:szCs w:val="24"/>
        </w:rPr>
      </w:pPr>
      <w:r w:rsidRPr="00A43A50">
        <w:rPr>
          <w:rFonts w:ascii="Arial" w:hAnsi="Arial" w:cs="Arial"/>
          <w:color w:val="000000" w:themeColor="text1"/>
          <w:sz w:val="24"/>
          <w:szCs w:val="24"/>
        </w:rPr>
        <w:t>Wychowawca (jeżeli nie prowadzi w danym momencie lekcji) zobowiązany jest udać się do sali nauczyciela i ustalić, którzy uczniowie przeszkadzają w lekcji, w razie konieczności zabrać ich do wolnej sali na rozmowę.</w:t>
      </w:r>
    </w:p>
    <w:p w14:paraId="4D428DE3" w14:textId="77777777" w:rsidR="00DC5891" w:rsidRPr="00A43A50" w:rsidRDefault="00DC5891" w:rsidP="00C73892">
      <w:pPr>
        <w:pStyle w:val="Akapitzlist"/>
        <w:numPr>
          <w:ilvl w:val="3"/>
          <w:numId w:val="101"/>
        </w:numPr>
        <w:spacing w:line="360" w:lineRule="auto"/>
        <w:jc w:val="both"/>
        <w:rPr>
          <w:rFonts w:ascii="Arial" w:hAnsi="Arial" w:cs="Arial"/>
          <w:color w:val="000000" w:themeColor="text1"/>
          <w:sz w:val="24"/>
          <w:szCs w:val="24"/>
        </w:rPr>
      </w:pPr>
      <w:r w:rsidRPr="00A43A50">
        <w:rPr>
          <w:rFonts w:ascii="Arial" w:hAnsi="Arial" w:cs="Arial"/>
          <w:color w:val="000000" w:themeColor="text1"/>
          <w:sz w:val="24"/>
          <w:szCs w:val="24"/>
        </w:rPr>
        <w:t>Wychowawca przeprowadza z uczniami rozmowę i ustala konsekwencje zachowania, w zależności od wykroczenia.</w:t>
      </w:r>
    </w:p>
    <w:p w14:paraId="0D4A137C" w14:textId="6AD65400" w:rsidR="00DC5891" w:rsidRPr="00A43A50" w:rsidRDefault="00DC5891" w:rsidP="00C73892">
      <w:pPr>
        <w:pStyle w:val="Akapitzlist"/>
        <w:numPr>
          <w:ilvl w:val="3"/>
          <w:numId w:val="101"/>
        </w:numPr>
        <w:spacing w:line="360" w:lineRule="auto"/>
        <w:jc w:val="both"/>
        <w:rPr>
          <w:rFonts w:ascii="Arial" w:hAnsi="Arial" w:cs="Arial"/>
          <w:color w:val="000000" w:themeColor="text1"/>
          <w:sz w:val="24"/>
          <w:szCs w:val="24"/>
        </w:rPr>
      </w:pPr>
      <w:r w:rsidRPr="00A43A50">
        <w:rPr>
          <w:rFonts w:ascii="Arial" w:hAnsi="Arial" w:cs="Arial"/>
          <w:color w:val="000000" w:themeColor="text1"/>
          <w:sz w:val="24"/>
          <w:szCs w:val="24"/>
        </w:rPr>
        <w:lastRenderedPageBreak/>
        <w:t>Nauczyciel o zachowaniu ucznia powiadamia rodziców poprzez dzienni</w:t>
      </w:r>
      <w:r w:rsidR="00070D25">
        <w:rPr>
          <w:rFonts w:ascii="Arial" w:hAnsi="Arial" w:cs="Arial"/>
          <w:color w:val="000000" w:themeColor="text1"/>
          <w:sz w:val="24"/>
          <w:szCs w:val="24"/>
        </w:rPr>
        <w:t xml:space="preserve">k </w:t>
      </w:r>
      <w:proofErr w:type="spellStart"/>
      <w:r w:rsidR="00E006D8">
        <w:rPr>
          <w:rFonts w:ascii="Arial" w:hAnsi="Arial" w:cs="Arial"/>
          <w:color w:val="000000" w:themeColor="text1"/>
          <w:sz w:val="24"/>
          <w:szCs w:val="24"/>
        </w:rPr>
        <w:t>L</w:t>
      </w:r>
      <w:r w:rsidRPr="00A43A50">
        <w:rPr>
          <w:rFonts w:ascii="Arial" w:hAnsi="Arial" w:cs="Arial"/>
          <w:color w:val="000000" w:themeColor="text1"/>
          <w:sz w:val="24"/>
          <w:szCs w:val="24"/>
        </w:rPr>
        <w:t>ibrus</w:t>
      </w:r>
      <w:proofErr w:type="spellEnd"/>
      <w:r w:rsidRPr="00A43A50">
        <w:rPr>
          <w:rFonts w:ascii="Arial" w:hAnsi="Arial" w:cs="Arial"/>
          <w:color w:val="000000" w:themeColor="text1"/>
          <w:sz w:val="24"/>
          <w:szCs w:val="24"/>
        </w:rPr>
        <w:t xml:space="preserve"> lub inny komunikator.</w:t>
      </w:r>
    </w:p>
    <w:p w14:paraId="6DDA439A" w14:textId="77777777" w:rsidR="00DC5891" w:rsidRPr="00A43A50" w:rsidRDefault="00DC5891" w:rsidP="00C73892">
      <w:pPr>
        <w:pStyle w:val="Akapitzlist"/>
        <w:numPr>
          <w:ilvl w:val="3"/>
          <w:numId w:val="101"/>
        </w:numPr>
        <w:spacing w:line="360" w:lineRule="auto"/>
        <w:jc w:val="both"/>
        <w:rPr>
          <w:rFonts w:ascii="Arial" w:hAnsi="Arial" w:cs="Arial"/>
          <w:color w:val="000000" w:themeColor="text1"/>
          <w:sz w:val="24"/>
          <w:szCs w:val="24"/>
        </w:rPr>
      </w:pPr>
      <w:r w:rsidRPr="00A43A50">
        <w:rPr>
          <w:rFonts w:ascii="Arial" w:hAnsi="Arial" w:cs="Arial"/>
          <w:color w:val="000000" w:themeColor="text1"/>
          <w:sz w:val="24"/>
          <w:szCs w:val="24"/>
        </w:rPr>
        <w:t>Jeżeli w rażący sposób uczeń złamał regulamin, wychowawca powiadamia dyrektora oraz zaprasza rodziców do szkoły, celem ustalenia dalszych działań.</w:t>
      </w:r>
    </w:p>
    <w:p w14:paraId="2FEAA5EF" w14:textId="53BFD960" w:rsidR="00DC5891" w:rsidRPr="00703BBF" w:rsidRDefault="00DC5891" w:rsidP="00703BBF">
      <w:pPr>
        <w:pStyle w:val="Akapitzlist"/>
        <w:numPr>
          <w:ilvl w:val="3"/>
          <w:numId w:val="101"/>
        </w:numPr>
        <w:spacing w:line="360" w:lineRule="auto"/>
        <w:jc w:val="both"/>
        <w:rPr>
          <w:rFonts w:ascii="Arial" w:hAnsi="Arial" w:cs="Arial"/>
          <w:color w:val="000000" w:themeColor="text1"/>
          <w:sz w:val="24"/>
          <w:szCs w:val="24"/>
        </w:rPr>
      </w:pPr>
      <w:r w:rsidRPr="00A43A50">
        <w:rPr>
          <w:rFonts w:ascii="Arial" w:hAnsi="Arial" w:cs="Arial"/>
          <w:color w:val="000000" w:themeColor="text1"/>
          <w:sz w:val="24"/>
          <w:szCs w:val="24"/>
        </w:rPr>
        <w:t>Jeżeli przyczyną zakłócenia toku lekcji były przypadki określone w innych procedurach- należy postępować według nich.</w:t>
      </w:r>
    </w:p>
    <w:p w14:paraId="29424FC5" w14:textId="77777777" w:rsidR="00DC5891" w:rsidRPr="00A43A50" w:rsidRDefault="00DC5891" w:rsidP="00DC5891">
      <w:pPr>
        <w:pStyle w:val="Akapitzlist"/>
        <w:spacing w:line="360" w:lineRule="auto"/>
        <w:jc w:val="both"/>
        <w:rPr>
          <w:rFonts w:ascii="Arial" w:hAnsi="Arial" w:cs="Arial"/>
          <w:color w:val="000000" w:themeColor="text1"/>
          <w:sz w:val="24"/>
          <w:szCs w:val="24"/>
        </w:rPr>
      </w:pPr>
    </w:p>
    <w:p w14:paraId="6FFB0763" w14:textId="77777777" w:rsidR="00DC5891" w:rsidRPr="008530C3" w:rsidRDefault="00DC5891" w:rsidP="00250EF9">
      <w:pPr>
        <w:pStyle w:val="Akapitzlist"/>
        <w:widowControl w:val="0"/>
        <w:numPr>
          <w:ilvl w:val="0"/>
          <w:numId w:val="22"/>
        </w:numPr>
        <w:autoSpaceDE w:val="0"/>
        <w:autoSpaceDN w:val="0"/>
        <w:spacing w:after="0" w:line="240" w:lineRule="auto"/>
        <w:ind w:left="284" w:right="195"/>
        <w:jc w:val="both"/>
        <w:rPr>
          <w:rFonts w:ascii="Arial" w:eastAsia="Times New Roman" w:hAnsi="Arial" w:cs="Arial"/>
          <w:b/>
          <w:bCs/>
          <w:sz w:val="24"/>
          <w:szCs w:val="24"/>
          <w:lang w:eastAsia="pl-PL"/>
        </w:rPr>
      </w:pPr>
      <w:r>
        <w:rPr>
          <w:rFonts w:ascii="Arial" w:eastAsia="Times New Roman" w:hAnsi="Arial" w:cs="Arial"/>
          <w:b/>
          <w:bCs/>
          <w:sz w:val="24"/>
          <w:szCs w:val="24"/>
          <w:lang w:eastAsia="pl-PL"/>
        </w:rPr>
        <w:t xml:space="preserve"> </w:t>
      </w:r>
      <w:r w:rsidRPr="008530C3">
        <w:rPr>
          <w:rFonts w:ascii="Arial" w:eastAsia="Times New Roman" w:hAnsi="Arial" w:cs="Arial"/>
          <w:b/>
          <w:bCs/>
          <w:sz w:val="24"/>
          <w:szCs w:val="24"/>
          <w:lang w:eastAsia="pl-PL"/>
        </w:rPr>
        <w:t xml:space="preserve">Zasady dotyczące używania telefonów komórkowych </w:t>
      </w:r>
    </w:p>
    <w:p w14:paraId="0C576478" w14:textId="77777777" w:rsidR="00DC5891" w:rsidRDefault="00DC5891" w:rsidP="00DC5891">
      <w:pPr>
        <w:widowControl w:val="0"/>
        <w:autoSpaceDE w:val="0"/>
        <w:autoSpaceDN w:val="0"/>
        <w:spacing w:after="0" w:line="240" w:lineRule="auto"/>
        <w:ind w:right="195"/>
        <w:jc w:val="both"/>
        <w:rPr>
          <w:rFonts w:asciiTheme="majorHAnsi" w:eastAsia="Times New Roman" w:hAnsiTheme="majorHAnsi" w:cstheme="majorHAnsi"/>
          <w:b/>
          <w:bCs/>
          <w:sz w:val="24"/>
          <w:szCs w:val="24"/>
          <w:highlight w:val="yellow"/>
          <w:lang w:eastAsia="pl-PL"/>
        </w:rPr>
      </w:pPr>
    </w:p>
    <w:tbl>
      <w:tblPr>
        <w:tblW w:w="5003" w:type="pct"/>
        <w:tblLook w:val="04A0" w:firstRow="1" w:lastRow="0" w:firstColumn="1" w:lastColumn="0" w:noHBand="0" w:noVBand="1"/>
      </w:tblPr>
      <w:tblGrid>
        <w:gridCol w:w="1902"/>
        <w:gridCol w:w="7165"/>
      </w:tblGrid>
      <w:tr w:rsidR="00DC5891" w:rsidRPr="007F54B7" w14:paraId="535EA9B2" w14:textId="77777777" w:rsidTr="00606C6A">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0FB5FAAE" w14:textId="77777777" w:rsidR="00DC5891" w:rsidRPr="008530C3" w:rsidRDefault="00DC5891" w:rsidP="00606C6A">
            <w:pPr>
              <w:spacing w:before="80" w:after="80"/>
              <w:jc w:val="center"/>
              <w:rPr>
                <w:rFonts w:ascii="Arial" w:hAnsi="Arial" w:cs="Arial"/>
                <w:sz w:val="24"/>
                <w:szCs w:val="24"/>
              </w:rPr>
            </w:pPr>
            <w:r w:rsidRPr="008530C3">
              <w:rPr>
                <w:rFonts w:ascii="Arial" w:hAnsi="Arial" w:cs="Arial"/>
                <w:b/>
                <w:sz w:val="24"/>
                <w:szCs w:val="24"/>
              </w:rPr>
              <w:t>Rodzaj zagrożenia objętego procedurą (opis)</w:t>
            </w:r>
          </w:p>
        </w:tc>
      </w:tr>
      <w:tr w:rsidR="00DC5891" w:rsidRPr="007F54B7" w14:paraId="1D6DB2AF" w14:textId="77777777" w:rsidTr="00606C6A">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71A0EC40" w14:textId="77777777" w:rsidR="00DC5891" w:rsidRPr="008530C3" w:rsidRDefault="00DC5891" w:rsidP="00606C6A">
            <w:pPr>
              <w:spacing w:before="80" w:after="80"/>
              <w:jc w:val="both"/>
              <w:rPr>
                <w:rFonts w:ascii="Arial" w:hAnsi="Arial" w:cs="Arial"/>
                <w:sz w:val="24"/>
                <w:szCs w:val="24"/>
              </w:rPr>
            </w:pPr>
            <w:r w:rsidRPr="008530C3">
              <w:rPr>
                <w:rFonts w:ascii="Arial" w:hAnsi="Arial" w:cs="Arial"/>
                <w:sz w:val="24"/>
                <w:szCs w:val="24"/>
              </w:rPr>
              <w:t>Przez pojęcie używania telefonu rozumie się:</w:t>
            </w:r>
          </w:p>
          <w:p w14:paraId="4594443E" w14:textId="77777777" w:rsidR="00DC5891" w:rsidRPr="008530C3" w:rsidRDefault="00DC5891" w:rsidP="00C73892">
            <w:pPr>
              <w:numPr>
                <w:ilvl w:val="0"/>
                <w:numId w:val="71"/>
              </w:numPr>
              <w:spacing w:before="80" w:after="80"/>
              <w:jc w:val="both"/>
              <w:rPr>
                <w:rFonts w:ascii="Arial" w:hAnsi="Arial" w:cs="Arial"/>
                <w:sz w:val="24"/>
                <w:szCs w:val="24"/>
              </w:rPr>
            </w:pPr>
            <w:r w:rsidRPr="008530C3">
              <w:rPr>
                <w:rFonts w:ascii="Arial" w:hAnsi="Arial" w:cs="Arial"/>
                <w:sz w:val="24"/>
                <w:szCs w:val="24"/>
              </w:rPr>
              <w:t>dzwonienie do kogoś i odbieranie telefonu od innych osób</w:t>
            </w:r>
          </w:p>
          <w:p w14:paraId="640AD510" w14:textId="77777777" w:rsidR="00DC5891" w:rsidRPr="008530C3" w:rsidRDefault="00DC5891" w:rsidP="00C73892">
            <w:pPr>
              <w:numPr>
                <w:ilvl w:val="0"/>
                <w:numId w:val="71"/>
              </w:numPr>
              <w:spacing w:before="80" w:after="80"/>
              <w:jc w:val="both"/>
              <w:rPr>
                <w:rFonts w:ascii="Arial" w:hAnsi="Arial" w:cs="Arial"/>
                <w:sz w:val="24"/>
                <w:szCs w:val="24"/>
              </w:rPr>
            </w:pPr>
            <w:r w:rsidRPr="008530C3">
              <w:rPr>
                <w:rFonts w:ascii="Arial" w:hAnsi="Arial" w:cs="Arial"/>
                <w:sz w:val="24"/>
                <w:szCs w:val="24"/>
              </w:rPr>
              <w:t>wyciąganie i trzymanie w widocznym miejscu w czasie lekcji, zajęć pozalekcyjnych i innych zajęć prowadzonych w szkole pod kierunkiem nauczyciela</w:t>
            </w:r>
          </w:p>
          <w:p w14:paraId="0E9CBF27" w14:textId="77777777" w:rsidR="00DC5891" w:rsidRPr="008530C3" w:rsidRDefault="00DC5891" w:rsidP="00C73892">
            <w:pPr>
              <w:numPr>
                <w:ilvl w:val="0"/>
                <w:numId w:val="71"/>
              </w:numPr>
              <w:spacing w:before="80" w:after="80"/>
              <w:jc w:val="both"/>
              <w:rPr>
                <w:rFonts w:ascii="Arial" w:hAnsi="Arial" w:cs="Arial"/>
                <w:sz w:val="24"/>
                <w:szCs w:val="24"/>
              </w:rPr>
            </w:pPr>
            <w:r w:rsidRPr="008530C3">
              <w:rPr>
                <w:rFonts w:ascii="Arial" w:hAnsi="Arial" w:cs="Arial"/>
                <w:sz w:val="24"/>
                <w:szCs w:val="24"/>
              </w:rPr>
              <w:t>filmowanie, fotografowanie, nagrywanie dźwięków ze szkodą dla dóbr innych ( zakaz obejmuje także w trakcie przerw międzylekcyjnych)</w:t>
            </w:r>
          </w:p>
          <w:p w14:paraId="2E5DE3B5" w14:textId="77777777" w:rsidR="00DC5891" w:rsidRPr="008530C3" w:rsidRDefault="00DC5891" w:rsidP="00C73892">
            <w:pPr>
              <w:numPr>
                <w:ilvl w:val="0"/>
                <w:numId w:val="71"/>
              </w:numPr>
              <w:spacing w:before="80" w:after="80"/>
              <w:jc w:val="both"/>
              <w:rPr>
                <w:rFonts w:ascii="Arial" w:hAnsi="Arial" w:cs="Arial"/>
                <w:sz w:val="24"/>
                <w:szCs w:val="24"/>
              </w:rPr>
            </w:pPr>
            <w:r w:rsidRPr="008530C3">
              <w:rPr>
                <w:rFonts w:ascii="Arial" w:hAnsi="Arial" w:cs="Arial"/>
                <w:sz w:val="24"/>
                <w:szCs w:val="24"/>
              </w:rPr>
              <w:t>granie w gry zainstalowane w telefonie komórkowym</w:t>
            </w:r>
          </w:p>
          <w:p w14:paraId="62F5547E" w14:textId="77777777" w:rsidR="00DC5891" w:rsidRPr="008530C3" w:rsidRDefault="00DC5891" w:rsidP="00C73892">
            <w:pPr>
              <w:numPr>
                <w:ilvl w:val="0"/>
                <w:numId w:val="71"/>
              </w:numPr>
              <w:spacing w:before="80" w:after="80"/>
              <w:jc w:val="both"/>
              <w:rPr>
                <w:rFonts w:ascii="Arial" w:hAnsi="Arial" w:cs="Arial"/>
                <w:sz w:val="24"/>
                <w:szCs w:val="24"/>
              </w:rPr>
            </w:pPr>
            <w:r w:rsidRPr="008530C3">
              <w:rPr>
                <w:rFonts w:ascii="Arial" w:hAnsi="Arial" w:cs="Arial"/>
                <w:sz w:val="24"/>
                <w:szCs w:val="24"/>
              </w:rPr>
              <w:t>odtwarzanie muzyki i filmów zainstalowanych w telefonie komórkowym</w:t>
            </w:r>
          </w:p>
          <w:p w14:paraId="2CED0F38" w14:textId="717BD465" w:rsidR="00DC5891" w:rsidRPr="008530C3" w:rsidRDefault="004771BB" w:rsidP="004771BB">
            <w:pPr>
              <w:spacing w:after="0" w:line="240" w:lineRule="auto"/>
              <w:rPr>
                <w:rFonts w:ascii="Arial" w:eastAsia="Times New Roman" w:hAnsi="Arial" w:cs="Arial"/>
                <w:sz w:val="24"/>
                <w:szCs w:val="24"/>
                <w:lang w:eastAsia="pl-PL"/>
              </w:rPr>
            </w:pPr>
            <w:r w:rsidRPr="004771BB">
              <w:rPr>
                <w:rFonts w:ascii="Arial" w:eastAsia="Times New Roman" w:hAnsi="Arial" w:cs="Arial"/>
                <w:sz w:val="24"/>
                <w:szCs w:val="24"/>
                <w:lang w:eastAsia="pl-PL"/>
              </w:rPr>
              <w:t>Uczeń od wejścia do szkoły aż do zakończenia zajęć obowiązany jest wyłączyć telefon</w:t>
            </w:r>
            <w:r w:rsidR="00BD7909">
              <w:rPr>
                <w:rFonts w:ascii="Arial" w:eastAsia="Times New Roman" w:hAnsi="Arial" w:cs="Arial"/>
                <w:sz w:val="24"/>
                <w:szCs w:val="24"/>
                <w:lang w:eastAsia="pl-PL"/>
              </w:rPr>
              <w:t xml:space="preserve"> </w:t>
            </w:r>
            <w:r w:rsidRPr="004771BB">
              <w:rPr>
                <w:rFonts w:ascii="Arial" w:eastAsia="Times New Roman" w:hAnsi="Arial" w:cs="Arial"/>
                <w:sz w:val="24"/>
                <w:szCs w:val="24"/>
                <w:lang w:eastAsia="pl-PL"/>
              </w:rPr>
              <w:t>komórkowy. Włączyć go może po skończonych zajęciach. W szczególnych wypadkach uczeń może skorzystać z telefonu w gabinecie pielęgniarki lub sekretariacie szkoły lub</w:t>
            </w:r>
            <w:r w:rsidR="006F35FE">
              <w:rPr>
                <w:rFonts w:ascii="Arial" w:eastAsia="Times New Roman" w:hAnsi="Arial" w:cs="Arial"/>
                <w:sz w:val="24"/>
                <w:szCs w:val="24"/>
                <w:lang w:eastAsia="pl-PL"/>
              </w:rPr>
              <w:t xml:space="preserve"> na polecenie nauczyciela</w:t>
            </w:r>
            <w:r>
              <w:rPr>
                <w:rFonts w:ascii="Arial" w:eastAsia="Times New Roman" w:hAnsi="Arial" w:cs="Arial"/>
                <w:sz w:val="24"/>
                <w:szCs w:val="24"/>
                <w:lang w:eastAsia="pl-PL"/>
              </w:rPr>
              <w:t xml:space="preserve"> (</w:t>
            </w:r>
            <w:r w:rsidR="00C03E3C">
              <w:rPr>
                <w:rFonts w:ascii="Arial" w:eastAsia="Times New Roman" w:hAnsi="Arial" w:cs="Arial"/>
                <w:sz w:val="24"/>
                <w:szCs w:val="24"/>
                <w:lang w:eastAsia="pl-PL"/>
              </w:rPr>
              <w:t xml:space="preserve">Statut </w:t>
            </w:r>
            <w:r w:rsidR="00C03E3C" w:rsidRPr="00EA3CFC">
              <w:rPr>
                <w:rFonts w:ascii="Arial" w:eastAsia="Times New Roman" w:hAnsi="Arial" w:cs="Arial"/>
                <w:sz w:val="24"/>
                <w:szCs w:val="24"/>
                <w:lang w:eastAsia="pl-PL"/>
              </w:rPr>
              <w:t xml:space="preserve">szkoły </w:t>
            </w:r>
            <w:r w:rsidR="00D27655" w:rsidRPr="00EA3CFC">
              <w:rPr>
                <w:rFonts w:ascii="Arial" w:hAnsi="Arial" w:cs="Arial"/>
                <w:sz w:val="24"/>
                <w:szCs w:val="24"/>
              </w:rPr>
              <w:t>§</w:t>
            </w:r>
            <w:r w:rsidR="00C03E3C">
              <w:rPr>
                <w:rFonts w:ascii="Arial" w:eastAsia="Times New Roman" w:hAnsi="Arial" w:cs="Arial"/>
                <w:sz w:val="24"/>
                <w:szCs w:val="24"/>
                <w:lang w:eastAsia="pl-PL"/>
              </w:rPr>
              <w:t>75</w:t>
            </w:r>
            <w:r w:rsidR="00D55C3F">
              <w:rPr>
                <w:rFonts w:ascii="Arial" w:eastAsia="Times New Roman" w:hAnsi="Arial" w:cs="Arial"/>
                <w:sz w:val="24"/>
                <w:szCs w:val="24"/>
                <w:lang w:eastAsia="pl-PL"/>
              </w:rPr>
              <w:t xml:space="preserve"> p</w:t>
            </w:r>
            <w:r w:rsidR="00816502">
              <w:rPr>
                <w:rFonts w:ascii="Arial" w:eastAsia="Times New Roman" w:hAnsi="Arial" w:cs="Arial"/>
                <w:sz w:val="24"/>
                <w:szCs w:val="24"/>
                <w:lang w:eastAsia="pl-PL"/>
              </w:rPr>
              <w:t>kt 4</w:t>
            </w:r>
            <w:r w:rsidR="00C03E3C">
              <w:rPr>
                <w:rFonts w:ascii="Arial" w:eastAsia="Times New Roman" w:hAnsi="Arial" w:cs="Arial"/>
                <w:sz w:val="24"/>
                <w:szCs w:val="24"/>
                <w:lang w:eastAsia="pl-PL"/>
              </w:rPr>
              <w:t>)</w:t>
            </w:r>
            <w:r w:rsidR="00225C8E">
              <w:rPr>
                <w:rFonts w:ascii="Arial" w:eastAsia="Times New Roman" w:hAnsi="Arial" w:cs="Arial"/>
                <w:sz w:val="24"/>
                <w:szCs w:val="24"/>
                <w:lang w:eastAsia="pl-PL"/>
              </w:rPr>
              <w:t>.</w:t>
            </w:r>
          </w:p>
        </w:tc>
      </w:tr>
      <w:tr w:rsidR="00DC5891" w:rsidRPr="007F54B7" w14:paraId="4A898913" w14:textId="77777777" w:rsidTr="00606C6A">
        <w:trPr>
          <w:trHeight w:val="64"/>
        </w:trPr>
        <w:tc>
          <w:tcPr>
            <w:tcW w:w="5000" w:type="pct"/>
            <w:gridSpan w:val="2"/>
            <w:tcBorders>
              <w:top w:val="single" w:sz="4" w:space="0" w:color="auto"/>
              <w:left w:val="single" w:sz="4" w:space="0" w:color="auto"/>
              <w:bottom w:val="single" w:sz="4" w:space="0" w:color="auto"/>
              <w:right w:val="single" w:sz="4" w:space="0" w:color="auto"/>
            </w:tcBorders>
            <w:shd w:val="pct5" w:color="auto" w:fill="auto"/>
            <w:vAlign w:val="center"/>
            <w:hideMark/>
          </w:tcPr>
          <w:p w14:paraId="2EF6BBA6" w14:textId="77777777" w:rsidR="00DC5891" w:rsidRPr="008530C3" w:rsidRDefault="00DC5891" w:rsidP="00606C6A">
            <w:pPr>
              <w:spacing w:before="80" w:after="80"/>
              <w:jc w:val="center"/>
              <w:rPr>
                <w:rFonts w:ascii="Arial" w:hAnsi="Arial" w:cs="Arial"/>
                <w:b/>
                <w:sz w:val="24"/>
                <w:szCs w:val="24"/>
              </w:rPr>
            </w:pPr>
            <w:r w:rsidRPr="008530C3">
              <w:rPr>
                <w:rFonts w:ascii="Arial" w:hAnsi="Arial" w:cs="Arial"/>
                <w:b/>
                <w:sz w:val="24"/>
                <w:szCs w:val="24"/>
              </w:rPr>
              <w:t xml:space="preserve">Sposób postępowania w przypadku wystąpienia zagrożenia </w:t>
            </w:r>
          </w:p>
        </w:tc>
      </w:tr>
      <w:tr w:rsidR="00DC5891" w:rsidRPr="007F54B7" w14:paraId="623D3AB2" w14:textId="77777777" w:rsidTr="00606C6A">
        <w:trPr>
          <w:trHeight w:val="332"/>
        </w:trPr>
        <w:tc>
          <w:tcPr>
            <w:tcW w:w="1049" w:type="pct"/>
            <w:tcBorders>
              <w:top w:val="single" w:sz="4" w:space="0" w:color="auto"/>
              <w:left w:val="single" w:sz="4" w:space="0" w:color="auto"/>
              <w:bottom w:val="single" w:sz="4" w:space="0" w:color="auto"/>
              <w:right w:val="single" w:sz="4" w:space="0" w:color="auto"/>
            </w:tcBorders>
            <w:vAlign w:val="center"/>
          </w:tcPr>
          <w:p w14:paraId="195C7978" w14:textId="77777777" w:rsidR="00DC5891" w:rsidRPr="008530C3" w:rsidRDefault="00DC5891" w:rsidP="00606C6A">
            <w:pPr>
              <w:spacing w:before="80" w:after="80"/>
              <w:jc w:val="center"/>
              <w:rPr>
                <w:rFonts w:ascii="Arial" w:hAnsi="Arial" w:cs="Arial"/>
                <w:b/>
                <w:sz w:val="24"/>
                <w:szCs w:val="24"/>
              </w:rPr>
            </w:pPr>
            <w:r w:rsidRPr="008530C3">
              <w:rPr>
                <w:rFonts w:ascii="Arial" w:hAnsi="Arial" w:cs="Arial"/>
                <w:b/>
                <w:sz w:val="24"/>
                <w:szCs w:val="24"/>
              </w:rPr>
              <w:t>Działania w przypadku ujawnienia odstępstwa od zakazu używania telefonu komórkowego</w:t>
            </w:r>
          </w:p>
        </w:tc>
        <w:tc>
          <w:tcPr>
            <w:tcW w:w="3951" w:type="pct"/>
            <w:tcBorders>
              <w:top w:val="single" w:sz="4" w:space="0" w:color="auto"/>
              <w:left w:val="single" w:sz="4" w:space="0" w:color="auto"/>
              <w:bottom w:val="single" w:sz="4" w:space="0" w:color="auto"/>
              <w:right w:val="single" w:sz="4" w:space="0" w:color="auto"/>
            </w:tcBorders>
            <w:hideMark/>
          </w:tcPr>
          <w:p w14:paraId="0BACA2B9" w14:textId="77777777" w:rsidR="00DC5891" w:rsidRPr="008530C3" w:rsidRDefault="00DC5891" w:rsidP="00C73892">
            <w:pPr>
              <w:pStyle w:val="Akapitzlist"/>
              <w:numPr>
                <w:ilvl w:val="0"/>
                <w:numId w:val="72"/>
              </w:numPr>
              <w:rPr>
                <w:rFonts w:ascii="Arial" w:hAnsi="Arial" w:cs="Arial"/>
                <w:sz w:val="24"/>
                <w:szCs w:val="24"/>
              </w:rPr>
            </w:pPr>
            <w:r w:rsidRPr="008530C3">
              <w:rPr>
                <w:rFonts w:ascii="Arial" w:hAnsi="Arial" w:cs="Arial"/>
                <w:sz w:val="24"/>
                <w:szCs w:val="24"/>
              </w:rPr>
              <w:t>Sprawdzenie, czy uczeń zna zasady korzystania z telefonów komórkowych w szkole</w:t>
            </w:r>
          </w:p>
          <w:p w14:paraId="78EB5A89" w14:textId="77777777" w:rsidR="00DC5891" w:rsidRPr="008530C3" w:rsidRDefault="00DC5891" w:rsidP="00C73892">
            <w:pPr>
              <w:pStyle w:val="Akapitzlist"/>
              <w:numPr>
                <w:ilvl w:val="0"/>
                <w:numId w:val="72"/>
              </w:numPr>
              <w:rPr>
                <w:rFonts w:ascii="Arial" w:hAnsi="Arial" w:cs="Arial"/>
                <w:sz w:val="24"/>
                <w:szCs w:val="24"/>
              </w:rPr>
            </w:pPr>
            <w:r w:rsidRPr="008530C3">
              <w:rPr>
                <w:rFonts w:ascii="Arial" w:hAnsi="Arial" w:cs="Arial"/>
                <w:sz w:val="24"/>
                <w:szCs w:val="24"/>
              </w:rPr>
              <w:t>W przypadku, gdy uczeń nie zna zasad – poinformować go o nich.</w:t>
            </w:r>
          </w:p>
          <w:p w14:paraId="77FD36F9" w14:textId="77777777" w:rsidR="00DC5891" w:rsidRPr="008530C3" w:rsidRDefault="00DC5891" w:rsidP="00C73892">
            <w:pPr>
              <w:pStyle w:val="Akapitzlist"/>
              <w:numPr>
                <w:ilvl w:val="0"/>
                <w:numId w:val="72"/>
              </w:numPr>
              <w:rPr>
                <w:rFonts w:ascii="Arial" w:hAnsi="Arial" w:cs="Arial"/>
                <w:sz w:val="24"/>
                <w:szCs w:val="24"/>
              </w:rPr>
            </w:pPr>
            <w:r w:rsidRPr="008530C3">
              <w:rPr>
                <w:rFonts w:ascii="Arial" w:hAnsi="Arial" w:cs="Arial"/>
                <w:sz w:val="24"/>
                <w:szCs w:val="24"/>
              </w:rPr>
              <w:t>Poproszenie, aby uczeń wyłączył i schował telefon.</w:t>
            </w:r>
          </w:p>
          <w:p w14:paraId="4832DC60" w14:textId="77777777" w:rsidR="00DC5891" w:rsidRPr="008530C3" w:rsidRDefault="00DC5891" w:rsidP="00C73892">
            <w:pPr>
              <w:pStyle w:val="Akapitzlist"/>
              <w:numPr>
                <w:ilvl w:val="0"/>
                <w:numId w:val="72"/>
              </w:numPr>
              <w:rPr>
                <w:rFonts w:ascii="Arial" w:hAnsi="Arial" w:cs="Arial"/>
                <w:sz w:val="24"/>
                <w:szCs w:val="24"/>
              </w:rPr>
            </w:pPr>
            <w:r w:rsidRPr="008530C3">
              <w:rPr>
                <w:rFonts w:ascii="Arial" w:hAnsi="Arial" w:cs="Arial"/>
                <w:sz w:val="24"/>
                <w:szCs w:val="24"/>
              </w:rPr>
              <w:t>W przypadku, gdy uczeń nie zastosował się do polecenia nauczyciela – udzielenie ostrzeżenia</w:t>
            </w:r>
          </w:p>
        </w:tc>
      </w:tr>
      <w:tr w:rsidR="00DC5891" w:rsidRPr="007F54B7" w14:paraId="51B71AF6" w14:textId="77777777" w:rsidTr="00606C6A">
        <w:trPr>
          <w:trHeight w:val="229"/>
        </w:trPr>
        <w:tc>
          <w:tcPr>
            <w:tcW w:w="1049" w:type="pct"/>
            <w:tcBorders>
              <w:top w:val="single" w:sz="4" w:space="0" w:color="auto"/>
              <w:left w:val="single" w:sz="4" w:space="0" w:color="auto"/>
              <w:bottom w:val="single" w:sz="4" w:space="0" w:color="auto"/>
              <w:right w:val="single" w:sz="4" w:space="0" w:color="auto"/>
            </w:tcBorders>
            <w:vAlign w:val="center"/>
          </w:tcPr>
          <w:p w14:paraId="6201A71D" w14:textId="77777777" w:rsidR="00DC5891" w:rsidRPr="008530C3" w:rsidRDefault="00DC5891" w:rsidP="00606C6A">
            <w:pPr>
              <w:spacing w:before="80" w:after="80"/>
              <w:jc w:val="center"/>
              <w:rPr>
                <w:rFonts w:ascii="Arial" w:hAnsi="Arial" w:cs="Arial"/>
                <w:b/>
                <w:sz w:val="24"/>
                <w:szCs w:val="24"/>
              </w:rPr>
            </w:pPr>
            <w:r w:rsidRPr="008530C3">
              <w:rPr>
                <w:rFonts w:ascii="Arial" w:hAnsi="Arial" w:cs="Arial"/>
                <w:b/>
                <w:sz w:val="24"/>
                <w:szCs w:val="24"/>
              </w:rPr>
              <w:t xml:space="preserve">Aktywności wobec sprawców zdarzenia ze szkoły/ </w:t>
            </w:r>
            <w:r w:rsidRPr="008530C3">
              <w:rPr>
                <w:rFonts w:ascii="Arial" w:hAnsi="Arial" w:cs="Arial"/>
                <w:b/>
                <w:sz w:val="24"/>
                <w:szCs w:val="24"/>
              </w:rPr>
              <w:br/>
              <w:t xml:space="preserve">spoza szkoły </w:t>
            </w:r>
          </w:p>
        </w:tc>
        <w:tc>
          <w:tcPr>
            <w:tcW w:w="3951" w:type="pct"/>
            <w:tcBorders>
              <w:top w:val="single" w:sz="4" w:space="0" w:color="auto"/>
              <w:left w:val="single" w:sz="4" w:space="0" w:color="auto"/>
              <w:bottom w:val="single" w:sz="4" w:space="0" w:color="auto"/>
              <w:right w:val="single" w:sz="4" w:space="0" w:color="auto"/>
            </w:tcBorders>
            <w:hideMark/>
          </w:tcPr>
          <w:p w14:paraId="7474E550" w14:textId="77777777" w:rsidR="00DC5891" w:rsidRPr="008530C3" w:rsidRDefault="00DC5891" w:rsidP="00606C6A">
            <w:pPr>
              <w:spacing w:after="0"/>
              <w:rPr>
                <w:rFonts w:ascii="Arial" w:hAnsi="Arial" w:cs="Arial"/>
                <w:sz w:val="24"/>
                <w:szCs w:val="24"/>
              </w:rPr>
            </w:pPr>
            <w:r w:rsidRPr="008530C3">
              <w:rPr>
                <w:rFonts w:ascii="Arial" w:hAnsi="Arial" w:cs="Arial"/>
                <w:sz w:val="24"/>
                <w:szCs w:val="24"/>
              </w:rPr>
              <w:t>W przypadku systematycznego łamania zasad odnoszących się do korzystania z telefonów komórkowych , należy</w:t>
            </w:r>
          </w:p>
          <w:p w14:paraId="438E2FD7" w14:textId="77777777" w:rsidR="00DC5891" w:rsidRPr="008530C3" w:rsidRDefault="00DC5891" w:rsidP="00C73892">
            <w:pPr>
              <w:pStyle w:val="Akapitzlist"/>
              <w:numPr>
                <w:ilvl w:val="0"/>
                <w:numId w:val="73"/>
              </w:numPr>
              <w:rPr>
                <w:rFonts w:ascii="Arial" w:hAnsi="Arial" w:cs="Arial"/>
                <w:sz w:val="24"/>
                <w:szCs w:val="24"/>
              </w:rPr>
            </w:pPr>
            <w:r w:rsidRPr="008530C3">
              <w:rPr>
                <w:rFonts w:ascii="Arial" w:hAnsi="Arial" w:cs="Arial"/>
                <w:sz w:val="24"/>
                <w:szCs w:val="24"/>
              </w:rPr>
              <w:t>poinformować wychowawcę</w:t>
            </w:r>
          </w:p>
          <w:p w14:paraId="40CE15A9" w14:textId="77777777" w:rsidR="00DC5891" w:rsidRPr="008530C3" w:rsidRDefault="00DC5891" w:rsidP="00C73892">
            <w:pPr>
              <w:pStyle w:val="Akapitzlist"/>
              <w:numPr>
                <w:ilvl w:val="0"/>
                <w:numId w:val="73"/>
              </w:numPr>
              <w:rPr>
                <w:rFonts w:ascii="Arial" w:hAnsi="Arial" w:cs="Arial"/>
                <w:sz w:val="24"/>
                <w:szCs w:val="24"/>
              </w:rPr>
            </w:pPr>
            <w:r w:rsidRPr="008530C3">
              <w:rPr>
                <w:rFonts w:ascii="Arial" w:hAnsi="Arial" w:cs="Arial"/>
                <w:sz w:val="24"/>
                <w:szCs w:val="24"/>
              </w:rPr>
              <w:t>poinformować rodziców</w:t>
            </w:r>
          </w:p>
          <w:p w14:paraId="3D21C3F8" w14:textId="77777777" w:rsidR="00DC5891" w:rsidRPr="008530C3" w:rsidRDefault="00DC5891" w:rsidP="00C73892">
            <w:pPr>
              <w:pStyle w:val="Akapitzlist"/>
              <w:numPr>
                <w:ilvl w:val="0"/>
                <w:numId w:val="73"/>
              </w:numPr>
              <w:spacing w:after="0"/>
              <w:rPr>
                <w:rFonts w:ascii="Arial" w:hAnsi="Arial" w:cs="Arial"/>
                <w:sz w:val="24"/>
                <w:szCs w:val="24"/>
              </w:rPr>
            </w:pPr>
            <w:r w:rsidRPr="008530C3">
              <w:rPr>
                <w:rFonts w:ascii="Arial" w:hAnsi="Arial" w:cs="Arial"/>
                <w:sz w:val="24"/>
                <w:szCs w:val="24"/>
              </w:rPr>
              <w:t>poinformować dyrektora szkoły</w:t>
            </w:r>
          </w:p>
          <w:p w14:paraId="5367D72F" w14:textId="04A22F3E" w:rsidR="00D032DD" w:rsidRPr="008530C3" w:rsidRDefault="00337C34" w:rsidP="00606C6A">
            <w:pPr>
              <w:rPr>
                <w:rFonts w:ascii="Arial" w:hAnsi="Arial" w:cs="Arial"/>
                <w:sz w:val="24"/>
                <w:szCs w:val="24"/>
              </w:rPr>
            </w:pPr>
            <w:r>
              <w:rPr>
                <w:rFonts w:ascii="Arial" w:hAnsi="Arial" w:cs="Arial"/>
                <w:sz w:val="24"/>
                <w:szCs w:val="24"/>
              </w:rPr>
              <w:t xml:space="preserve">O konsekwencjach takich </w:t>
            </w:r>
            <w:proofErr w:type="spellStart"/>
            <w:r>
              <w:rPr>
                <w:rFonts w:ascii="Arial" w:hAnsi="Arial" w:cs="Arial"/>
                <w:sz w:val="24"/>
                <w:szCs w:val="24"/>
              </w:rPr>
              <w:t>zachowań</w:t>
            </w:r>
            <w:proofErr w:type="spellEnd"/>
            <w:r>
              <w:rPr>
                <w:rFonts w:ascii="Arial" w:hAnsi="Arial" w:cs="Arial"/>
                <w:sz w:val="24"/>
                <w:szCs w:val="24"/>
              </w:rPr>
              <w:t xml:space="preserve"> decyduje wychowa</w:t>
            </w:r>
            <w:r w:rsidR="00FD73AC">
              <w:rPr>
                <w:rFonts w:ascii="Arial" w:hAnsi="Arial" w:cs="Arial"/>
                <w:sz w:val="24"/>
                <w:szCs w:val="24"/>
              </w:rPr>
              <w:t>wca klasy</w:t>
            </w:r>
            <w:r w:rsidR="00401C59">
              <w:rPr>
                <w:rFonts w:ascii="Arial" w:hAnsi="Arial" w:cs="Arial"/>
                <w:sz w:val="24"/>
                <w:szCs w:val="24"/>
              </w:rPr>
              <w:t xml:space="preserve"> po konsultacjach z zespołem pomocy psychologiczno-</w:t>
            </w:r>
            <w:proofErr w:type="spellStart"/>
            <w:r w:rsidR="00401C59">
              <w:rPr>
                <w:rFonts w:ascii="Arial" w:hAnsi="Arial" w:cs="Arial"/>
                <w:sz w:val="24"/>
                <w:szCs w:val="24"/>
              </w:rPr>
              <w:t>pedagigicznej</w:t>
            </w:r>
            <w:proofErr w:type="spellEnd"/>
            <w:r w:rsidR="00401C59">
              <w:rPr>
                <w:rFonts w:ascii="Arial" w:hAnsi="Arial" w:cs="Arial"/>
                <w:sz w:val="24"/>
                <w:szCs w:val="24"/>
              </w:rPr>
              <w:t>.</w:t>
            </w:r>
          </w:p>
        </w:tc>
      </w:tr>
    </w:tbl>
    <w:p w14:paraId="4FA04AAF" w14:textId="6A31FC8D" w:rsidR="00EA6F7C" w:rsidRPr="00EA6F7C" w:rsidRDefault="00EA6F7C" w:rsidP="005755D5">
      <w:pPr>
        <w:spacing w:line="360" w:lineRule="auto"/>
        <w:jc w:val="center"/>
        <w:rPr>
          <w:rFonts w:ascii="Arial" w:hAnsi="Arial" w:cs="Arial"/>
          <w:b/>
          <w:bCs/>
          <w:sz w:val="24"/>
          <w:szCs w:val="24"/>
        </w:rPr>
      </w:pPr>
      <w:r w:rsidRPr="00EA6F7C">
        <w:rPr>
          <w:rFonts w:ascii="Arial" w:hAnsi="Arial" w:cs="Arial"/>
          <w:b/>
          <w:bCs/>
          <w:sz w:val="24"/>
          <w:szCs w:val="24"/>
        </w:rPr>
        <w:lastRenderedPageBreak/>
        <w:t>Załącznik nr 15 do Standardów Ochrony Małoletnich w Szkole Podstawowej Nr</w:t>
      </w:r>
      <w:r w:rsidR="00827442">
        <w:rPr>
          <w:rFonts w:ascii="Arial" w:hAnsi="Arial" w:cs="Arial"/>
          <w:b/>
          <w:bCs/>
          <w:sz w:val="24"/>
          <w:szCs w:val="24"/>
        </w:rPr>
        <w:t> </w:t>
      </w:r>
      <w:r w:rsidRPr="00EA6F7C">
        <w:rPr>
          <w:rFonts w:ascii="Arial" w:hAnsi="Arial" w:cs="Arial"/>
          <w:b/>
          <w:bCs/>
          <w:sz w:val="24"/>
          <w:szCs w:val="24"/>
        </w:rPr>
        <w:t>94 im. I Marszałka Polski Józefa Piłsudskiego w Warszawie</w:t>
      </w:r>
    </w:p>
    <w:p w14:paraId="535DF15E" w14:textId="77777777" w:rsidR="00EA6F7C" w:rsidRDefault="00EA6F7C" w:rsidP="005755D5">
      <w:pPr>
        <w:spacing w:line="360" w:lineRule="auto"/>
        <w:jc w:val="both"/>
      </w:pPr>
    </w:p>
    <w:p w14:paraId="56017C2A" w14:textId="77777777" w:rsidR="00EA6F7C" w:rsidRDefault="00EA6F7C" w:rsidP="005755D5">
      <w:pPr>
        <w:spacing w:line="360" w:lineRule="auto"/>
        <w:contextualSpacing/>
        <w:jc w:val="right"/>
      </w:pPr>
      <w:r>
        <w:t xml:space="preserve">……………………………………………………………………….. </w:t>
      </w:r>
    </w:p>
    <w:p w14:paraId="12052902" w14:textId="77777777" w:rsidR="00EA6F7C" w:rsidRDefault="00EA6F7C" w:rsidP="005755D5">
      <w:pPr>
        <w:spacing w:line="360" w:lineRule="auto"/>
        <w:contextualSpacing/>
        <w:jc w:val="right"/>
      </w:pPr>
      <w:r>
        <w:t xml:space="preserve">miejscowość, data </w:t>
      </w:r>
    </w:p>
    <w:p w14:paraId="50D42160" w14:textId="77777777" w:rsidR="00827442" w:rsidRDefault="00827442" w:rsidP="005755D5">
      <w:pPr>
        <w:spacing w:line="360" w:lineRule="auto"/>
        <w:jc w:val="right"/>
      </w:pPr>
    </w:p>
    <w:p w14:paraId="4B436139" w14:textId="77777777" w:rsidR="00827442" w:rsidRPr="00827442" w:rsidRDefault="00EA6F7C" w:rsidP="005755D5">
      <w:pPr>
        <w:spacing w:line="360" w:lineRule="auto"/>
        <w:jc w:val="center"/>
        <w:rPr>
          <w:rFonts w:ascii="Arial" w:hAnsi="Arial" w:cs="Arial"/>
          <w:b/>
          <w:bCs/>
          <w:sz w:val="24"/>
          <w:szCs w:val="24"/>
        </w:rPr>
      </w:pPr>
      <w:r w:rsidRPr="00827442">
        <w:rPr>
          <w:rFonts w:ascii="Arial" w:hAnsi="Arial" w:cs="Arial"/>
          <w:b/>
          <w:bCs/>
          <w:sz w:val="24"/>
          <w:szCs w:val="24"/>
        </w:rPr>
        <w:t>Oświadczenie</w:t>
      </w:r>
    </w:p>
    <w:p w14:paraId="6B02EBB8" w14:textId="33AE92D2" w:rsidR="00EA6F7C" w:rsidRPr="00827442" w:rsidRDefault="00EA6F7C" w:rsidP="005755D5">
      <w:pPr>
        <w:spacing w:line="360" w:lineRule="auto"/>
        <w:jc w:val="center"/>
        <w:rPr>
          <w:rFonts w:ascii="Arial" w:hAnsi="Arial" w:cs="Arial"/>
        </w:rPr>
      </w:pPr>
      <w:r w:rsidRPr="00827442">
        <w:rPr>
          <w:rFonts w:ascii="Arial" w:hAnsi="Arial" w:cs="Arial"/>
        </w:rPr>
        <w:t>o znajomości i przestrzeganiu zasad zawartych w Standardach Ochrony Małoletnich w Szkole Podstawowej Nr 94 im. I Marszałka Polski Józefa Piłsudskiego w Warszawie</w:t>
      </w:r>
    </w:p>
    <w:p w14:paraId="6A19E24F" w14:textId="77777777" w:rsidR="00EA6F7C" w:rsidRPr="00827442" w:rsidRDefault="00EA6F7C" w:rsidP="005755D5">
      <w:pPr>
        <w:spacing w:line="360" w:lineRule="auto"/>
        <w:jc w:val="both"/>
        <w:rPr>
          <w:rFonts w:ascii="Arial" w:hAnsi="Arial" w:cs="Arial"/>
          <w:sz w:val="24"/>
          <w:szCs w:val="24"/>
        </w:rPr>
      </w:pPr>
    </w:p>
    <w:p w14:paraId="7E0BE343" w14:textId="748A4FAC" w:rsidR="00EA6F7C" w:rsidRPr="00827442" w:rsidRDefault="00EA6F7C" w:rsidP="005755D5">
      <w:pPr>
        <w:spacing w:line="360" w:lineRule="auto"/>
        <w:jc w:val="both"/>
        <w:rPr>
          <w:rFonts w:ascii="Arial" w:hAnsi="Arial" w:cs="Arial"/>
          <w:sz w:val="24"/>
          <w:szCs w:val="24"/>
        </w:rPr>
      </w:pPr>
      <w:r w:rsidRPr="00827442">
        <w:rPr>
          <w:rFonts w:ascii="Arial" w:hAnsi="Arial" w:cs="Arial"/>
          <w:sz w:val="24"/>
          <w:szCs w:val="24"/>
        </w:rPr>
        <w:t>Ja, ..................................................................................................................................</w:t>
      </w:r>
    </w:p>
    <w:p w14:paraId="291A7721" w14:textId="5809464A" w:rsidR="00EA6F7C" w:rsidRPr="00827442" w:rsidRDefault="005755D5" w:rsidP="005755D5">
      <w:pPr>
        <w:spacing w:line="360" w:lineRule="auto"/>
        <w:jc w:val="both"/>
        <w:rPr>
          <w:rFonts w:ascii="Arial" w:hAnsi="Arial" w:cs="Arial"/>
          <w:sz w:val="24"/>
          <w:szCs w:val="24"/>
        </w:rPr>
      </w:pPr>
      <w:r>
        <w:rPr>
          <w:rFonts w:ascii="Arial" w:hAnsi="Arial" w:cs="Arial"/>
          <w:sz w:val="24"/>
          <w:szCs w:val="24"/>
        </w:rPr>
        <w:t>nr</w:t>
      </w:r>
      <w:r w:rsidR="008610E2">
        <w:rPr>
          <w:rFonts w:ascii="Arial" w:hAnsi="Arial" w:cs="Arial"/>
          <w:sz w:val="24"/>
          <w:szCs w:val="24"/>
        </w:rPr>
        <w:t xml:space="preserve"> </w:t>
      </w:r>
      <w:r w:rsidR="00EA6F7C" w:rsidRPr="00827442">
        <w:rPr>
          <w:rFonts w:ascii="Arial" w:hAnsi="Arial" w:cs="Arial"/>
          <w:sz w:val="24"/>
          <w:szCs w:val="24"/>
        </w:rPr>
        <w:t>PESEL</w:t>
      </w:r>
      <w:r w:rsidR="008610E2">
        <w:rPr>
          <w:rFonts w:ascii="Arial" w:hAnsi="Arial" w:cs="Arial"/>
          <w:sz w:val="24"/>
          <w:szCs w:val="24"/>
        </w:rPr>
        <w:t xml:space="preserve"> </w:t>
      </w:r>
      <w:r w:rsidR="00EA6F7C" w:rsidRPr="00827442">
        <w:rPr>
          <w:rFonts w:ascii="Arial" w:hAnsi="Arial" w:cs="Arial"/>
          <w:sz w:val="24"/>
          <w:szCs w:val="24"/>
        </w:rPr>
        <w:t xml:space="preserve">........................................................................... oświadczam, że zapoznałam/em się ze Standardami Ochrony Małoletnich obowiązującymi w Szkole Podstawowej Nr 94 im. I Marszałka Polski Józefa Piłsudskiego w Warszawie  oraz deklaruję, że będę ich przestrzegać. </w:t>
      </w:r>
    </w:p>
    <w:p w14:paraId="7758F524" w14:textId="77777777" w:rsidR="00EA6F7C" w:rsidRPr="00827442" w:rsidRDefault="00EA6F7C" w:rsidP="005755D5">
      <w:pPr>
        <w:spacing w:line="360" w:lineRule="auto"/>
        <w:jc w:val="both"/>
        <w:rPr>
          <w:rFonts w:ascii="Arial" w:hAnsi="Arial" w:cs="Arial"/>
          <w:sz w:val="24"/>
          <w:szCs w:val="24"/>
        </w:rPr>
      </w:pPr>
    </w:p>
    <w:p w14:paraId="2AC16336" w14:textId="77777777" w:rsidR="00EA6F7C" w:rsidRPr="00827442" w:rsidRDefault="00EA6F7C" w:rsidP="005755D5">
      <w:pPr>
        <w:spacing w:line="360" w:lineRule="auto"/>
        <w:contextualSpacing/>
        <w:jc w:val="right"/>
        <w:rPr>
          <w:rFonts w:ascii="Arial" w:hAnsi="Arial" w:cs="Arial"/>
          <w:sz w:val="24"/>
          <w:szCs w:val="24"/>
        </w:rPr>
      </w:pPr>
      <w:r w:rsidRPr="00827442">
        <w:rPr>
          <w:rFonts w:ascii="Arial" w:hAnsi="Arial" w:cs="Arial"/>
          <w:sz w:val="24"/>
          <w:szCs w:val="24"/>
        </w:rPr>
        <w:t xml:space="preserve">........................................................................... </w:t>
      </w:r>
    </w:p>
    <w:p w14:paraId="40C164EB" w14:textId="5F812BD7" w:rsidR="00BF4348" w:rsidRPr="00827442" w:rsidRDefault="008610E2" w:rsidP="005755D5">
      <w:pPr>
        <w:spacing w:line="360" w:lineRule="auto"/>
        <w:contextualSpacing/>
        <w:jc w:val="right"/>
        <w:rPr>
          <w:rFonts w:ascii="Arial" w:hAnsi="Arial" w:cs="Arial"/>
          <w:sz w:val="24"/>
          <w:szCs w:val="24"/>
        </w:rPr>
      </w:pPr>
      <w:r>
        <w:rPr>
          <w:rFonts w:ascii="Arial" w:hAnsi="Arial" w:cs="Arial"/>
          <w:sz w:val="24"/>
          <w:szCs w:val="24"/>
        </w:rPr>
        <w:t>c</w:t>
      </w:r>
      <w:r w:rsidR="00EA6F7C" w:rsidRPr="00827442">
        <w:rPr>
          <w:rFonts w:ascii="Arial" w:hAnsi="Arial" w:cs="Arial"/>
          <w:sz w:val="24"/>
          <w:szCs w:val="24"/>
        </w:rPr>
        <w:t>zytelny podpis</w:t>
      </w:r>
    </w:p>
    <w:sectPr w:rsidR="00BF4348" w:rsidRPr="00827442" w:rsidSect="000B41B9">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A5E78" w14:textId="77777777" w:rsidR="00A957F1" w:rsidRDefault="00A957F1" w:rsidP="00675B08">
      <w:pPr>
        <w:spacing w:after="0" w:line="240" w:lineRule="auto"/>
      </w:pPr>
      <w:r>
        <w:separator/>
      </w:r>
    </w:p>
  </w:endnote>
  <w:endnote w:type="continuationSeparator" w:id="0">
    <w:p w14:paraId="4DE0394C" w14:textId="77777777" w:rsidR="00A957F1" w:rsidRDefault="00A957F1" w:rsidP="00675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yriad Pro">
    <w:altName w:val="Segoe UI"/>
    <w:charset w:val="00"/>
    <w:family w:val="swiss"/>
    <w:pitch w:val="variable"/>
  </w:font>
  <w:font w:name="Cambria">
    <w:panose1 w:val="02040503050406030204"/>
    <w:charset w:val="00"/>
    <w:family w:val="roman"/>
    <w:pitch w:val="variable"/>
    <w:sig w:usb0="E00006FF" w:usb1="420024FF" w:usb2="02000000" w:usb3="00000000" w:csb0="0000019F" w:csb1="00000000"/>
  </w:font>
  <w:font w:name="Noto Sans CJK SC Regular">
    <w:charset w:val="00"/>
    <w:family w:val="roman"/>
    <w:notTrueType/>
    <w:pitch w:val="default"/>
  </w:font>
  <w:font w:name="FreeSans">
    <w:charset w:val="00"/>
    <w:family w:val="roman"/>
    <w:notTrueType/>
    <w:pitch w:val="default"/>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Aptos Display">
    <w:panose1 w:val="020B0004020202020204"/>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8070000" w:usb2="00000010" w:usb3="00000000" w:csb0="0002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Lato">
    <w:panose1 w:val="020F0502020204030203"/>
    <w:charset w:val="00"/>
    <w:family w:val="swiss"/>
    <w:pitch w:val="variable"/>
    <w:sig w:usb0="E10002FF" w:usb1="5000ECFF" w:usb2="00000021" w:usb3="00000000" w:csb0="0000019F" w:csb1="00000000"/>
  </w:font>
  <w:font w:name="Calibri-Light">
    <w:altName w:val="Calibri"/>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2804918"/>
      <w:docPartObj>
        <w:docPartGallery w:val="Page Numbers (Bottom of Page)"/>
        <w:docPartUnique/>
      </w:docPartObj>
    </w:sdtPr>
    <w:sdtContent>
      <w:p w14:paraId="7B71BBCC" w14:textId="452B92A9" w:rsidR="00606C6A" w:rsidRDefault="00606C6A">
        <w:pPr>
          <w:pStyle w:val="Stopka"/>
          <w:jc w:val="right"/>
        </w:pPr>
        <w:r>
          <w:fldChar w:fldCharType="begin"/>
        </w:r>
        <w:r>
          <w:instrText>PAGE   \* MERGEFORMAT</w:instrText>
        </w:r>
        <w:r>
          <w:fldChar w:fldCharType="separate"/>
        </w:r>
        <w:r w:rsidR="00A12928">
          <w:rPr>
            <w:noProof/>
          </w:rPr>
          <w:t>- 2 -</w:t>
        </w:r>
        <w:r>
          <w:fldChar w:fldCharType="end"/>
        </w:r>
      </w:p>
    </w:sdtContent>
  </w:sdt>
  <w:p w14:paraId="6689D57F" w14:textId="77777777" w:rsidR="00606C6A" w:rsidRDefault="00606C6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6908413"/>
      <w:docPartObj>
        <w:docPartGallery w:val="Page Numbers (Bottom of Page)"/>
        <w:docPartUnique/>
      </w:docPartObj>
    </w:sdtPr>
    <w:sdtContent>
      <w:p w14:paraId="3D83CF4E" w14:textId="1D4BF6CA" w:rsidR="00DC2808" w:rsidRDefault="00DC2808">
        <w:pPr>
          <w:pStyle w:val="Stopka"/>
          <w:jc w:val="right"/>
        </w:pPr>
        <w:r>
          <w:fldChar w:fldCharType="begin"/>
        </w:r>
        <w:r>
          <w:instrText>PAGE   \* MERGEFORMAT</w:instrText>
        </w:r>
        <w:r>
          <w:fldChar w:fldCharType="separate"/>
        </w:r>
        <w:r w:rsidR="00A12928">
          <w:rPr>
            <w:noProof/>
          </w:rPr>
          <w:t>71</w:t>
        </w:r>
        <w:r>
          <w:fldChar w:fldCharType="end"/>
        </w:r>
      </w:p>
    </w:sdtContent>
  </w:sdt>
  <w:p w14:paraId="179EAA93" w14:textId="77777777" w:rsidR="00606C6A" w:rsidRDefault="00606C6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9441712"/>
      <w:docPartObj>
        <w:docPartGallery w:val="Page Numbers (Bottom of Page)"/>
        <w:docPartUnique/>
      </w:docPartObj>
    </w:sdtPr>
    <w:sdtContent>
      <w:p w14:paraId="498B48B1" w14:textId="79A157A0" w:rsidR="00A57EC7" w:rsidRDefault="00A57EC7">
        <w:pPr>
          <w:pStyle w:val="Stopka"/>
          <w:jc w:val="right"/>
        </w:pPr>
        <w:r>
          <w:fldChar w:fldCharType="begin"/>
        </w:r>
        <w:r>
          <w:instrText>PAGE   \* MERGEFORMAT</w:instrText>
        </w:r>
        <w:r>
          <w:fldChar w:fldCharType="separate"/>
        </w:r>
        <w:r w:rsidR="00A12928">
          <w:rPr>
            <w:noProof/>
          </w:rPr>
          <w:t>86</w:t>
        </w:r>
        <w:r>
          <w:fldChar w:fldCharType="end"/>
        </w:r>
      </w:p>
    </w:sdtContent>
  </w:sdt>
  <w:p w14:paraId="6B4C0B31" w14:textId="77777777" w:rsidR="00476DA4" w:rsidRDefault="00476DA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E0147" w14:textId="77777777" w:rsidR="00A957F1" w:rsidRDefault="00A957F1" w:rsidP="00675B08">
      <w:pPr>
        <w:spacing w:after="0" w:line="240" w:lineRule="auto"/>
      </w:pPr>
      <w:r>
        <w:separator/>
      </w:r>
    </w:p>
  </w:footnote>
  <w:footnote w:type="continuationSeparator" w:id="0">
    <w:p w14:paraId="731F127C" w14:textId="77777777" w:rsidR="00A957F1" w:rsidRDefault="00A957F1" w:rsidP="00675B08">
      <w:pPr>
        <w:spacing w:after="0" w:line="240" w:lineRule="auto"/>
      </w:pPr>
      <w:r>
        <w:continuationSeparator/>
      </w:r>
    </w:p>
  </w:footnote>
  <w:footnote w:id="1">
    <w:p w14:paraId="5B83B072" w14:textId="77777777" w:rsidR="00606C6A" w:rsidRPr="00A2171F" w:rsidRDefault="00606C6A" w:rsidP="00675B08">
      <w:pPr>
        <w:pStyle w:val="Tekstprzypisudolnego"/>
        <w:rPr>
          <w:rFonts w:ascii="Arial" w:hAnsi="Arial" w:cs="Arial"/>
        </w:rPr>
      </w:pPr>
      <w:r w:rsidRPr="00A2171F">
        <w:rPr>
          <w:rStyle w:val="Odwoanieprzypisudolnego"/>
          <w:rFonts w:ascii="Arial" w:hAnsi="Arial" w:cs="Arial"/>
        </w:rPr>
        <w:footnoteRef/>
      </w:r>
      <w:r w:rsidRPr="00A2171F">
        <w:rPr>
          <w:rFonts w:ascii="Arial" w:hAnsi="Arial" w:cs="Arial"/>
        </w:rPr>
        <w:t xml:space="preserve"> Nie jest konieczne wskazywanie nazwy przestępstwa, które zostało popełnione. Jeżeli jednak mamy informacje  dotycząca tożsamości ewentualnego sprawcy należy ją podać.</w:t>
      </w:r>
    </w:p>
  </w:footnote>
  <w:footnote w:id="2">
    <w:p w14:paraId="6614FC79" w14:textId="77777777" w:rsidR="00606C6A" w:rsidRPr="00A2171F" w:rsidRDefault="00606C6A" w:rsidP="00675B08">
      <w:pPr>
        <w:pStyle w:val="Tekstprzypisudolnego"/>
        <w:rPr>
          <w:rFonts w:ascii="Arial" w:hAnsi="Arial" w:cs="Arial"/>
        </w:rPr>
      </w:pPr>
      <w:r w:rsidRPr="00A2171F">
        <w:rPr>
          <w:rStyle w:val="Odwoanieprzypisudolnego"/>
          <w:rFonts w:ascii="Arial" w:hAnsi="Arial" w:cs="Arial"/>
        </w:rPr>
        <w:footnoteRef/>
      </w:r>
      <w:r w:rsidRPr="00A2171F">
        <w:rPr>
          <w:rFonts w:ascii="Arial" w:hAnsi="Arial" w:cs="Arial"/>
        </w:rPr>
        <w:t xml:space="preserve"> Niepotrzebne skreślić.</w:t>
      </w:r>
    </w:p>
  </w:footnote>
  <w:footnote w:id="3">
    <w:p w14:paraId="4E269FD9" w14:textId="77777777" w:rsidR="00606C6A" w:rsidRPr="00A2171F" w:rsidRDefault="00606C6A" w:rsidP="00675B08">
      <w:pPr>
        <w:pStyle w:val="Tekstprzypisudolnego"/>
        <w:rPr>
          <w:rFonts w:ascii="Arial" w:hAnsi="Arial" w:cs="Arial"/>
        </w:rPr>
      </w:pPr>
      <w:r w:rsidRPr="00A2171F">
        <w:rPr>
          <w:rStyle w:val="Odwoanieprzypisudolnego"/>
          <w:rFonts w:ascii="Arial" w:hAnsi="Arial" w:cs="Arial"/>
        </w:rPr>
        <w:footnoteRef/>
      </w:r>
      <w:r w:rsidRPr="00A2171F">
        <w:rPr>
          <w:rFonts w:ascii="Arial" w:hAnsi="Arial" w:cs="Arial"/>
        </w:rPr>
        <w:t xml:space="preserve"> Jeżeli nie potrafimy stwierdzić czy i jakie dokładnie przestępstwo zostało popełnione można to zdanie usunąć.</w:t>
      </w:r>
    </w:p>
    <w:p w14:paraId="3ACF2545" w14:textId="77777777" w:rsidR="00606C6A" w:rsidRDefault="00606C6A" w:rsidP="00675B08">
      <w:pPr>
        <w:pStyle w:val="Tekstprzypisudolnego"/>
      </w:pPr>
    </w:p>
  </w:footnote>
  <w:footnote w:id="4">
    <w:p w14:paraId="37D58EF3" w14:textId="77777777" w:rsidR="00606C6A" w:rsidRDefault="00606C6A" w:rsidP="00675B08">
      <w:pPr>
        <w:pStyle w:val="Tekstprzypisudolnego"/>
      </w:pPr>
      <w:r>
        <w:rPr>
          <w:rStyle w:val="Odwoanieprzypisudolnego"/>
        </w:rPr>
        <w:footnoteRef/>
      </w:r>
      <w:r>
        <w:t xml:space="preserve"> Niepotrzebne skreślić.</w:t>
      </w:r>
    </w:p>
  </w:footnote>
  <w:footnote w:id="5">
    <w:p w14:paraId="16D9D3AD" w14:textId="77777777" w:rsidR="00606C6A" w:rsidRPr="0016529E" w:rsidRDefault="00606C6A" w:rsidP="00675B08">
      <w:pPr>
        <w:pStyle w:val="Tekstprzypisudolnego"/>
        <w:jc w:val="both"/>
        <w:rPr>
          <w:rFonts w:ascii="Arial" w:hAnsi="Arial" w:cs="Arial"/>
        </w:rPr>
      </w:pPr>
      <w:r>
        <w:rPr>
          <w:rStyle w:val="Odwoanieprzypisudolnego"/>
        </w:rPr>
        <w:footnoteRef/>
      </w:r>
      <w:r>
        <w:t xml:space="preserve"> </w:t>
      </w:r>
      <w:r w:rsidRPr="0016529E">
        <w:rPr>
          <w:rFonts w:ascii="Arial" w:hAnsi="Arial" w:cs="Arial"/>
        </w:rPr>
        <w:t>Wniosek należy złożyć do Sądu Rodzinnego i Nieletnich właściwego, że względu na miejsce faktycznego zamieszkania dziecka, nie zameldowania.</w:t>
      </w:r>
    </w:p>
  </w:footnote>
  <w:footnote w:id="6">
    <w:p w14:paraId="3D9A4DB1" w14:textId="77777777" w:rsidR="00606C6A" w:rsidRDefault="00606C6A" w:rsidP="00675B08">
      <w:pPr>
        <w:pStyle w:val="Tekstprzypisudolnego"/>
        <w:jc w:val="both"/>
      </w:pPr>
      <w:r w:rsidRPr="0016529E">
        <w:rPr>
          <w:rStyle w:val="Odwoanieprzypisudolnego"/>
          <w:rFonts w:ascii="Arial" w:hAnsi="Arial" w:cs="Arial"/>
        </w:rPr>
        <w:footnoteRef/>
      </w:r>
      <w:r w:rsidRPr="0016529E">
        <w:rPr>
          <w:rFonts w:ascii="Arial" w:hAnsi="Arial" w:cs="Arial"/>
        </w:rPr>
        <w:t xml:space="preserve"> Należy zawsze podać imię, nazwisko dziecka i adres pobytu. Tylko w takim wypadku Sąd może skutecznie pomóc, m.in. poprzez wysłanie do rodziny kuratora na wywiad.</w:t>
      </w:r>
    </w:p>
  </w:footnote>
  <w:footnote w:id="7">
    <w:p w14:paraId="63A361D4" w14:textId="77777777" w:rsidR="00606C6A" w:rsidRDefault="00606C6A" w:rsidP="00675B08">
      <w:pPr>
        <w:pStyle w:val="Tekstprzypisudolnego"/>
      </w:pPr>
      <w:r>
        <w:rPr>
          <w:rStyle w:val="Odwoanieprzypisudolnego"/>
        </w:rPr>
        <w:footnoteRef/>
      </w:r>
      <w:r>
        <w:t xml:space="preserve"> Niepotrzebne skreślić.</w:t>
      </w:r>
    </w:p>
  </w:footnote>
  <w:footnote w:id="8">
    <w:p w14:paraId="0DECFCC0" w14:textId="77777777" w:rsidR="00606C6A" w:rsidRDefault="00606C6A" w:rsidP="00675B08">
      <w:pPr>
        <w:pStyle w:val="Tekstprzypisudolnego"/>
      </w:pPr>
      <w:r>
        <w:rPr>
          <w:rStyle w:val="Odwoanieprzypisudolnego"/>
        </w:rPr>
        <w:footnoteRef/>
      </w:r>
      <w:r>
        <w:t xml:space="preserve"> Niepotrzebne skreślić.</w:t>
      </w:r>
    </w:p>
  </w:footnote>
  <w:footnote w:id="9">
    <w:p w14:paraId="60D41BDB" w14:textId="77777777" w:rsidR="00606C6A" w:rsidRDefault="00606C6A" w:rsidP="00675B08">
      <w:pPr>
        <w:pStyle w:val="Tekstprzypisudolnego"/>
      </w:pPr>
      <w:r>
        <w:rPr>
          <w:rStyle w:val="Odwoanieprzypisudolnego"/>
        </w:rPr>
        <w:footnoteRef/>
      </w:r>
      <w:r>
        <w:t xml:space="preserve"> Wstawić odpowiednio: zawiadomienie o podejrzeniu popełnienia przestępstwa, wniosek o wgląd w sytuację dziecka/rodziny, wszczęcie procedury „Niebieskiej Karty”, inny rodzaj interwencji. Jaki?</w:t>
      </w:r>
    </w:p>
  </w:footnote>
  <w:footnote w:id="10">
    <w:p w14:paraId="08AC88C7" w14:textId="77777777" w:rsidR="00606C6A" w:rsidRDefault="00606C6A" w:rsidP="00675B08">
      <w:pPr>
        <w:pStyle w:val="Tekstprzypisudolnego"/>
      </w:pPr>
      <w:r>
        <w:rPr>
          <w:rStyle w:val="Odwoanieprzypisudolnego"/>
        </w:rPr>
        <w:footnoteRef/>
      </w:r>
      <w:r>
        <w:t xml:space="preserve"> Wstawić daty czynności.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32FFE"/>
    <w:multiLevelType w:val="hybridMultilevel"/>
    <w:tmpl w:val="C408F5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093434A"/>
    <w:multiLevelType w:val="hybridMultilevel"/>
    <w:tmpl w:val="3F2E304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553685"/>
    <w:multiLevelType w:val="hybridMultilevel"/>
    <w:tmpl w:val="678E35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1327BA"/>
    <w:multiLevelType w:val="hybridMultilevel"/>
    <w:tmpl w:val="86A4E874"/>
    <w:lvl w:ilvl="0" w:tplc="576091B8">
      <w:start w:val="1"/>
      <w:numFmt w:val="lowerLetter"/>
      <w:lvlText w:val="%1)"/>
      <w:lvlJc w:val="left"/>
      <w:pPr>
        <w:ind w:left="766" w:hanging="360"/>
      </w:pPr>
      <w:rPr>
        <w:rFonts w:hint="default"/>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53296C"/>
    <w:multiLevelType w:val="hybridMultilevel"/>
    <w:tmpl w:val="D7020C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532A25"/>
    <w:multiLevelType w:val="hybridMultilevel"/>
    <w:tmpl w:val="C5F0FD4C"/>
    <w:lvl w:ilvl="0" w:tplc="04150017">
      <w:start w:val="1"/>
      <w:numFmt w:val="lowerLetter"/>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6" w15:restartNumberingAfterBreak="0">
    <w:nsid w:val="03935CCD"/>
    <w:multiLevelType w:val="hybridMultilevel"/>
    <w:tmpl w:val="5438447A"/>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4155C00"/>
    <w:multiLevelType w:val="hybridMultilevel"/>
    <w:tmpl w:val="0406B7C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488761C"/>
    <w:multiLevelType w:val="hybridMultilevel"/>
    <w:tmpl w:val="3B4E9194"/>
    <w:lvl w:ilvl="0" w:tplc="46A6CC98">
      <w:start w:val="1"/>
      <w:numFmt w:val="lowerLetter"/>
      <w:lvlText w:val="%1)"/>
      <w:lvlJc w:val="left"/>
      <w:pPr>
        <w:ind w:left="766" w:hanging="360"/>
      </w:pPr>
      <w:rPr>
        <w:i w:val="0"/>
        <w:color w:val="auto"/>
        <w:sz w:val="24"/>
        <w:szCs w:val="24"/>
      </w:rPr>
    </w:lvl>
    <w:lvl w:ilvl="1" w:tplc="FFFFFFFF">
      <w:start w:val="1"/>
      <w:numFmt w:val="lowerLetter"/>
      <w:lvlText w:val="%2."/>
      <w:lvlJc w:val="left"/>
      <w:pPr>
        <w:ind w:left="1486" w:hanging="360"/>
      </w:pPr>
    </w:lvl>
    <w:lvl w:ilvl="2" w:tplc="FFFFFFFF">
      <w:start w:val="1"/>
      <w:numFmt w:val="lowerRoman"/>
      <w:lvlText w:val="%3."/>
      <w:lvlJc w:val="right"/>
      <w:pPr>
        <w:ind w:left="2206" w:hanging="180"/>
      </w:pPr>
    </w:lvl>
    <w:lvl w:ilvl="3" w:tplc="FFFFFFFF">
      <w:start w:val="1"/>
      <w:numFmt w:val="decimal"/>
      <w:lvlText w:val="%4."/>
      <w:lvlJc w:val="left"/>
      <w:pPr>
        <w:ind w:left="2926" w:hanging="360"/>
      </w:pPr>
    </w:lvl>
    <w:lvl w:ilvl="4" w:tplc="FFFFFFFF">
      <w:start w:val="1"/>
      <w:numFmt w:val="lowerLetter"/>
      <w:lvlText w:val="%5."/>
      <w:lvlJc w:val="left"/>
      <w:pPr>
        <w:ind w:left="3646" w:hanging="360"/>
      </w:pPr>
    </w:lvl>
    <w:lvl w:ilvl="5" w:tplc="FFFFFFFF">
      <w:start w:val="1"/>
      <w:numFmt w:val="lowerRoman"/>
      <w:lvlText w:val="%6."/>
      <w:lvlJc w:val="right"/>
      <w:pPr>
        <w:ind w:left="4366" w:hanging="180"/>
      </w:pPr>
    </w:lvl>
    <w:lvl w:ilvl="6" w:tplc="FFFFFFFF">
      <w:start w:val="1"/>
      <w:numFmt w:val="decimal"/>
      <w:lvlText w:val="%7."/>
      <w:lvlJc w:val="left"/>
      <w:pPr>
        <w:ind w:left="5086" w:hanging="360"/>
      </w:pPr>
    </w:lvl>
    <w:lvl w:ilvl="7" w:tplc="FFFFFFFF">
      <w:start w:val="1"/>
      <w:numFmt w:val="lowerLetter"/>
      <w:lvlText w:val="%8."/>
      <w:lvlJc w:val="left"/>
      <w:pPr>
        <w:ind w:left="5806" w:hanging="360"/>
      </w:pPr>
    </w:lvl>
    <w:lvl w:ilvl="8" w:tplc="FFFFFFFF">
      <w:start w:val="1"/>
      <w:numFmt w:val="lowerRoman"/>
      <w:lvlText w:val="%9."/>
      <w:lvlJc w:val="right"/>
      <w:pPr>
        <w:ind w:left="6526" w:hanging="180"/>
      </w:pPr>
    </w:lvl>
  </w:abstractNum>
  <w:abstractNum w:abstractNumId="9" w15:restartNumberingAfterBreak="0">
    <w:nsid w:val="04D45B15"/>
    <w:multiLevelType w:val="hybridMultilevel"/>
    <w:tmpl w:val="1E4A75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98400B"/>
    <w:multiLevelType w:val="hybridMultilevel"/>
    <w:tmpl w:val="2D6CDBC0"/>
    <w:lvl w:ilvl="0" w:tplc="9C4CB742">
      <w:start w:val="2"/>
      <w:numFmt w:val="decimal"/>
      <w:lvlText w:val="%1."/>
      <w:lvlJc w:val="left"/>
      <w:pPr>
        <w:ind w:left="360" w:hanging="360"/>
      </w:pPr>
      <w:rPr>
        <w:rFonts w:eastAsia="Arial" w:hint="default"/>
      </w:rPr>
    </w:lvl>
    <w:lvl w:ilvl="1" w:tplc="04150019" w:tentative="1">
      <w:start w:val="1"/>
      <w:numFmt w:val="lowerLetter"/>
      <w:lvlText w:val="%2."/>
      <w:lvlJc w:val="left"/>
      <w:pPr>
        <w:ind w:left="732" w:hanging="360"/>
      </w:pPr>
    </w:lvl>
    <w:lvl w:ilvl="2" w:tplc="0415001B" w:tentative="1">
      <w:start w:val="1"/>
      <w:numFmt w:val="lowerRoman"/>
      <w:lvlText w:val="%3."/>
      <w:lvlJc w:val="right"/>
      <w:pPr>
        <w:ind w:left="1452" w:hanging="180"/>
      </w:pPr>
    </w:lvl>
    <w:lvl w:ilvl="3" w:tplc="0415000F" w:tentative="1">
      <w:start w:val="1"/>
      <w:numFmt w:val="decimal"/>
      <w:lvlText w:val="%4."/>
      <w:lvlJc w:val="left"/>
      <w:pPr>
        <w:ind w:left="2172" w:hanging="360"/>
      </w:pPr>
    </w:lvl>
    <w:lvl w:ilvl="4" w:tplc="04150019" w:tentative="1">
      <w:start w:val="1"/>
      <w:numFmt w:val="lowerLetter"/>
      <w:lvlText w:val="%5."/>
      <w:lvlJc w:val="left"/>
      <w:pPr>
        <w:ind w:left="2892" w:hanging="360"/>
      </w:pPr>
    </w:lvl>
    <w:lvl w:ilvl="5" w:tplc="0415001B" w:tentative="1">
      <w:start w:val="1"/>
      <w:numFmt w:val="lowerRoman"/>
      <w:lvlText w:val="%6."/>
      <w:lvlJc w:val="right"/>
      <w:pPr>
        <w:ind w:left="3612" w:hanging="180"/>
      </w:pPr>
    </w:lvl>
    <w:lvl w:ilvl="6" w:tplc="0415000F" w:tentative="1">
      <w:start w:val="1"/>
      <w:numFmt w:val="decimal"/>
      <w:lvlText w:val="%7."/>
      <w:lvlJc w:val="left"/>
      <w:pPr>
        <w:ind w:left="4332" w:hanging="360"/>
      </w:pPr>
    </w:lvl>
    <w:lvl w:ilvl="7" w:tplc="04150019" w:tentative="1">
      <w:start w:val="1"/>
      <w:numFmt w:val="lowerLetter"/>
      <w:lvlText w:val="%8."/>
      <w:lvlJc w:val="left"/>
      <w:pPr>
        <w:ind w:left="5052" w:hanging="360"/>
      </w:pPr>
    </w:lvl>
    <w:lvl w:ilvl="8" w:tplc="0415001B" w:tentative="1">
      <w:start w:val="1"/>
      <w:numFmt w:val="lowerRoman"/>
      <w:lvlText w:val="%9."/>
      <w:lvlJc w:val="right"/>
      <w:pPr>
        <w:ind w:left="5772" w:hanging="180"/>
      </w:pPr>
    </w:lvl>
  </w:abstractNum>
  <w:abstractNum w:abstractNumId="11" w15:restartNumberingAfterBreak="0">
    <w:nsid w:val="071D1A12"/>
    <w:multiLevelType w:val="hybridMultilevel"/>
    <w:tmpl w:val="98626608"/>
    <w:lvl w:ilvl="0" w:tplc="A1303CB6">
      <w:numFmt w:val="bullet"/>
      <w:lvlText w:val="•"/>
      <w:lvlJc w:val="left"/>
      <w:pPr>
        <w:ind w:left="339" w:hanging="227"/>
      </w:pPr>
      <w:rPr>
        <w:rFonts w:ascii="Myriad Pro" w:eastAsia="Myriad Pro" w:hAnsi="Myriad Pro" w:cs="Myriad Pro" w:hint="default"/>
        <w:b w:val="0"/>
        <w:bCs w:val="0"/>
        <w:i w:val="0"/>
        <w:iCs w:val="0"/>
        <w:color w:val="231F20"/>
        <w:w w:val="100"/>
        <w:sz w:val="24"/>
        <w:szCs w:val="24"/>
        <w:lang w:val="pl-PL" w:eastAsia="en-US" w:bidi="ar-SA"/>
      </w:rPr>
    </w:lvl>
    <w:lvl w:ilvl="1" w:tplc="6380A1DE">
      <w:numFmt w:val="bullet"/>
      <w:lvlText w:val="•"/>
      <w:lvlJc w:val="left"/>
      <w:pPr>
        <w:ind w:left="983" w:hanging="227"/>
      </w:pPr>
      <w:rPr>
        <w:rFonts w:hint="default"/>
        <w:lang w:val="pl-PL" w:eastAsia="en-US" w:bidi="ar-SA"/>
      </w:rPr>
    </w:lvl>
    <w:lvl w:ilvl="2" w:tplc="430C84F6">
      <w:numFmt w:val="bullet"/>
      <w:lvlText w:val="•"/>
      <w:lvlJc w:val="left"/>
      <w:pPr>
        <w:ind w:left="1627" w:hanging="227"/>
      </w:pPr>
      <w:rPr>
        <w:rFonts w:hint="default"/>
        <w:lang w:val="pl-PL" w:eastAsia="en-US" w:bidi="ar-SA"/>
      </w:rPr>
    </w:lvl>
    <w:lvl w:ilvl="3" w:tplc="704A4304">
      <w:numFmt w:val="bullet"/>
      <w:lvlText w:val="•"/>
      <w:lvlJc w:val="left"/>
      <w:pPr>
        <w:ind w:left="2271" w:hanging="227"/>
      </w:pPr>
      <w:rPr>
        <w:rFonts w:hint="default"/>
        <w:lang w:val="pl-PL" w:eastAsia="en-US" w:bidi="ar-SA"/>
      </w:rPr>
    </w:lvl>
    <w:lvl w:ilvl="4" w:tplc="71FC4764">
      <w:numFmt w:val="bullet"/>
      <w:lvlText w:val="•"/>
      <w:lvlJc w:val="left"/>
      <w:pPr>
        <w:ind w:left="2915" w:hanging="227"/>
      </w:pPr>
      <w:rPr>
        <w:rFonts w:hint="default"/>
        <w:lang w:val="pl-PL" w:eastAsia="en-US" w:bidi="ar-SA"/>
      </w:rPr>
    </w:lvl>
    <w:lvl w:ilvl="5" w:tplc="4DB80D64">
      <w:numFmt w:val="bullet"/>
      <w:lvlText w:val="•"/>
      <w:lvlJc w:val="left"/>
      <w:pPr>
        <w:ind w:left="3559" w:hanging="227"/>
      </w:pPr>
      <w:rPr>
        <w:rFonts w:hint="default"/>
        <w:lang w:val="pl-PL" w:eastAsia="en-US" w:bidi="ar-SA"/>
      </w:rPr>
    </w:lvl>
    <w:lvl w:ilvl="6" w:tplc="37225A90">
      <w:numFmt w:val="bullet"/>
      <w:lvlText w:val="•"/>
      <w:lvlJc w:val="left"/>
      <w:pPr>
        <w:ind w:left="4202" w:hanging="227"/>
      </w:pPr>
      <w:rPr>
        <w:rFonts w:hint="default"/>
        <w:lang w:val="pl-PL" w:eastAsia="en-US" w:bidi="ar-SA"/>
      </w:rPr>
    </w:lvl>
    <w:lvl w:ilvl="7" w:tplc="D91A6B22">
      <w:numFmt w:val="bullet"/>
      <w:lvlText w:val="•"/>
      <w:lvlJc w:val="left"/>
      <w:pPr>
        <w:ind w:left="4846" w:hanging="227"/>
      </w:pPr>
      <w:rPr>
        <w:rFonts w:hint="default"/>
        <w:lang w:val="pl-PL" w:eastAsia="en-US" w:bidi="ar-SA"/>
      </w:rPr>
    </w:lvl>
    <w:lvl w:ilvl="8" w:tplc="8F04EEBA">
      <w:numFmt w:val="bullet"/>
      <w:lvlText w:val="•"/>
      <w:lvlJc w:val="left"/>
      <w:pPr>
        <w:ind w:left="5490" w:hanging="227"/>
      </w:pPr>
      <w:rPr>
        <w:rFonts w:hint="default"/>
        <w:lang w:val="pl-PL" w:eastAsia="en-US" w:bidi="ar-SA"/>
      </w:rPr>
    </w:lvl>
  </w:abstractNum>
  <w:abstractNum w:abstractNumId="12" w15:restartNumberingAfterBreak="0">
    <w:nsid w:val="07F1687B"/>
    <w:multiLevelType w:val="hybridMultilevel"/>
    <w:tmpl w:val="4D700F2A"/>
    <w:lvl w:ilvl="0" w:tplc="31C0FDB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0811143A"/>
    <w:multiLevelType w:val="hybridMultilevel"/>
    <w:tmpl w:val="2640C76E"/>
    <w:lvl w:ilvl="0" w:tplc="3C026D7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08B93F67"/>
    <w:multiLevelType w:val="hybridMultilevel"/>
    <w:tmpl w:val="1C5C4F30"/>
    <w:lvl w:ilvl="0" w:tplc="04150011">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5" w15:restartNumberingAfterBreak="0">
    <w:nsid w:val="096935F6"/>
    <w:multiLevelType w:val="hybridMultilevel"/>
    <w:tmpl w:val="611E3D64"/>
    <w:lvl w:ilvl="0" w:tplc="653870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DD250C4"/>
    <w:multiLevelType w:val="hybridMultilevel"/>
    <w:tmpl w:val="D4DCB7F4"/>
    <w:lvl w:ilvl="0" w:tplc="04150011">
      <w:start w:val="1"/>
      <w:numFmt w:val="decimal"/>
      <w:lvlText w:val="%1)"/>
      <w:lvlJc w:val="left"/>
      <w:pPr>
        <w:ind w:left="1068" w:hanging="360"/>
      </w:p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7" w15:restartNumberingAfterBreak="0">
    <w:nsid w:val="0E8819B8"/>
    <w:multiLevelType w:val="hybridMultilevel"/>
    <w:tmpl w:val="97BCA86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0496A63"/>
    <w:multiLevelType w:val="hybridMultilevel"/>
    <w:tmpl w:val="2430AD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1232DFA"/>
    <w:multiLevelType w:val="hybridMultilevel"/>
    <w:tmpl w:val="151C32A4"/>
    <w:lvl w:ilvl="0" w:tplc="157222D6">
      <w:start w:val="6"/>
      <w:numFmt w:val="decimal"/>
      <w:lvlText w:val="%1)"/>
      <w:lvlJc w:val="left"/>
      <w:pPr>
        <w:ind w:left="1068"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2684569"/>
    <w:multiLevelType w:val="hybridMultilevel"/>
    <w:tmpl w:val="2BEC7A22"/>
    <w:lvl w:ilvl="0" w:tplc="04150017">
      <w:start w:val="1"/>
      <w:numFmt w:val="lowerLetter"/>
      <w:lvlText w:val="%1)"/>
      <w:lvlJc w:val="left"/>
      <w:pPr>
        <w:ind w:left="766" w:hanging="360"/>
      </w:pPr>
      <w:rPr>
        <w:i w:val="0"/>
        <w:color w:val="auto"/>
      </w:rPr>
    </w:lvl>
    <w:lvl w:ilvl="1" w:tplc="FFFFFFFF">
      <w:start w:val="1"/>
      <w:numFmt w:val="lowerLetter"/>
      <w:lvlText w:val="%2."/>
      <w:lvlJc w:val="left"/>
      <w:pPr>
        <w:ind w:left="1486" w:hanging="360"/>
      </w:pPr>
    </w:lvl>
    <w:lvl w:ilvl="2" w:tplc="FFFFFFFF">
      <w:start w:val="1"/>
      <w:numFmt w:val="lowerRoman"/>
      <w:lvlText w:val="%3."/>
      <w:lvlJc w:val="right"/>
      <w:pPr>
        <w:ind w:left="2206" w:hanging="180"/>
      </w:pPr>
    </w:lvl>
    <w:lvl w:ilvl="3" w:tplc="FFFFFFFF">
      <w:start w:val="1"/>
      <w:numFmt w:val="decimal"/>
      <w:lvlText w:val="%4."/>
      <w:lvlJc w:val="left"/>
      <w:pPr>
        <w:ind w:left="2926" w:hanging="360"/>
      </w:pPr>
    </w:lvl>
    <w:lvl w:ilvl="4" w:tplc="FFFFFFFF">
      <w:start w:val="1"/>
      <w:numFmt w:val="lowerLetter"/>
      <w:lvlText w:val="%5."/>
      <w:lvlJc w:val="left"/>
      <w:pPr>
        <w:ind w:left="3646" w:hanging="360"/>
      </w:pPr>
    </w:lvl>
    <w:lvl w:ilvl="5" w:tplc="FFFFFFFF">
      <w:start w:val="1"/>
      <w:numFmt w:val="lowerRoman"/>
      <w:lvlText w:val="%6."/>
      <w:lvlJc w:val="right"/>
      <w:pPr>
        <w:ind w:left="4366" w:hanging="180"/>
      </w:pPr>
    </w:lvl>
    <w:lvl w:ilvl="6" w:tplc="FFFFFFFF">
      <w:start w:val="1"/>
      <w:numFmt w:val="decimal"/>
      <w:lvlText w:val="%7."/>
      <w:lvlJc w:val="left"/>
      <w:pPr>
        <w:ind w:left="5086" w:hanging="360"/>
      </w:pPr>
    </w:lvl>
    <w:lvl w:ilvl="7" w:tplc="FFFFFFFF">
      <w:start w:val="1"/>
      <w:numFmt w:val="lowerLetter"/>
      <w:lvlText w:val="%8."/>
      <w:lvlJc w:val="left"/>
      <w:pPr>
        <w:ind w:left="5806" w:hanging="360"/>
      </w:pPr>
    </w:lvl>
    <w:lvl w:ilvl="8" w:tplc="FFFFFFFF">
      <w:start w:val="1"/>
      <w:numFmt w:val="lowerRoman"/>
      <w:lvlText w:val="%9."/>
      <w:lvlJc w:val="right"/>
      <w:pPr>
        <w:ind w:left="6526" w:hanging="180"/>
      </w:pPr>
    </w:lvl>
  </w:abstractNum>
  <w:abstractNum w:abstractNumId="21" w15:restartNumberingAfterBreak="0">
    <w:nsid w:val="13F67FE4"/>
    <w:multiLevelType w:val="hybridMultilevel"/>
    <w:tmpl w:val="4CF85D66"/>
    <w:lvl w:ilvl="0" w:tplc="6ED8E376">
      <w:numFmt w:val="bullet"/>
      <w:lvlText w:val="•"/>
      <w:lvlJc w:val="left"/>
      <w:pPr>
        <w:ind w:left="339" w:hanging="227"/>
      </w:pPr>
      <w:rPr>
        <w:rFonts w:ascii="Myriad Pro" w:eastAsia="Myriad Pro" w:hAnsi="Myriad Pro" w:cs="Myriad Pro" w:hint="default"/>
        <w:b w:val="0"/>
        <w:bCs w:val="0"/>
        <w:i w:val="0"/>
        <w:iCs w:val="0"/>
        <w:color w:val="231F20"/>
        <w:w w:val="100"/>
        <w:sz w:val="24"/>
        <w:szCs w:val="24"/>
        <w:lang w:val="pl-PL" w:eastAsia="en-US" w:bidi="ar-SA"/>
      </w:rPr>
    </w:lvl>
    <w:lvl w:ilvl="1" w:tplc="C44045CC">
      <w:numFmt w:val="bullet"/>
      <w:lvlText w:val="•"/>
      <w:lvlJc w:val="left"/>
      <w:pPr>
        <w:ind w:left="983" w:hanging="227"/>
      </w:pPr>
      <w:rPr>
        <w:rFonts w:hint="default"/>
        <w:lang w:val="pl-PL" w:eastAsia="en-US" w:bidi="ar-SA"/>
      </w:rPr>
    </w:lvl>
    <w:lvl w:ilvl="2" w:tplc="2E9C8610">
      <w:numFmt w:val="bullet"/>
      <w:lvlText w:val="•"/>
      <w:lvlJc w:val="left"/>
      <w:pPr>
        <w:ind w:left="1627" w:hanging="227"/>
      </w:pPr>
      <w:rPr>
        <w:rFonts w:hint="default"/>
        <w:lang w:val="pl-PL" w:eastAsia="en-US" w:bidi="ar-SA"/>
      </w:rPr>
    </w:lvl>
    <w:lvl w:ilvl="3" w:tplc="7780F508">
      <w:numFmt w:val="bullet"/>
      <w:lvlText w:val="•"/>
      <w:lvlJc w:val="left"/>
      <w:pPr>
        <w:ind w:left="2271" w:hanging="227"/>
      </w:pPr>
      <w:rPr>
        <w:rFonts w:hint="default"/>
        <w:lang w:val="pl-PL" w:eastAsia="en-US" w:bidi="ar-SA"/>
      </w:rPr>
    </w:lvl>
    <w:lvl w:ilvl="4" w:tplc="D4207642">
      <w:numFmt w:val="bullet"/>
      <w:lvlText w:val="•"/>
      <w:lvlJc w:val="left"/>
      <w:pPr>
        <w:ind w:left="2915" w:hanging="227"/>
      </w:pPr>
      <w:rPr>
        <w:rFonts w:hint="default"/>
        <w:lang w:val="pl-PL" w:eastAsia="en-US" w:bidi="ar-SA"/>
      </w:rPr>
    </w:lvl>
    <w:lvl w:ilvl="5" w:tplc="1F660E3E">
      <w:numFmt w:val="bullet"/>
      <w:lvlText w:val="•"/>
      <w:lvlJc w:val="left"/>
      <w:pPr>
        <w:ind w:left="3559" w:hanging="227"/>
      </w:pPr>
      <w:rPr>
        <w:rFonts w:hint="default"/>
        <w:lang w:val="pl-PL" w:eastAsia="en-US" w:bidi="ar-SA"/>
      </w:rPr>
    </w:lvl>
    <w:lvl w:ilvl="6" w:tplc="9DAA17B0">
      <w:numFmt w:val="bullet"/>
      <w:lvlText w:val="•"/>
      <w:lvlJc w:val="left"/>
      <w:pPr>
        <w:ind w:left="4202" w:hanging="227"/>
      </w:pPr>
      <w:rPr>
        <w:rFonts w:hint="default"/>
        <w:lang w:val="pl-PL" w:eastAsia="en-US" w:bidi="ar-SA"/>
      </w:rPr>
    </w:lvl>
    <w:lvl w:ilvl="7" w:tplc="02E8BA80">
      <w:numFmt w:val="bullet"/>
      <w:lvlText w:val="•"/>
      <w:lvlJc w:val="left"/>
      <w:pPr>
        <w:ind w:left="4846" w:hanging="227"/>
      </w:pPr>
      <w:rPr>
        <w:rFonts w:hint="default"/>
        <w:lang w:val="pl-PL" w:eastAsia="en-US" w:bidi="ar-SA"/>
      </w:rPr>
    </w:lvl>
    <w:lvl w:ilvl="8" w:tplc="300EEE72">
      <w:numFmt w:val="bullet"/>
      <w:lvlText w:val="•"/>
      <w:lvlJc w:val="left"/>
      <w:pPr>
        <w:ind w:left="5490" w:hanging="227"/>
      </w:pPr>
      <w:rPr>
        <w:rFonts w:hint="default"/>
        <w:lang w:val="pl-PL" w:eastAsia="en-US" w:bidi="ar-SA"/>
      </w:rPr>
    </w:lvl>
  </w:abstractNum>
  <w:abstractNum w:abstractNumId="22" w15:restartNumberingAfterBreak="0">
    <w:nsid w:val="15284121"/>
    <w:multiLevelType w:val="hybridMultilevel"/>
    <w:tmpl w:val="9B0C8ADA"/>
    <w:lvl w:ilvl="0" w:tplc="B464FE06">
      <w:start w:val="13"/>
      <w:numFmt w:val="decimal"/>
      <w:lvlText w:val="%1)"/>
      <w:lvlJc w:val="left"/>
      <w:pPr>
        <w:ind w:left="360" w:hanging="360"/>
      </w:pPr>
      <w:rPr>
        <w:i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15:restartNumberingAfterBreak="0">
    <w:nsid w:val="16741EC1"/>
    <w:multiLevelType w:val="hybridMultilevel"/>
    <w:tmpl w:val="E4D415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6A606FB"/>
    <w:multiLevelType w:val="hybridMultilevel"/>
    <w:tmpl w:val="E3642ACE"/>
    <w:lvl w:ilvl="0" w:tplc="04150011">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5" w15:restartNumberingAfterBreak="0">
    <w:nsid w:val="1A1A7BE8"/>
    <w:multiLevelType w:val="hybridMultilevel"/>
    <w:tmpl w:val="57FAA2BC"/>
    <w:lvl w:ilvl="0" w:tplc="0415000F">
      <w:start w:val="1"/>
      <w:numFmt w:val="decimal"/>
      <w:lvlText w:val="%1."/>
      <w:lvlJc w:val="left"/>
      <w:pPr>
        <w:tabs>
          <w:tab w:val="num" w:pos="720"/>
        </w:tabs>
        <w:ind w:left="720" w:hanging="360"/>
      </w:pPr>
      <w:rPr>
        <w:b w:val="0"/>
        <w:bCs w:val="0"/>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6" w15:restartNumberingAfterBreak="0">
    <w:nsid w:val="1AAC72A9"/>
    <w:multiLevelType w:val="hybridMultilevel"/>
    <w:tmpl w:val="541892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1BA24922"/>
    <w:multiLevelType w:val="hybridMultilevel"/>
    <w:tmpl w:val="4D88E95C"/>
    <w:lvl w:ilvl="0" w:tplc="04150017">
      <w:start w:val="1"/>
      <w:numFmt w:val="lowerLetter"/>
      <w:lvlText w:val="%1)"/>
      <w:lvlJc w:val="left"/>
      <w:pPr>
        <w:ind w:left="1068" w:hanging="360"/>
      </w:pPr>
      <w:rPr>
        <w:rFonts w:hint="default"/>
        <w:color w:val="auto"/>
        <w:sz w:val="24"/>
        <w:szCs w:val="24"/>
      </w:rPr>
    </w:lvl>
    <w:lvl w:ilvl="1" w:tplc="FFFFFFFF" w:tentative="1">
      <w:start w:val="1"/>
      <w:numFmt w:val="decimal"/>
      <w:lvlText w:val="%2."/>
      <w:lvlJc w:val="left"/>
      <w:pPr>
        <w:tabs>
          <w:tab w:val="num" w:pos="1788"/>
        </w:tabs>
        <w:ind w:left="1788" w:hanging="360"/>
      </w:pPr>
    </w:lvl>
    <w:lvl w:ilvl="2" w:tplc="FFFFFFFF" w:tentative="1">
      <w:start w:val="1"/>
      <w:numFmt w:val="decimal"/>
      <w:lvlText w:val="%3."/>
      <w:lvlJc w:val="left"/>
      <w:pPr>
        <w:tabs>
          <w:tab w:val="num" w:pos="2508"/>
        </w:tabs>
        <w:ind w:left="2508" w:hanging="360"/>
      </w:pPr>
    </w:lvl>
    <w:lvl w:ilvl="3" w:tplc="FFFFFFFF" w:tentative="1">
      <w:start w:val="1"/>
      <w:numFmt w:val="decimal"/>
      <w:lvlText w:val="%4."/>
      <w:lvlJc w:val="left"/>
      <w:pPr>
        <w:tabs>
          <w:tab w:val="num" w:pos="3228"/>
        </w:tabs>
        <w:ind w:left="3228" w:hanging="360"/>
      </w:pPr>
    </w:lvl>
    <w:lvl w:ilvl="4" w:tplc="FFFFFFFF" w:tentative="1">
      <w:start w:val="1"/>
      <w:numFmt w:val="decimal"/>
      <w:lvlText w:val="%5."/>
      <w:lvlJc w:val="left"/>
      <w:pPr>
        <w:tabs>
          <w:tab w:val="num" w:pos="3948"/>
        </w:tabs>
        <w:ind w:left="3948" w:hanging="360"/>
      </w:pPr>
    </w:lvl>
    <w:lvl w:ilvl="5" w:tplc="FFFFFFFF" w:tentative="1">
      <w:start w:val="1"/>
      <w:numFmt w:val="decimal"/>
      <w:lvlText w:val="%6."/>
      <w:lvlJc w:val="left"/>
      <w:pPr>
        <w:tabs>
          <w:tab w:val="num" w:pos="4668"/>
        </w:tabs>
        <w:ind w:left="4668" w:hanging="360"/>
      </w:pPr>
    </w:lvl>
    <w:lvl w:ilvl="6" w:tplc="FFFFFFFF" w:tentative="1">
      <w:start w:val="1"/>
      <w:numFmt w:val="decimal"/>
      <w:lvlText w:val="%7."/>
      <w:lvlJc w:val="left"/>
      <w:pPr>
        <w:tabs>
          <w:tab w:val="num" w:pos="5388"/>
        </w:tabs>
        <w:ind w:left="5388" w:hanging="360"/>
      </w:pPr>
    </w:lvl>
    <w:lvl w:ilvl="7" w:tplc="FFFFFFFF" w:tentative="1">
      <w:start w:val="1"/>
      <w:numFmt w:val="decimal"/>
      <w:lvlText w:val="%8."/>
      <w:lvlJc w:val="left"/>
      <w:pPr>
        <w:tabs>
          <w:tab w:val="num" w:pos="6108"/>
        </w:tabs>
        <w:ind w:left="6108" w:hanging="360"/>
      </w:pPr>
    </w:lvl>
    <w:lvl w:ilvl="8" w:tplc="FFFFFFFF" w:tentative="1">
      <w:start w:val="1"/>
      <w:numFmt w:val="decimal"/>
      <w:lvlText w:val="%9."/>
      <w:lvlJc w:val="left"/>
      <w:pPr>
        <w:tabs>
          <w:tab w:val="num" w:pos="6828"/>
        </w:tabs>
        <w:ind w:left="6828" w:hanging="360"/>
      </w:pPr>
    </w:lvl>
  </w:abstractNum>
  <w:abstractNum w:abstractNumId="28" w15:restartNumberingAfterBreak="0">
    <w:nsid w:val="1BB93261"/>
    <w:multiLevelType w:val="hybridMultilevel"/>
    <w:tmpl w:val="DD48B8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1BCE7330"/>
    <w:multiLevelType w:val="hybridMultilevel"/>
    <w:tmpl w:val="6EAAE4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CA17104"/>
    <w:multiLevelType w:val="hybridMultilevel"/>
    <w:tmpl w:val="03C64206"/>
    <w:lvl w:ilvl="0" w:tplc="ECA07BF8">
      <w:numFmt w:val="bullet"/>
      <w:lvlText w:val="•"/>
      <w:lvlJc w:val="left"/>
      <w:pPr>
        <w:ind w:left="465" w:hanging="360"/>
      </w:pPr>
      <w:rPr>
        <w:rFonts w:ascii="Cambria" w:eastAsia="Noto Sans CJK SC Regular" w:hAnsi="Cambria" w:cs="FreeSan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1D3C3003"/>
    <w:multiLevelType w:val="hybridMultilevel"/>
    <w:tmpl w:val="4CB6590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1EDA514B"/>
    <w:multiLevelType w:val="hybridMultilevel"/>
    <w:tmpl w:val="0FA6BE8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C804BAE8">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FB87CFB"/>
    <w:multiLevelType w:val="hybridMultilevel"/>
    <w:tmpl w:val="148813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000587A"/>
    <w:multiLevelType w:val="hybridMultilevel"/>
    <w:tmpl w:val="7C10E186"/>
    <w:lvl w:ilvl="0" w:tplc="D758CF76">
      <w:start w:val="1"/>
      <w:numFmt w:val="decimal"/>
      <w:lvlText w:val="%1)"/>
      <w:lvlJc w:val="left"/>
      <w:pPr>
        <w:ind w:left="406" w:hanging="360"/>
      </w:pPr>
      <w:rPr>
        <w:rFonts w:hint="default"/>
        <w:i w:val="0"/>
        <w:color w:val="auto"/>
      </w:rPr>
    </w:lvl>
    <w:lvl w:ilvl="1" w:tplc="04150019" w:tentative="1">
      <w:start w:val="1"/>
      <w:numFmt w:val="lowerLetter"/>
      <w:lvlText w:val="%2."/>
      <w:lvlJc w:val="left"/>
      <w:pPr>
        <w:ind w:left="1126" w:hanging="360"/>
      </w:pPr>
    </w:lvl>
    <w:lvl w:ilvl="2" w:tplc="0415001B" w:tentative="1">
      <w:start w:val="1"/>
      <w:numFmt w:val="lowerRoman"/>
      <w:lvlText w:val="%3."/>
      <w:lvlJc w:val="right"/>
      <w:pPr>
        <w:ind w:left="1846" w:hanging="180"/>
      </w:pPr>
    </w:lvl>
    <w:lvl w:ilvl="3" w:tplc="0415000F" w:tentative="1">
      <w:start w:val="1"/>
      <w:numFmt w:val="decimal"/>
      <w:lvlText w:val="%4."/>
      <w:lvlJc w:val="left"/>
      <w:pPr>
        <w:ind w:left="2566" w:hanging="360"/>
      </w:pPr>
    </w:lvl>
    <w:lvl w:ilvl="4" w:tplc="04150019" w:tentative="1">
      <w:start w:val="1"/>
      <w:numFmt w:val="lowerLetter"/>
      <w:lvlText w:val="%5."/>
      <w:lvlJc w:val="left"/>
      <w:pPr>
        <w:ind w:left="3286" w:hanging="360"/>
      </w:pPr>
    </w:lvl>
    <w:lvl w:ilvl="5" w:tplc="0415001B" w:tentative="1">
      <w:start w:val="1"/>
      <w:numFmt w:val="lowerRoman"/>
      <w:lvlText w:val="%6."/>
      <w:lvlJc w:val="right"/>
      <w:pPr>
        <w:ind w:left="4006" w:hanging="180"/>
      </w:pPr>
    </w:lvl>
    <w:lvl w:ilvl="6" w:tplc="0415000F" w:tentative="1">
      <w:start w:val="1"/>
      <w:numFmt w:val="decimal"/>
      <w:lvlText w:val="%7."/>
      <w:lvlJc w:val="left"/>
      <w:pPr>
        <w:ind w:left="4726" w:hanging="360"/>
      </w:pPr>
    </w:lvl>
    <w:lvl w:ilvl="7" w:tplc="04150019" w:tentative="1">
      <w:start w:val="1"/>
      <w:numFmt w:val="lowerLetter"/>
      <w:lvlText w:val="%8."/>
      <w:lvlJc w:val="left"/>
      <w:pPr>
        <w:ind w:left="5446" w:hanging="360"/>
      </w:pPr>
    </w:lvl>
    <w:lvl w:ilvl="8" w:tplc="0415001B" w:tentative="1">
      <w:start w:val="1"/>
      <w:numFmt w:val="lowerRoman"/>
      <w:lvlText w:val="%9."/>
      <w:lvlJc w:val="right"/>
      <w:pPr>
        <w:ind w:left="6166" w:hanging="180"/>
      </w:pPr>
    </w:lvl>
  </w:abstractNum>
  <w:abstractNum w:abstractNumId="35" w15:restartNumberingAfterBreak="0">
    <w:nsid w:val="2212372A"/>
    <w:multiLevelType w:val="hybridMultilevel"/>
    <w:tmpl w:val="22E4FE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11">
      <w:start w:val="1"/>
      <w:numFmt w:val="decimal"/>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3616C6C"/>
    <w:multiLevelType w:val="hybridMultilevel"/>
    <w:tmpl w:val="E04A1ED8"/>
    <w:lvl w:ilvl="0" w:tplc="7A00E02A">
      <w:start w:val="1"/>
      <w:numFmt w:val="decimal"/>
      <w:lvlText w:val="%1)"/>
      <w:lvlJc w:val="left"/>
      <w:pPr>
        <w:ind w:left="756" w:hanging="360"/>
      </w:pPr>
      <w:rPr>
        <w:sz w:val="24"/>
        <w:szCs w:val="24"/>
      </w:rPr>
    </w:lvl>
    <w:lvl w:ilvl="1" w:tplc="04150019">
      <w:start w:val="1"/>
      <w:numFmt w:val="lowerLetter"/>
      <w:lvlText w:val="%2."/>
      <w:lvlJc w:val="left"/>
      <w:pPr>
        <w:ind w:left="1476" w:hanging="360"/>
      </w:pPr>
    </w:lvl>
    <w:lvl w:ilvl="2" w:tplc="0415001B">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37" w15:restartNumberingAfterBreak="0">
    <w:nsid w:val="244F2B81"/>
    <w:multiLevelType w:val="hybridMultilevel"/>
    <w:tmpl w:val="C374B6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11">
      <w:start w:val="1"/>
      <w:numFmt w:val="decimal"/>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7F64809"/>
    <w:multiLevelType w:val="hybridMultilevel"/>
    <w:tmpl w:val="7C0C6DB0"/>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9" w15:restartNumberingAfterBreak="0">
    <w:nsid w:val="2BDA74D9"/>
    <w:multiLevelType w:val="hybridMultilevel"/>
    <w:tmpl w:val="CEE0F4C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15:restartNumberingAfterBreak="0">
    <w:nsid w:val="312F1BF1"/>
    <w:multiLevelType w:val="hybridMultilevel"/>
    <w:tmpl w:val="639A9A5A"/>
    <w:lvl w:ilvl="0" w:tplc="FF0AE70E">
      <w:numFmt w:val="bullet"/>
      <w:lvlText w:val="•"/>
      <w:lvlJc w:val="left"/>
      <w:pPr>
        <w:ind w:left="339" w:hanging="227"/>
      </w:pPr>
      <w:rPr>
        <w:rFonts w:ascii="Myriad Pro" w:eastAsia="Myriad Pro" w:hAnsi="Myriad Pro" w:cs="Myriad Pro" w:hint="default"/>
        <w:b w:val="0"/>
        <w:bCs w:val="0"/>
        <w:i w:val="0"/>
        <w:iCs w:val="0"/>
        <w:color w:val="231F20"/>
        <w:w w:val="100"/>
        <w:sz w:val="24"/>
        <w:szCs w:val="24"/>
        <w:lang w:val="pl-PL" w:eastAsia="en-US" w:bidi="ar-SA"/>
      </w:rPr>
    </w:lvl>
    <w:lvl w:ilvl="1" w:tplc="BBC8735C">
      <w:numFmt w:val="bullet"/>
      <w:lvlText w:val="•"/>
      <w:lvlJc w:val="left"/>
      <w:pPr>
        <w:ind w:left="984" w:hanging="227"/>
      </w:pPr>
      <w:rPr>
        <w:rFonts w:hint="default"/>
        <w:lang w:val="pl-PL" w:eastAsia="en-US" w:bidi="ar-SA"/>
      </w:rPr>
    </w:lvl>
    <w:lvl w:ilvl="2" w:tplc="09D0E948">
      <w:numFmt w:val="bullet"/>
      <w:lvlText w:val="•"/>
      <w:lvlJc w:val="left"/>
      <w:pPr>
        <w:ind w:left="1628" w:hanging="227"/>
      </w:pPr>
      <w:rPr>
        <w:rFonts w:hint="default"/>
        <w:lang w:val="pl-PL" w:eastAsia="en-US" w:bidi="ar-SA"/>
      </w:rPr>
    </w:lvl>
    <w:lvl w:ilvl="3" w:tplc="04823174">
      <w:numFmt w:val="bullet"/>
      <w:lvlText w:val="•"/>
      <w:lvlJc w:val="left"/>
      <w:pPr>
        <w:ind w:left="2272" w:hanging="227"/>
      </w:pPr>
      <w:rPr>
        <w:rFonts w:hint="default"/>
        <w:lang w:val="pl-PL" w:eastAsia="en-US" w:bidi="ar-SA"/>
      </w:rPr>
    </w:lvl>
    <w:lvl w:ilvl="4" w:tplc="A8C2B816">
      <w:numFmt w:val="bullet"/>
      <w:lvlText w:val="•"/>
      <w:lvlJc w:val="left"/>
      <w:pPr>
        <w:ind w:left="2917" w:hanging="227"/>
      </w:pPr>
      <w:rPr>
        <w:rFonts w:hint="default"/>
        <w:lang w:val="pl-PL" w:eastAsia="en-US" w:bidi="ar-SA"/>
      </w:rPr>
    </w:lvl>
    <w:lvl w:ilvl="5" w:tplc="A2CCD356">
      <w:numFmt w:val="bullet"/>
      <w:lvlText w:val="•"/>
      <w:lvlJc w:val="left"/>
      <w:pPr>
        <w:ind w:left="3561" w:hanging="227"/>
      </w:pPr>
      <w:rPr>
        <w:rFonts w:hint="default"/>
        <w:lang w:val="pl-PL" w:eastAsia="en-US" w:bidi="ar-SA"/>
      </w:rPr>
    </w:lvl>
    <w:lvl w:ilvl="6" w:tplc="0508444C">
      <w:numFmt w:val="bullet"/>
      <w:lvlText w:val="•"/>
      <w:lvlJc w:val="left"/>
      <w:pPr>
        <w:ind w:left="4205" w:hanging="227"/>
      </w:pPr>
      <w:rPr>
        <w:rFonts w:hint="default"/>
        <w:lang w:val="pl-PL" w:eastAsia="en-US" w:bidi="ar-SA"/>
      </w:rPr>
    </w:lvl>
    <w:lvl w:ilvl="7" w:tplc="81EA7E74">
      <w:numFmt w:val="bullet"/>
      <w:lvlText w:val="•"/>
      <w:lvlJc w:val="left"/>
      <w:pPr>
        <w:ind w:left="4850" w:hanging="227"/>
      </w:pPr>
      <w:rPr>
        <w:rFonts w:hint="default"/>
        <w:lang w:val="pl-PL" w:eastAsia="en-US" w:bidi="ar-SA"/>
      </w:rPr>
    </w:lvl>
    <w:lvl w:ilvl="8" w:tplc="89F06310">
      <w:numFmt w:val="bullet"/>
      <w:lvlText w:val="•"/>
      <w:lvlJc w:val="left"/>
      <w:pPr>
        <w:ind w:left="5494" w:hanging="227"/>
      </w:pPr>
      <w:rPr>
        <w:rFonts w:hint="default"/>
        <w:lang w:val="pl-PL" w:eastAsia="en-US" w:bidi="ar-SA"/>
      </w:rPr>
    </w:lvl>
  </w:abstractNum>
  <w:abstractNum w:abstractNumId="41" w15:restartNumberingAfterBreak="0">
    <w:nsid w:val="31C918C0"/>
    <w:multiLevelType w:val="hybridMultilevel"/>
    <w:tmpl w:val="F6060A8E"/>
    <w:lvl w:ilvl="0" w:tplc="2C32C38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2285942"/>
    <w:multiLevelType w:val="hybridMultilevel"/>
    <w:tmpl w:val="5B52EFFC"/>
    <w:lvl w:ilvl="0" w:tplc="F8186414">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4026ACC"/>
    <w:multiLevelType w:val="hybridMultilevel"/>
    <w:tmpl w:val="8DD002CC"/>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880" w:hanging="360"/>
      </w:p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4" w15:restartNumberingAfterBreak="0">
    <w:nsid w:val="34073A4D"/>
    <w:multiLevelType w:val="hybridMultilevel"/>
    <w:tmpl w:val="D1F65A4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60E6CDC"/>
    <w:multiLevelType w:val="hybridMultilevel"/>
    <w:tmpl w:val="8D02FB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360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6B50184"/>
    <w:multiLevelType w:val="hybridMultilevel"/>
    <w:tmpl w:val="8EBA08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36E51D1B"/>
    <w:multiLevelType w:val="hybridMultilevel"/>
    <w:tmpl w:val="F6DAA89E"/>
    <w:lvl w:ilvl="0" w:tplc="D758CF76">
      <w:start w:val="1"/>
      <w:numFmt w:val="decimal"/>
      <w:lvlText w:val="%1)"/>
      <w:lvlJc w:val="left"/>
      <w:pPr>
        <w:ind w:left="406" w:hanging="360"/>
      </w:pPr>
      <w:rPr>
        <w:rFonts w:hint="default"/>
        <w:i w:val="0"/>
        <w:color w:val="auto"/>
      </w:rPr>
    </w:lvl>
    <w:lvl w:ilvl="1" w:tplc="04150019">
      <w:start w:val="1"/>
      <w:numFmt w:val="lowerLetter"/>
      <w:lvlText w:val="%2."/>
      <w:lvlJc w:val="left"/>
      <w:pPr>
        <w:ind w:left="1126" w:hanging="360"/>
      </w:pPr>
    </w:lvl>
    <w:lvl w:ilvl="2" w:tplc="0415001B" w:tentative="1">
      <w:start w:val="1"/>
      <w:numFmt w:val="lowerRoman"/>
      <w:lvlText w:val="%3."/>
      <w:lvlJc w:val="right"/>
      <w:pPr>
        <w:ind w:left="1846" w:hanging="180"/>
      </w:pPr>
    </w:lvl>
    <w:lvl w:ilvl="3" w:tplc="0415000F" w:tentative="1">
      <w:start w:val="1"/>
      <w:numFmt w:val="decimal"/>
      <w:lvlText w:val="%4."/>
      <w:lvlJc w:val="left"/>
      <w:pPr>
        <w:ind w:left="2566" w:hanging="360"/>
      </w:pPr>
    </w:lvl>
    <w:lvl w:ilvl="4" w:tplc="04150019" w:tentative="1">
      <w:start w:val="1"/>
      <w:numFmt w:val="lowerLetter"/>
      <w:lvlText w:val="%5."/>
      <w:lvlJc w:val="left"/>
      <w:pPr>
        <w:ind w:left="3286" w:hanging="360"/>
      </w:pPr>
    </w:lvl>
    <w:lvl w:ilvl="5" w:tplc="0415001B" w:tentative="1">
      <w:start w:val="1"/>
      <w:numFmt w:val="lowerRoman"/>
      <w:lvlText w:val="%6."/>
      <w:lvlJc w:val="right"/>
      <w:pPr>
        <w:ind w:left="4006" w:hanging="180"/>
      </w:pPr>
    </w:lvl>
    <w:lvl w:ilvl="6" w:tplc="0415000F" w:tentative="1">
      <w:start w:val="1"/>
      <w:numFmt w:val="decimal"/>
      <w:lvlText w:val="%7."/>
      <w:lvlJc w:val="left"/>
      <w:pPr>
        <w:ind w:left="4726" w:hanging="360"/>
      </w:pPr>
    </w:lvl>
    <w:lvl w:ilvl="7" w:tplc="04150019" w:tentative="1">
      <w:start w:val="1"/>
      <w:numFmt w:val="lowerLetter"/>
      <w:lvlText w:val="%8."/>
      <w:lvlJc w:val="left"/>
      <w:pPr>
        <w:ind w:left="5446" w:hanging="360"/>
      </w:pPr>
    </w:lvl>
    <w:lvl w:ilvl="8" w:tplc="0415001B" w:tentative="1">
      <w:start w:val="1"/>
      <w:numFmt w:val="lowerRoman"/>
      <w:lvlText w:val="%9."/>
      <w:lvlJc w:val="right"/>
      <w:pPr>
        <w:ind w:left="6166" w:hanging="180"/>
      </w:pPr>
    </w:lvl>
  </w:abstractNum>
  <w:abstractNum w:abstractNumId="48" w15:restartNumberingAfterBreak="0">
    <w:nsid w:val="37F163D7"/>
    <w:multiLevelType w:val="hybridMultilevel"/>
    <w:tmpl w:val="DA243D04"/>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86838B9"/>
    <w:multiLevelType w:val="hybridMultilevel"/>
    <w:tmpl w:val="3FA617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3ABE49F1"/>
    <w:multiLevelType w:val="hybridMultilevel"/>
    <w:tmpl w:val="3A50605E"/>
    <w:lvl w:ilvl="0" w:tplc="F4FAAF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ADB22DC"/>
    <w:multiLevelType w:val="hybridMultilevel"/>
    <w:tmpl w:val="BC64EBF4"/>
    <w:lvl w:ilvl="0" w:tplc="A28659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DD60808"/>
    <w:multiLevelType w:val="hybridMultilevel"/>
    <w:tmpl w:val="0700D540"/>
    <w:lvl w:ilvl="0" w:tplc="1CCC0B76">
      <w:start w:val="1"/>
      <w:numFmt w:val="decimal"/>
      <w:lvlText w:val="%1)"/>
      <w:lvlJc w:val="left"/>
      <w:pPr>
        <w:ind w:left="840" w:hanging="4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E895F84"/>
    <w:multiLevelType w:val="hybridMultilevel"/>
    <w:tmpl w:val="5BD8FFAC"/>
    <w:lvl w:ilvl="0" w:tplc="8124E9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0373D75"/>
    <w:multiLevelType w:val="hybridMultilevel"/>
    <w:tmpl w:val="F0F8EE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0D039C7"/>
    <w:multiLevelType w:val="hybridMultilevel"/>
    <w:tmpl w:val="27E61B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41FF240F"/>
    <w:multiLevelType w:val="hybridMultilevel"/>
    <w:tmpl w:val="DE528154"/>
    <w:lvl w:ilvl="0" w:tplc="18106D2E">
      <w:start w:val="1"/>
      <w:numFmt w:val="upperRoman"/>
      <w:lvlText w:val="%1."/>
      <w:lvlJc w:val="left"/>
      <w:pPr>
        <w:ind w:left="720" w:hanging="720"/>
      </w:pPr>
      <w:rPr>
        <w:rFonts w:hint="default"/>
        <w:b/>
        <w:color w:val="231F20"/>
      </w:rPr>
    </w:lvl>
    <w:lvl w:ilvl="1" w:tplc="04150019" w:tentative="1">
      <w:start w:val="1"/>
      <w:numFmt w:val="lowerLetter"/>
      <w:lvlText w:val="%2."/>
      <w:lvlJc w:val="left"/>
      <w:pPr>
        <w:ind w:left="1276" w:hanging="360"/>
      </w:pPr>
    </w:lvl>
    <w:lvl w:ilvl="2" w:tplc="0415001B" w:tentative="1">
      <w:start w:val="1"/>
      <w:numFmt w:val="lowerRoman"/>
      <w:lvlText w:val="%3."/>
      <w:lvlJc w:val="right"/>
      <w:pPr>
        <w:ind w:left="1996" w:hanging="180"/>
      </w:pPr>
    </w:lvl>
    <w:lvl w:ilvl="3" w:tplc="0415000F" w:tentative="1">
      <w:start w:val="1"/>
      <w:numFmt w:val="decimal"/>
      <w:lvlText w:val="%4."/>
      <w:lvlJc w:val="left"/>
      <w:pPr>
        <w:ind w:left="2716" w:hanging="360"/>
      </w:pPr>
    </w:lvl>
    <w:lvl w:ilvl="4" w:tplc="04150019" w:tentative="1">
      <w:start w:val="1"/>
      <w:numFmt w:val="lowerLetter"/>
      <w:lvlText w:val="%5."/>
      <w:lvlJc w:val="left"/>
      <w:pPr>
        <w:ind w:left="3436" w:hanging="360"/>
      </w:pPr>
    </w:lvl>
    <w:lvl w:ilvl="5" w:tplc="0415001B" w:tentative="1">
      <w:start w:val="1"/>
      <w:numFmt w:val="lowerRoman"/>
      <w:lvlText w:val="%6."/>
      <w:lvlJc w:val="right"/>
      <w:pPr>
        <w:ind w:left="4156" w:hanging="180"/>
      </w:pPr>
    </w:lvl>
    <w:lvl w:ilvl="6" w:tplc="0415000F" w:tentative="1">
      <w:start w:val="1"/>
      <w:numFmt w:val="decimal"/>
      <w:lvlText w:val="%7."/>
      <w:lvlJc w:val="left"/>
      <w:pPr>
        <w:ind w:left="4876" w:hanging="360"/>
      </w:pPr>
    </w:lvl>
    <w:lvl w:ilvl="7" w:tplc="04150019" w:tentative="1">
      <w:start w:val="1"/>
      <w:numFmt w:val="lowerLetter"/>
      <w:lvlText w:val="%8."/>
      <w:lvlJc w:val="left"/>
      <w:pPr>
        <w:ind w:left="5596" w:hanging="360"/>
      </w:pPr>
    </w:lvl>
    <w:lvl w:ilvl="8" w:tplc="0415001B" w:tentative="1">
      <w:start w:val="1"/>
      <w:numFmt w:val="lowerRoman"/>
      <w:lvlText w:val="%9."/>
      <w:lvlJc w:val="right"/>
      <w:pPr>
        <w:ind w:left="6316" w:hanging="180"/>
      </w:pPr>
    </w:lvl>
  </w:abstractNum>
  <w:abstractNum w:abstractNumId="57" w15:restartNumberingAfterBreak="0">
    <w:nsid w:val="4234156D"/>
    <w:multiLevelType w:val="hybridMultilevel"/>
    <w:tmpl w:val="3BCED8FA"/>
    <w:lvl w:ilvl="0" w:tplc="AB5C7EC4">
      <w:numFmt w:val="bullet"/>
      <w:lvlText w:val="•"/>
      <w:lvlJc w:val="left"/>
      <w:pPr>
        <w:ind w:left="339" w:hanging="227"/>
      </w:pPr>
      <w:rPr>
        <w:rFonts w:ascii="Myriad Pro" w:eastAsia="Myriad Pro" w:hAnsi="Myriad Pro" w:cs="Myriad Pro" w:hint="default"/>
        <w:b w:val="0"/>
        <w:bCs w:val="0"/>
        <w:i w:val="0"/>
        <w:iCs w:val="0"/>
        <w:color w:val="231F20"/>
        <w:w w:val="100"/>
        <w:sz w:val="24"/>
        <w:szCs w:val="24"/>
        <w:lang w:val="pl-PL" w:eastAsia="en-US" w:bidi="ar-SA"/>
      </w:rPr>
    </w:lvl>
    <w:lvl w:ilvl="1" w:tplc="966C5626">
      <w:numFmt w:val="bullet"/>
      <w:lvlText w:val="•"/>
      <w:lvlJc w:val="left"/>
      <w:pPr>
        <w:ind w:left="984" w:hanging="227"/>
      </w:pPr>
      <w:rPr>
        <w:rFonts w:hint="default"/>
        <w:lang w:val="pl-PL" w:eastAsia="en-US" w:bidi="ar-SA"/>
      </w:rPr>
    </w:lvl>
    <w:lvl w:ilvl="2" w:tplc="632A9F4C">
      <w:numFmt w:val="bullet"/>
      <w:lvlText w:val="•"/>
      <w:lvlJc w:val="left"/>
      <w:pPr>
        <w:ind w:left="1628" w:hanging="227"/>
      </w:pPr>
      <w:rPr>
        <w:rFonts w:hint="default"/>
        <w:lang w:val="pl-PL" w:eastAsia="en-US" w:bidi="ar-SA"/>
      </w:rPr>
    </w:lvl>
    <w:lvl w:ilvl="3" w:tplc="C2F0038A">
      <w:numFmt w:val="bullet"/>
      <w:lvlText w:val="•"/>
      <w:lvlJc w:val="left"/>
      <w:pPr>
        <w:ind w:left="2272" w:hanging="227"/>
      </w:pPr>
      <w:rPr>
        <w:rFonts w:hint="default"/>
        <w:lang w:val="pl-PL" w:eastAsia="en-US" w:bidi="ar-SA"/>
      </w:rPr>
    </w:lvl>
    <w:lvl w:ilvl="4" w:tplc="35D6C1C0">
      <w:numFmt w:val="bullet"/>
      <w:lvlText w:val="•"/>
      <w:lvlJc w:val="left"/>
      <w:pPr>
        <w:ind w:left="2917" w:hanging="227"/>
      </w:pPr>
      <w:rPr>
        <w:rFonts w:hint="default"/>
        <w:lang w:val="pl-PL" w:eastAsia="en-US" w:bidi="ar-SA"/>
      </w:rPr>
    </w:lvl>
    <w:lvl w:ilvl="5" w:tplc="7A0810AC">
      <w:numFmt w:val="bullet"/>
      <w:lvlText w:val="•"/>
      <w:lvlJc w:val="left"/>
      <w:pPr>
        <w:ind w:left="3561" w:hanging="227"/>
      </w:pPr>
      <w:rPr>
        <w:rFonts w:hint="default"/>
        <w:lang w:val="pl-PL" w:eastAsia="en-US" w:bidi="ar-SA"/>
      </w:rPr>
    </w:lvl>
    <w:lvl w:ilvl="6" w:tplc="1B9A5FC0">
      <w:numFmt w:val="bullet"/>
      <w:lvlText w:val="•"/>
      <w:lvlJc w:val="left"/>
      <w:pPr>
        <w:ind w:left="4205" w:hanging="227"/>
      </w:pPr>
      <w:rPr>
        <w:rFonts w:hint="default"/>
        <w:lang w:val="pl-PL" w:eastAsia="en-US" w:bidi="ar-SA"/>
      </w:rPr>
    </w:lvl>
    <w:lvl w:ilvl="7" w:tplc="CFD6C088">
      <w:numFmt w:val="bullet"/>
      <w:lvlText w:val="•"/>
      <w:lvlJc w:val="left"/>
      <w:pPr>
        <w:ind w:left="4850" w:hanging="227"/>
      </w:pPr>
      <w:rPr>
        <w:rFonts w:hint="default"/>
        <w:lang w:val="pl-PL" w:eastAsia="en-US" w:bidi="ar-SA"/>
      </w:rPr>
    </w:lvl>
    <w:lvl w:ilvl="8" w:tplc="9AD6A106">
      <w:numFmt w:val="bullet"/>
      <w:lvlText w:val="•"/>
      <w:lvlJc w:val="left"/>
      <w:pPr>
        <w:ind w:left="5494" w:hanging="227"/>
      </w:pPr>
      <w:rPr>
        <w:rFonts w:hint="default"/>
        <w:lang w:val="pl-PL" w:eastAsia="en-US" w:bidi="ar-SA"/>
      </w:rPr>
    </w:lvl>
  </w:abstractNum>
  <w:abstractNum w:abstractNumId="58" w15:restartNumberingAfterBreak="0">
    <w:nsid w:val="425B58D0"/>
    <w:multiLevelType w:val="hybridMultilevel"/>
    <w:tmpl w:val="FC749CC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15:restartNumberingAfterBreak="0">
    <w:nsid w:val="439439B4"/>
    <w:multiLevelType w:val="hybridMultilevel"/>
    <w:tmpl w:val="11D6C1E8"/>
    <w:lvl w:ilvl="0" w:tplc="04150011">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0" w15:restartNumberingAfterBreak="0">
    <w:nsid w:val="45395B57"/>
    <w:multiLevelType w:val="hybridMultilevel"/>
    <w:tmpl w:val="B5C621B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1" w15:restartNumberingAfterBreak="0">
    <w:nsid w:val="46963AF0"/>
    <w:multiLevelType w:val="hybridMultilevel"/>
    <w:tmpl w:val="88908EFA"/>
    <w:lvl w:ilvl="0" w:tplc="77EE64A8">
      <w:numFmt w:val="bullet"/>
      <w:lvlText w:val="•"/>
      <w:lvlJc w:val="left"/>
      <w:pPr>
        <w:ind w:left="339" w:hanging="227"/>
      </w:pPr>
      <w:rPr>
        <w:rFonts w:ascii="Myriad Pro" w:eastAsia="Myriad Pro" w:hAnsi="Myriad Pro" w:cs="Myriad Pro" w:hint="default"/>
        <w:b w:val="0"/>
        <w:bCs w:val="0"/>
        <w:i w:val="0"/>
        <w:iCs w:val="0"/>
        <w:color w:val="231F20"/>
        <w:w w:val="100"/>
        <w:sz w:val="24"/>
        <w:szCs w:val="24"/>
        <w:lang w:val="pl-PL" w:eastAsia="en-US" w:bidi="ar-SA"/>
      </w:rPr>
    </w:lvl>
    <w:lvl w:ilvl="1" w:tplc="1DF48A3E">
      <w:numFmt w:val="bullet"/>
      <w:lvlText w:val="•"/>
      <w:lvlJc w:val="left"/>
      <w:pPr>
        <w:ind w:left="983" w:hanging="227"/>
      </w:pPr>
      <w:rPr>
        <w:rFonts w:hint="default"/>
        <w:lang w:val="pl-PL" w:eastAsia="en-US" w:bidi="ar-SA"/>
      </w:rPr>
    </w:lvl>
    <w:lvl w:ilvl="2" w:tplc="1396B9A2">
      <w:numFmt w:val="bullet"/>
      <w:lvlText w:val="•"/>
      <w:lvlJc w:val="left"/>
      <w:pPr>
        <w:ind w:left="1627" w:hanging="227"/>
      </w:pPr>
      <w:rPr>
        <w:rFonts w:hint="default"/>
        <w:lang w:val="pl-PL" w:eastAsia="en-US" w:bidi="ar-SA"/>
      </w:rPr>
    </w:lvl>
    <w:lvl w:ilvl="3" w:tplc="1FB82756">
      <w:numFmt w:val="bullet"/>
      <w:lvlText w:val="•"/>
      <w:lvlJc w:val="left"/>
      <w:pPr>
        <w:ind w:left="2271" w:hanging="227"/>
      </w:pPr>
      <w:rPr>
        <w:rFonts w:hint="default"/>
        <w:lang w:val="pl-PL" w:eastAsia="en-US" w:bidi="ar-SA"/>
      </w:rPr>
    </w:lvl>
    <w:lvl w:ilvl="4" w:tplc="587ABEF0">
      <w:numFmt w:val="bullet"/>
      <w:lvlText w:val="•"/>
      <w:lvlJc w:val="left"/>
      <w:pPr>
        <w:ind w:left="2915" w:hanging="227"/>
      </w:pPr>
      <w:rPr>
        <w:rFonts w:hint="default"/>
        <w:lang w:val="pl-PL" w:eastAsia="en-US" w:bidi="ar-SA"/>
      </w:rPr>
    </w:lvl>
    <w:lvl w:ilvl="5" w:tplc="9A3464DA">
      <w:numFmt w:val="bullet"/>
      <w:lvlText w:val="•"/>
      <w:lvlJc w:val="left"/>
      <w:pPr>
        <w:ind w:left="3559" w:hanging="227"/>
      </w:pPr>
      <w:rPr>
        <w:rFonts w:hint="default"/>
        <w:lang w:val="pl-PL" w:eastAsia="en-US" w:bidi="ar-SA"/>
      </w:rPr>
    </w:lvl>
    <w:lvl w:ilvl="6" w:tplc="5CD24F8E">
      <w:numFmt w:val="bullet"/>
      <w:lvlText w:val="•"/>
      <w:lvlJc w:val="left"/>
      <w:pPr>
        <w:ind w:left="4202" w:hanging="227"/>
      </w:pPr>
      <w:rPr>
        <w:rFonts w:hint="default"/>
        <w:lang w:val="pl-PL" w:eastAsia="en-US" w:bidi="ar-SA"/>
      </w:rPr>
    </w:lvl>
    <w:lvl w:ilvl="7" w:tplc="4C0A9C7C">
      <w:numFmt w:val="bullet"/>
      <w:lvlText w:val="•"/>
      <w:lvlJc w:val="left"/>
      <w:pPr>
        <w:ind w:left="4846" w:hanging="227"/>
      </w:pPr>
      <w:rPr>
        <w:rFonts w:hint="default"/>
        <w:lang w:val="pl-PL" w:eastAsia="en-US" w:bidi="ar-SA"/>
      </w:rPr>
    </w:lvl>
    <w:lvl w:ilvl="8" w:tplc="AE824108">
      <w:numFmt w:val="bullet"/>
      <w:lvlText w:val="•"/>
      <w:lvlJc w:val="left"/>
      <w:pPr>
        <w:ind w:left="5490" w:hanging="227"/>
      </w:pPr>
      <w:rPr>
        <w:rFonts w:hint="default"/>
        <w:lang w:val="pl-PL" w:eastAsia="en-US" w:bidi="ar-SA"/>
      </w:rPr>
    </w:lvl>
  </w:abstractNum>
  <w:abstractNum w:abstractNumId="62" w15:restartNumberingAfterBreak="0">
    <w:nsid w:val="4A962A3A"/>
    <w:multiLevelType w:val="hybridMultilevel"/>
    <w:tmpl w:val="03CE3FA2"/>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CB202E6"/>
    <w:multiLevelType w:val="hybridMultilevel"/>
    <w:tmpl w:val="DC540D92"/>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4" w15:restartNumberingAfterBreak="0">
    <w:nsid w:val="4FD85C34"/>
    <w:multiLevelType w:val="hybridMultilevel"/>
    <w:tmpl w:val="57EAFF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503D7AE8"/>
    <w:multiLevelType w:val="hybridMultilevel"/>
    <w:tmpl w:val="9CBC53E4"/>
    <w:lvl w:ilvl="0" w:tplc="04150011">
      <w:start w:val="1"/>
      <w:numFmt w:val="decimal"/>
      <w:lvlText w:val="%1)"/>
      <w:lvlJc w:val="left"/>
      <w:pPr>
        <w:tabs>
          <w:tab w:val="num" w:pos="720"/>
        </w:tabs>
        <w:ind w:left="720" w:hanging="360"/>
      </w:pPr>
      <w:rPr>
        <w:b w:val="0"/>
        <w:bCs w:val="0"/>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66" w15:restartNumberingAfterBreak="0">
    <w:nsid w:val="58A56F1C"/>
    <w:multiLevelType w:val="hybridMultilevel"/>
    <w:tmpl w:val="6A7A5A44"/>
    <w:lvl w:ilvl="0" w:tplc="0415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7" w15:restartNumberingAfterBreak="0">
    <w:nsid w:val="58CE10B2"/>
    <w:multiLevelType w:val="hybridMultilevel"/>
    <w:tmpl w:val="3CD8B7B6"/>
    <w:lvl w:ilvl="0" w:tplc="7280F5CE">
      <w:start w:val="7"/>
      <w:numFmt w:val="decimal"/>
      <w:lvlText w:val="%1)"/>
      <w:lvlJc w:val="left"/>
      <w:pPr>
        <w:ind w:left="1068"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59991AE0"/>
    <w:multiLevelType w:val="hybridMultilevel"/>
    <w:tmpl w:val="DFDA35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A716AAE"/>
    <w:multiLevelType w:val="hybridMultilevel"/>
    <w:tmpl w:val="D63C4AE2"/>
    <w:lvl w:ilvl="0" w:tplc="FFFFFFFF">
      <w:start w:val="1"/>
      <w:numFmt w:val="decimal"/>
      <w:lvlText w:val="%1."/>
      <w:lvlJc w:val="left"/>
      <w:pPr>
        <w:ind w:left="360" w:hanging="360"/>
      </w:pPr>
      <w:rPr>
        <w:rFonts w:eastAsia="Aria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0" w15:restartNumberingAfterBreak="0">
    <w:nsid w:val="5B115F94"/>
    <w:multiLevelType w:val="hybridMultilevel"/>
    <w:tmpl w:val="11A6552C"/>
    <w:lvl w:ilvl="0" w:tplc="FB48A134">
      <w:numFmt w:val="bullet"/>
      <w:lvlText w:val="•"/>
      <w:lvlJc w:val="left"/>
      <w:pPr>
        <w:ind w:left="339" w:hanging="227"/>
      </w:pPr>
      <w:rPr>
        <w:rFonts w:ascii="Myriad Pro" w:eastAsia="Myriad Pro" w:hAnsi="Myriad Pro" w:cs="Myriad Pro" w:hint="default"/>
        <w:b w:val="0"/>
        <w:bCs w:val="0"/>
        <w:i w:val="0"/>
        <w:iCs w:val="0"/>
        <w:color w:val="231F20"/>
        <w:w w:val="100"/>
        <w:sz w:val="24"/>
        <w:szCs w:val="24"/>
        <w:lang w:val="pl-PL" w:eastAsia="en-US" w:bidi="ar-SA"/>
      </w:rPr>
    </w:lvl>
    <w:lvl w:ilvl="1" w:tplc="F44CB564">
      <w:numFmt w:val="bullet"/>
      <w:lvlText w:val="•"/>
      <w:lvlJc w:val="left"/>
      <w:pPr>
        <w:ind w:left="984" w:hanging="227"/>
      </w:pPr>
      <w:rPr>
        <w:rFonts w:hint="default"/>
        <w:lang w:val="pl-PL" w:eastAsia="en-US" w:bidi="ar-SA"/>
      </w:rPr>
    </w:lvl>
    <w:lvl w:ilvl="2" w:tplc="3A46086C">
      <w:numFmt w:val="bullet"/>
      <w:lvlText w:val="•"/>
      <w:lvlJc w:val="left"/>
      <w:pPr>
        <w:ind w:left="1628" w:hanging="227"/>
      </w:pPr>
      <w:rPr>
        <w:rFonts w:hint="default"/>
        <w:lang w:val="pl-PL" w:eastAsia="en-US" w:bidi="ar-SA"/>
      </w:rPr>
    </w:lvl>
    <w:lvl w:ilvl="3" w:tplc="6302DBE4">
      <w:numFmt w:val="bullet"/>
      <w:lvlText w:val="•"/>
      <w:lvlJc w:val="left"/>
      <w:pPr>
        <w:ind w:left="2272" w:hanging="227"/>
      </w:pPr>
      <w:rPr>
        <w:rFonts w:hint="default"/>
        <w:lang w:val="pl-PL" w:eastAsia="en-US" w:bidi="ar-SA"/>
      </w:rPr>
    </w:lvl>
    <w:lvl w:ilvl="4" w:tplc="75DCEAFE">
      <w:numFmt w:val="bullet"/>
      <w:lvlText w:val="•"/>
      <w:lvlJc w:val="left"/>
      <w:pPr>
        <w:ind w:left="2917" w:hanging="227"/>
      </w:pPr>
      <w:rPr>
        <w:rFonts w:hint="default"/>
        <w:lang w:val="pl-PL" w:eastAsia="en-US" w:bidi="ar-SA"/>
      </w:rPr>
    </w:lvl>
    <w:lvl w:ilvl="5" w:tplc="BD76135E">
      <w:numFmt w:val="bullet"/>
      <w:lvlText w:val="•"/>
      <w:lvlJc w:val="left"/>
      <w:pPr>
        <w:ind w:left="3561" w:hanging="227"/>
      </w:pPr>
      <w:rPr>
        <w:rFonts w:hint="default"/>
        <w:lang w:val="pl-PL" w:eastAsia="en-US" w:bidi="ar-SA"/>
      </w:rPr>
    </w:lvl>
    <w:lvl w:ilvl="6" w:tplc="461AC85A">
      <w:numFmt w:val="bullet"/>
      <w:lvlText w:val="•"/>
      <w:lvlJc w:val="left"/>
      <w:pPr>
        <w:ind w:left="4205" w:hanging="227"/>
      </w:pPr>
      <w:rPr>
        <w:rFonts w:hint="default"/>
        <w:lang w:val="pl-PL" w:eastAsia="en-US" w:bidi="ar-SA"/>
      </w:rPr>
    </w:lvl>
    <w:lvl w:ilvl="7" w:tplc="A760AC98">
      <w:numFmt w:val="bullet"/>
      <w:lvlText w:val="•"/>
      <w:lvlJc w:val="left"/>
      <w:pPr>
        <w:ind w:left="4850" w:hanging="227"/>
      </w:pPr>
      <w:rPr>
        <w:rFonts w:hint="default"/>
        <w:lang w:val="pl-PL" w:eastAsia="en-US" w:bidi="ar-SA"/>
      </w:rPr>
    </w:lvl>
    <w:lvl w:ilvl="8" w:tplc="E6E22FBC">
      <w:numFmt w:val="bullet"/>
      <w:lvlText w:val="•"/>
      <w:lvlJc w:val="left"/>
      <w:pPr>
        <w:ind w:left="5494" w:hanging="227"/>
      </w:pPr>
      <w:rPr>
        <w:rFonts w:hint="default"/>
        <w:lang w:val="pl-PL" w:eastAsia="en-US" w:bidi="ar-SA"/>
      </w:rPr>
    </w:lvl>
  </w:abstractNum>
  <w:abstractNum w:abstractNumId="71" w15:restartNumberingAfterBreak="0">
    <w:nsid w:val="5D7B0A49"/>
    <w:multiLevelType w:val="hybridMultilevel"/>
    <w:tmpl w:val="124A1C1E"/>
    <w:lvl w:ilvl="0" w:tplc="04150017">
      <w:start w:val="1"/>
      <w:numFmt w:val="lowerLetter"/>
      <w:lvlText w:val="%1)"/>
      <w:lvlJc w:val="left"/>
      <w:pPr>
        <w:ind w:left="766" w:hanging="360"/>
      </w:pPr>
      <w:rPr>
        <w:rFonts w:hint="default"/>
        <w:i w:val="0"/>
        <w:color w:val="auto"/>
      </w:rPr>
    </w:lvl>
    <w:lvl w:ilvl="1" w:tplc="FFFFFFFF">
      <w:start w:val="1"/>
      <w:numFmt w:val="lowerLetter"/>
      <w:lvlText w:val="%2."/>
      <w:lvlJc w:val="left"/>
      <w:pPr>
        <w:ind w:left="1486" w:hanging="360"/>
      </w:pPr>
    </w:lvl>
    <w:lvl w:ilvl="2" w:tplc="B4AC995E">
      <w:start w:val="1"/>
      <w:numFmt w:val="decimal"/>
      <w:lvlText w:val="(%3)"/>
      <w:lvlJc w:val="left"/>
      <w:pPr>
        <w:ind w:left="2386" w:hanging="360"/>
      </w:pPr>
      <w:rPr>
        <w:rFonts w:hint="default"/>
      </w:rPr>
    </w:lvl>
    <w:lvl w:ilvl="3" w:tplc="10248F5E">
      <w:start w:val="1"/>
      <w:numFmt w:val="decimal"/>
      <w:lvlText w:val="%4)"/>
      <w:lvlJc w:val="left"/>
      <w:pPr>
        <w:ind w:left="2926" w:hanging="360"/>
      </w:pPr>
      <w:rPr>
        <w:rFonts w:hint="default"/>
      </w:rPr>
    </w:lvl>
    <w:lvl w:ilvl="4" w:tplc="FFFFFFFF" w:tentative="1">
      <w:start w:val="1"/>
      <w:numFmt w:val="lowerLetter"/>
      <w:lvlText w:val="%5."/>
      <w:lvlJc w:val="left"/>
      <w:pPr>
        <w:ind w:left="3646" w:hanging="360"/>
      </w:pPr>
    </w:lvl>
    <w:lvl w:ilvl="5" w:tplc="FFFFFFFF" w:tentative="1">
      <w:start w:val="1"/>
      <w:numFmt w:val="lowerRoman"/>
      <w:lvlText w:val="%6."/>
      <w:lvlJc w:val="right"/>
      <w:pPr>
        <w:ind w:left="4366" w:hanging="180"/>
      </w:pPr>
    </w:lvl>
    <w:lvl w:ilvl="6" w:tplc="FFFFFFFF" w:tentative="1">
      <w:start w:val="1"/>
      <w:numFmt w:val="decimal"/>
      <w:lvlText w:val="%7."/>
      <w:lvlJc w:val="left"/>
      <w:pPr>
        <w:ind w:left="5086" w:hanging="360"/>
      </w:pPr>
    </w:lvl>
    <w:lvl w:ilvl="7" w:tplc="FFFFFFFF" w:tentative="1">
      <w:start w:val="1"/>
      <w:numFmt w:val="lowerLetter"/>
      <w:lvlText w:val="%8."/>
      <w:lvlJc w:val="left"/>
      <w:pPr>
        <w:ind w:left="5806" w:hanging="360"/>
      </w:pPr>
    </w:lvl>
    <w:lvl w:ilvl="8" w:tplc="FFFFFFFF" w:tentative="1">
      <w:start w:val="1"/>
      <w:numFmt w:val="lowerRoman"/>
      <w:lvlText w:val="%9."/>
      <w:lvlJc w:val="right"/>
      <w:pPr>
        <w:ind w:left="6526" w:hanging="180"/>
      </w:pPr>
    </w:lvl>
  </w:abstractNum>
  <w:abstractNum w:abstractNumId="72" w15:restartNumberingAfterBreak="0">
    <w:nsid w:val="5E7C06E7"/>
    <w:multiLevelType w:val="hybridMultilevel"/>
    <w:tmpl w:val="58CAC75E"/>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5E930496"/>
    <w:multiLevelType w:val="hybridMultilevel"/>
    <w:tmpl w:val="61BE3E56"/>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5F3B2733"/>
    <w:multiLevelType w:val="hybridMultilevel"/>
    <w:tmpl w:val="0AFCB17A"/>
    <w:lvl w:ilvl="0" w:tplc="060AF602">
      <w:numFmt w:val="bullet"/>
      <w:lvlText w:val="•"/>
      <w:lvlJc w:val="left"/>
      <w:pPr>
        <w:ind w:left="339" w:hanging="227"/>
      </w:pPr>
      <w:rPr>
        <w:rFonts w:ascii="Myriad Pro" w:eastAsia="Myriad Pro" w:hAnsi="Myriad Pro" w:cs="Myriad Pro" w:hint="default"/>
        <w:b w:val="0"/>
        <w:bCs w:val="0"/>
        <w:i w:val="0"/>
        <w:iCs w:val="0"/>
        <w:color w:val="231F20"/>
        <w:w w:val="100"/>
        <w:sz w:val="24"/>
        <w:szCs w:val="24"/>
        <w:lang w:val="pl-PL" w:eastAsia="en-US" w:bidi="ar-SA"/>
      </w:rPr>
    </w:lvl>
    <w:lvl w:ilvl="1" w:tplc="586A5914">
      <w:numFmt w:val="bullet"/>
      <w:lvlText w:val="•"/>
      <w:lvlJc w:val="left"/>
      <w:pPr>
        <w:ind w:left="986" w:hanging="227"/>
      </w:pPr>
      <w:rPr>
        <w:rFonts w:hint="default"/>
        <w:lang w:val="pl-PL" w:eastAsia="en-US" w:bidi="ar-SA"/>
      </w:rPr>
    </w:lvl>
    <w:lvl w:ilvl="2" w:tplc="B1A8F4E6">
      <w:numFmt w:val="bullet"/>
      <w:lvlText w:val="•"/>
      <w:lvlJc w:val="left"/>
      <w:pPr>
        <w:ind w:left="1633" w:hanging="227"/>
      </w:pPr>
      <w:rPr>
        <w:rFonts w:hint="default"/>
        <w:lang w:val="pl-PL" w:eastAsia="en-US" w:bidi="ar-SA"/>
      </w:rPr>
    </w:lvl>
    <w:lvl w:ilvl="3" w:tplc="AAAC3D22">
      <w:numFmt w:val="bullet"/>
      <w:lvlText w:val="•"/>
      <w:lvlJc w:val="left"/>
      <w:pPr>
        <w:ind w:left="2279" w:hanging="227"/>
      </w:pPr>
      <w:rPr>
        <w:rFonts w:hint="default"/>
        <w:lang w:val="pl-PL" w:eastAsia="en-US" w:bidi="ar-SA"/>
      </w:rPr>
    </w:lvl>
    <w:lvl w:ilvl="4" w:tplc="A95A5690">
      <w:numFmt w:val="bullet"/>
      <w:lvlText w:val="•"/>
      <w:lvlJc w:val="left"/>
      <w:pPr>
        <w:ind w:left="2926" w:hanging="227"/>
      </w:pPr>
      <w:rPr>
        <w:rFonts w:hint="default"/>
        <w:lang w:val="pl-PL" w:eastAsia="en-US" w:bidi="ar-SA"/>
      </w:rPr>
    </w:lvl>
    <w:lvl w:ilvl="5" w:tplc="4CFAA2FC">
      <w:numFmt w:val="bullet"/>
      <w:lvlText w:val="•"/>
      <w:lvlJc w:val="left"/>
      <w:pPr>
        <w:ind w:left="3572" w:hanging="227"/>
      </w:pPr>
      <w:rPr>
        <w:rFonts w:hint="default"/>
        <w:lang w:val="pl-PL" w:eastAsia="en-US" w:bidi="ar-SA"/>
      </w:rPr>
    </w:lvl>
    <w:lvl w:ilvl="6" w:tplc="5074F75A">
      <w:numFmt w:val="bullet"/>
      <w:lvlText w:val="•"/>
      <w:lvlJc w:val="left"/>
      <w:pPr>
        <w:ind w:left="4219" w:hanging="227"/>
      </w:pPr>
      <w:rPr>
        <w:rFonts w:hint="default"/>
        <w:lang w:val="pl-PL" w:eastAsia="en-US" w:bidi="ar-SA"/>
      </w:rPr>
    </w:lvl>
    <w:lvl w:ilvl="7" w:tplc="C88C43CE">
      <w:numFmt w:val="bullet"/>
      <w:lvlText w:val="•"/>
      <w:lvlJc w:val="left"/>
      <w:pPr>
        <w:ind w:left="4865" w:hanging="227"/>
      </w:pPr>
      <w:rPr>
        <w:rFonts w:hint="default"/>
        <w:lang w:val="pl-PL" w:eastAsia="en-US" w:bidi="ar-SA"/>
      </w:rPr>
    </w:lvl>
    <w:lvl w:ilvl="8" w:tplc="B2B8D754">
      <w:numFmt w:val="bullet"/>
      <w:lvlText w:val="•"/>
      <w:lvlJc w:val="left"/>
      <w:pPr>
        <w:ind w:left="5512" w:hanging="227"/>
      </w:pPr>
      <w:rPr>
        <w:rFonts w:hint="default"/>
        <w:lang w:val="pl-PL" w:eastAsia="en-US" w:bidi="ar-SA"/>
      </w:rPr>
    </w:lvl>
  </w:abstractNum>
  <w:abstractNum w:abstractNumId="75" w15:restartNumberingAfterBreak="0">
    <w:nsid w:val="600E44F9"/>
    <w:multiLevelType w:val="hybridMultilevel"/>
    <w:tmpl w:val="AEEAC62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60D51732"/>
    <w:multiLevelType w:val="hybridMultilevel"/>
    <w:tmpl w:val="74A6933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61A94BAE"/>
    <w:multiLevelType w:val="hybridMultilevel"/>
    <w:tmpl w:val="17F443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624960B3"/>
    <w:multiLevelType w:val="hybridMultilevel"/>
    <w:tmpl w:val="F5CC42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32E2BFA"/>
    <w:multiLevelType w:val="hybridMultilevel"/>
    <w:tmpl w:val="7738FEBC"/>
    <w:lvl w:ilvl="0" w:tplc="04150011">
      <w:start w:val="1"/>
      <w:numFmt w:val="decimal"/>
      <w:lvlText w:val="%1)"/>
      <w:lvlJc w:val="left"/>
      <w:pPr>
        <w:ind w:left="720" w:hanging="360"/>
      </w:pPr>
    </w:lvl>
    <w:lvl w:ilvl="1" w:tplc="291EE340">
      <w:start w:val="3"/>
      <w:numFmt w:val="bullet"/>
      <w:lvlText w:val="•"/>
      <w:lvlJc w:val="left"/>
      <w:pPr>
        <w:ind w:left="1440" w:hanging="360"/>
      </w:pPr>
      <w:rPr>
        <w:rFonts w:ascii="Arial" w:eastAsiaTheme="minorHAnsi" w:hAnsi="Arial" w:cs="Arial" w:hint="default"/>
      </w:rPr>
    </w:lvl>
    <w:lvl w:ilvl="2" w:tplc="04150011">
      <w:start w:val="1"/>
      <w:numFmt w:val="decimal"/>
      <w:lvlText w:val="%3)"/>
      <w:lvlJc w:val="left"/>
      <w:pPr>
        <w:ind w:left="360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65622D67"/>
    <w:multiLevelType w:val="hybridMultilevel"/>
    <w:tmpl w:val="88BAEC8A"/>
    <w:lvl w:ilvl="0" w:tplc="04150011">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1" w15:restartNumberingAfterBreak="0">
    <w:nsid w:val="669112E2"/>
    <w:multiLevelType w:val="hybridMultilevel"/>
    <w:tmpl w:val="2BD4EAEA"/>
    <w:lvl w:ilvl="0" w:tplc="931E6538">
      <w:numFmt w:val="bullet"/>
      <w:lvlText w:val="•"/>
      <w:lvlJc w:val="left"/>
      <w:pPr>
        <w:ind w:left="339" w:hanging="227"/>
      </w:pPr>
      <w:rPr>
        <w:rFonts w:ascii="Myriad Pro" w:eastAsia="Myriad Pro" w:hAnsi="Myriad Pro" w:cs="Myriad Pro" w:hint="default"/>
        <w:b w:val="0"/>
        <w:bCs w:val="0"/>
        <w:i w:val="0"/>
        <w:iCs w:val="0"/>
        <w:color w:val="231F20"/>
        <w:w w:val="100"/>
        <w:sz w:val="24"/>
        <w:szCs w:val="24"/>
        <w:lang w:val="pl-PL" w:eastAsia="en-US" w:bidi="ar-SA"/>
      </w:rPr>
    </w:lvl>
    <w:lvl w:ilvl="1" w:tplc="70D04AC0">
      <w:numFmt w:val="bullet"/>
      <w:lvlText w:val="•"/>
      <w:lvlJc w:val="left"/>
      <w:pPr>
        <w:ind w:left="984" w:hanging="227"/>
      </w:pPr>
      <w:rPr>
        <w:rFonts w:hint="default"/>
        <w:lang w:val="pl-PL" w:eastAsia="en-US" w:bidi="ar-SA"/>
      </w:rPr>
    </w:lvl>
    <w:lvl w:ilvl="2" w:tplc="0598FDF4">
      <w:numFmt w:val="bullet"/>
      <w:lvlText w:val="•"/>
      <w:lvlJc w:val="left"/>
      <w:pPr>
        <w:ind w:left="1628" w:hanging="227"/>
      </w:pPr>
      <w:rPr>
        <w:rFonts w:hint="default"/>
        <w:lang w:val="pl-PL" w:eastAsia="en-US" w:bidi="ar-SA"/>
      </w:rPr>
    </w:lvl>
    <w:lvl w:ilvl="3" w:tplc="382671D6">
      <w:numFmt w:val="bullet"/>
      <w:lvlText w:val="•"/>
      <w:lvlJc w:val="left"/>
      <w:pPr>
        <w:ind w:left="2272" w:hanging="227"/>
      </w:pPr>
      <w:rPr>
        <w:rFonts w:hint="default"/>
        <w:lang w:val="pl-PL" w:eastAsia="en-US" w:bidi="ar-SA"/>
      </w:rPr>
    </w:lvl>
    <w:lvl w:ilvl="4" w:tplc="9440E5C4">
      <w:numFmt w:val="bullet"/>
      <w:lvlText w:val="•"/>
      <w:lvlJc w:val="left"/>
      <w:pPr>
        <w:ind w:left="2917" w:hanging="227"/>
      </w:pPr>
      <w:rPr>
        <w:rFonts w:hint="default"/>
        <w:lang w:val="pl-PL" w:eastAsia="en-US" w:bidi="ar-SA"/>
      </w:rPr>
    </w:lvl>
    <w:lvl w:ilvl="5" w:tplc="0C30CFEA">
      <w:numFmt w:val="bullet"/>
      <w:lvlText w:val="•"/>
      <w:lvlJc w:val="left"/>
      <w:pPr>
        <w:ind w:left="3561" w:hanging="227"/>
      </w:pPr>
      <w:rPr>
        <w:rFonts w:hint="default"/>
        <w:lang w:val="pl-PL" w:eastAsia="en-US" w:bidi="ar-SA"/>
      </w:rPr>
    </w:lvl>
    <w:lvl w:ilvl="6" w:tplc="E7F40B22">
      <w:numFmt w:val="bullet"/>
      <w:lvlText w:val="•"/>
      <w:lvlJc w:val="left"/>
      <w:pPr>
        <w:ind w:left="4205" w:hanging="227"/>
      </w:pPr>
      <w:rPr>
        <w:rFonts w:hint="default"/>
        <w:lang w:val="pl-PL" w:eastAsia="en-US" w:bidi="ar-SA"/>
      </w:rPr>
    </w:lvl>
    <w:lvl w:ilvl="7" w:tplc="85AA6188">
      <w:numFmt w:val="bullet"/>
      <w:lvlText w:val="•"/>
      <w:lvlJc w:val="left"/>
      <w:pPr>
        <w:ind w:left="4850" w:hanging="227"/>
      </w:pPr>
      <w:rPr>
        <w:rFonts w:hint="default"/>
        <w:lang w:val="pl-PL" w:eastAsia="en-US" w:bidi="ar-SA"/>
      </w:rPr>
    </w:lvl>
    <w:lvl w:ilvl="8" w:tplc="2CDEC614">
      <w:numFmt w:val="bullet"/>
      <w:lvlText w:val="•"/>
      <w:lvlJc w:val="left"/>
      <w:pPr>
        <w:ind w:left="5494" w:hanging="227"/>
      </w:pPr>
      <w:rPr>
        <w:rFonts w:hint="default"/>
        <w:lang w:val="pl-PL" w:eastAsia="en-US" w:bidi="ar-SA"/>
      </w:rPr>
    </w:lvl>
  </w:abstractNum>
  <w:abstractNum w:abstractNumId="82" w15:restartNumberingAfterBreak="0">
    <w:nsid w:val="674B01FE"/>
    <w:multiLevelType w:val="hybridMultilevel"/>
    <w:tmpl w:val="5C1C0C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908141B"/>
    <w:multiLevelType w:val="hybridMultilevel"/>
    <w:tmpl w:val="FE0A8E38"/>
    <w:lvl w:ilvl="0" w:tplc="5158F5FE">
      <w:start w:val="1"/>
      <w:numFmt w:val="lowerLetter"/>
      <w:lvlText w:val="%1)"/>
      <w:lvlJc w:val="left"/>
      <w:pPr>
        <w:ind w:left="1428"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9E70C17"/>
    <w:multiLevelType w:val="hybridMultilevel"/>
    <w:tmpl w:val="862A8982"/>
    <w:lvl w:ilvl="0" w:tplc="1444B676">
      <w:start w:val="2"/>
      <w:numFmt w:val="bullet"/>
      <w:lvlText w:val="•"/>
      <w:lvlJc w:val="left"/>
      <w:pPr>
        <w:ind w:left="1428" w:hanging="360"/>
      </w:pPr>
      <w:rPr>
        <w:rFonts w:ascii="Calibri" w:eastAsiaTheme="minorHAnsi" w:hAnsi="Calibri" w:cs="Calibri" w:hint="default"/>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85" w15:restartNumberingAfterBreak="0">
    <w:nsid w:val="6A185C09"/>
    <w:multiLevelType w:val="hybridMultilevel"/>
    <w:tmpl w:val="F49CBAE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6B18505F"/>
    <w:multiLevelType w:val="hybridMultilevel"/>
    <w:tmpl w:val="222C48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6CB64480"/>
    <w:multiLevelType w:val="hybridMultilevel"/>
    <w:tmpl w:val="57EAFF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F5F5913"/>
    <w:multiLevelType w:val="hybridMultilevel"/>
    <w:tmpl w:val="B75823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03574A1"/>
    <w:multiLevelType w:val="hybridMultilevel"/>
    <w:tmpl w:val="4FC49D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704E4047"/>
    <w:multiLevelType w:val="hybridMultilevel"/>
    <w:tmpl w:val="BCEA051A"/>
    <w:lvl w:ilvl="0" w:tplc="04150001">
      <w:start w:val="1"/>
      <w:numFmt w:val="bullet"/>
      <w:lvlText w:val=""/>
      <w:lvlJc w:val="left"/>
      <w:pPr>
        <w:ind w:left="465" w:hanging="360"/>
      </w:pPr>
      <w:rPr>
        <w:rFonts w:ascii="Symbol" w:hAnsi="Symbol" w:hint="default"/>
      </w:rPr>
    </w:lvl>
    <w:lvl w:ilvl="1" w:tplc="04150003" w:tentative="1">
      <w:start w:val="1"/>
      <w:numFmt w:val="bullet"/>
      <w:lvlText w:val="o"/>
      <w:lvlJc w:val="left"/>
      <w:pPr>
        <w:ind w:left="1185" w:hanging="360"/>
      </w:pPr>
      <w:rPr>
        <w:rFonts w:ascii="Courier New" w:hAnsi="Courier New" w:cs="Courier New" w:hint="default"/>
      </w:rPr>
    </w:lvl>
    <w:lvl w:ilvl="2" w:tplc="04150005" w:tentative="1">
      <w:start w:val="1"/>
      <w:numFmt w:val="bullet"/>
      <w:lvlText w:val=""/>
      <w:lvlJc w:val="left"/>
      <w:pPr>
        <w:ind w:left="1905" w:hanging="360"/>
      </w:pPr>
      <w:rPr>
        <w:rFonts w:ascii="Wingdings" w:hAnsi="Wingdings" w:hint="default"/>
      </w:rPr>
    </w:lvl>
    <w:lvl w:ilvl="3" w:tplc="04150001" w:tentative="1">
      <w:start w:val="1"/>
      <w:numFmt w:val="bullet"/>
      <w:lvlText w:val=""/>
      <w:lvlJc w:val="left"/>
      <w:pPr>
        <w:ind w:left="2625" w:hanging="360"/>
      </w:pPr>
      <w:rPr>
        <w:rFonts w:ascii="Symbol" w:hAnsi="Symbol" w:hint="default"/>
      </w:rPr>
    </w:lvl>
    <w:lvl w:ilvl="4" w:tplc="04150003" w:tentative="1">
      <w:start w:val="1"/>
      <w:numFmt w:val="bullet"/>
      <w:lvlText w:val="o"/>
      <w:lvlJc w:val="left"/>
      <w:pPr>
        <w:ind w:left="3345" w:hanging="360"/>
      </w:pPr>
      <w:rPr>
        <w:rFonts w:ascii="Courier New" w:hAnsi="Courier New" w:cs="Courier New" w:hint="default"/>
      </w:rPr>
    </w:lvl>
    <w:lvl w:ilvl="5" w:tplc="04150005" w:tentative="1">
      <w:start w:val="1"/>
      <w:numFmt w:val="bullet"/>
      <w:lvlText w:val=""/>
      <w:lvlJc w:val="left"/>
      <w:pPr>
        <w:ind w:left="4065" w:hanging="360"/>
      </w:pPr>
      <w:rPr>
        <w:rFonts w:ascii="Wingdings" w:hAnsi="Wingdings" w:hint="default"/>
      </w:rPr>
    </w:lvl>
    <w:lvl w:ilvl="6" w:tplc="04150001" w:tentative="1">
      <w:start w:val="1"/>
      <w:numFmt w:val="bullet"/>
      <w:lvlText w:val=""/>
      <w:lvlJc w:val="left"/>
      <w:pPr>
        <w:ind w:left="4785" w:hanging="360"/>
      </w:pPr>
      <w:rPr>
        <w:rFonts w:ascii="Symbol" w:hAnsi="Symbol" w:hint="default"/>
      </w:rPr>
    </w:lvl>
    <w:lvl w:ilvl="7" w:tplc="04150003" w:tentative="1">
      <w:start w:val="1"/>
      <w:numFmt w:val="bullet"/>
      <w:lvlText w:val="o"/>
      <w:lvlJc w:val="left"/>
      <w:pPr>
        <w:ind w:left="5505" w:hanging="360"/>
      </w:pPr>
      <w:rPr>
        <w:rFonts w:ascii="Courier New" w:hAnsi="Courier New" w:cs="Courier New" w:hint="default"/>
      </w:rPr>
    </w:lvl>
    <w:lvl w:ilvl="8" w:tplc="04150005" w:tentative="1">
      <w:start w:val="1"/>
      <w:numFmt w:val="bullet"/>
      <w:lvlText w:val=""/>
      <w:lvlJc w:val="left"/>
      <w:pPr>
        <w:ind w:left="6225" w:hanging="360"/>
      </w:pPr>
      <w:rPr>
        <w:rFonts w:ascii="Wingdings" w:hAnsi="Wingdings" w:hint="default"/>
      </w:rPr>
    </w:lvl>
  </w:abstractNum>
  <w:abstractNum w:abstractNumId="91" w15:restartNumberingAfterBreak="0">
    <w:nsid w:val="70745341"/>
    <w:multiLevelType w:val="hybridMultilevel"/>
    <w:tmpl w:val="6BC4A07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2" w15:restartNumberingAfterBreak="0">
    <w:nsid w:val="73746BA4"/>
    <w:multiLevelType w:val="hybridMultilevel"/>
    <w:tmpl w:val="A64C3A7C"/>
    <w:lvl w:ilvl="0" w:tplc="04150011">
      <w:start w:val="1"/>
      <w:numFmt w:val="decimal"/>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3" w15:restartNumberingAfterBreak="0">
    <w:nsid w:val="74B933E5"/>
    <w:multiLevelType w:val="hybridMultilevel"/>
    <w:tmpl w:val="6C9E4F58"/>
    <w:lvl w:ilvl="0" w:tplc="04150011">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94" w15:restartNumberingAfterBreak="0">
    <w:nsid w:val="74FD6B63"/>
    <w:multiLevelType w:val="hybridMultilevel"/>
    <w:tmpl w:val="DF80EBEE"/>
    <w:lvl w:ilvl="0" w:tplc="A70E52E8">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752C6C5B"/>
    <w:multiLevelType w:val="hybridMultilevel"/>
    <w:tmpl w:val="4CAAA9AE"/>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96" w15:restartNumberingAfterBreak="0">
    <w:nsid w:val="75CD0826"/>
    <w:multiLevelType w:val="hybridMultilevel"/>
    <w:tmpl w:val="A7F051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91C00A4"/>
    <w:multiLevelType w:val="hybridMultilevel"/>
    <w:tmpl w:val="6932F92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98" w15:restartNumberingAfterBreak="0">
    <w:nsid w:val="7A184DE4"/>
    <w:multiLevelType w:val="hybridMultilevel"/>
    <w:tmpl w:val="C18EE4DC"/>
    <w:lvl w:ilvl="0" w:tplc="530A2E80">
      <w:start w:val="1"/>
      <w:numFmt w:val="lowerLetter"/>
      <w:lvlText w:val="%1)"/>
      <w:lvlJc w:val="left"/>
      <w:pPr>
        <w:ind w:left="1428" w:hanging="360"/>
      </w:pPr>
      <w:rPr>
        <w:b w:val="0"/>
        <w:bCs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9" w15:restartNumberingAfterBreak="0">
    <w:nsid w:val="7B1D6CD5"/>
    <w:multiLevelType w:val="hybridMultilevel"/>
    <w:tmpl w:val="078E22F2"/>
    <w:lvl w:ilvl="0" w:tplc="0415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0" w15:restartNumberingAfterBreak="0">
    <w:nsid w:val="7BF24890"/>
    <w:multiLevelType w:val="hybridMultilevel"/>
    <w:tmpl w:val="1BBC70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15:restartNumberingAfterBreak="0">
    <w:nsid w:val="7BFE18AB"/>
    <w:multiLevelType w:val="hybridMultilevel"/>
    <w:tmpl w:val="13646560"/>
    <w:lvl w:ilvl="0" w:tplc="659C8846">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C906380"/>
    <w:multiLevelType w:val="hybridMultilevel"/>
    <w:tmpl w:val="8D2C74EE"/>
    <w:lvl w:ilvl="0" w:tplc="0415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3" w15:restartNumberingAfterBreak="0">
    <w:nsid w:val="7CC44385"/>
    <w:multiLevelType w:val="hybridMultilevel"/>
    <w:tmpl w:val="315AB976"/>
    <w:lvl w:ilvl="0" w:tplc="04150011">
      <w:start w:val="1"/>
      <w:numFmt w:val="decimal"/>
      <w:lvlText w:val="%1)"/>
      <w:lvlJc w:val="left"/>
      <w:pPr>
        <w:ind w:left="1068" w:hanging="360"/>
      </w:p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4" w15:restartNumberingAfterBreak="0">
    <w:nsid w:val="7D0167C7"/>
    <w:multiLevelType w:val="hybridMultilevel"/>
    <w:tmpl w:val="DF5A3492"/>
    <w:lvl w:ilvl="0" w:tplc="04150017">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5" w15:restartNumberingAfterBreak="0">
    <w:nsid w:val="7DC372A2"/>
    <w:multiLevelType w:val="hybridMultilevel"/>
    <w:tmpl w:val="42E24D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DEF13C4"/>
    <w:multiLevelType w:val="hybridMultilevel"/>
    <w:tmpl w:val="C2C24746"/>
    <w:lvl w:ilvl="0" w:tplc="0415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E850CAB"/>
    <w:multiLevelType w:val="hybridMultilevel"/>
    <w:tmpl w:val="3222AA5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11736802">
    <w:abstractNumId w:val="79"/>
  </w:num>
  <w:num w:numId="2" w16cid:durableId="520825150">
    <w:abstractNumId w:val="95"/>
  </w:num>
  <w:num w:numId="3" w16cid:durableId="6129899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9638792">
    <w:abstractNumId w:val="2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45814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38509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674610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1687290">
    <w:abstractNumId w:val="49"/>
  </w:num>
  <w:num w:numId="9" w16cid:durableId="2001493893">
    <w:abstractNumId w:val="85"/>
  </w:num>
  <w:num w:numId="10" w16cid:durableId="408773245">
    <w:abstractNumId w:val="17"/>
  </w:num>
  <w:num w:numId="11" w16cid:durableId="668871578">
    <w:abstractNumId w:val="26"/>
  </w:num>
  <w:num w:numId="12" w16cid:durableId="1479572021">
    <w:abstractNumId w:val="55"/>
  </w:num>
  <w:num w:numId="13" w16cid:durableId="165263577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4642218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95085504">
    <w:abstractNumId w:val="53"/>
  </w:num>
  <w:num w:numId="16" w16cid:durableId="999389211">
    <w:abstractNumId w:val="100"/>
  </w:num>
  <w:num w:numId="17" w16cid:durableId="1741902336">
    <w:abstractNumId w:val="6"/>
  </w:num>
  <w:num w:numId="18" w16cid:durableId="578951673">
    <w:abstractNumId w:val="80"/>
  </w:num>
  <w:num w:numId="19" w16cid:durableId="322466870">
    <w:abstractNumId w:val="69"/>
  </w:num>
  <w:num w:numId="20" w16cid:durableId="1783303131">
    <w:abstractNumId w:val="10"/>
  </w:num>
  <w:num w:numId="21" w16cid:durableId="267810783">
    <w:abstractNumId w:val="102"/>
  </w:num>
  <w:num w:numId="22" w16cid:durableId="1944410512">
    <w:abstractNumId w:val="43"/>
  </w:num>
  <w:num w:numId="23" w16cid:durableId="479276578">
    <w:abstractNumId w:val="46"/>
  </w:num>
  <w:num w:numId="24" w16cid:durableId="1986623283">
    <w:abstractNumId w:val="32"/>
  </w:num>
  <w:num w:numId="25" w16cid:durableId="788818286">
    <w:abstractNumId w:val="92"/>
  </w:num>
  <w:num w:numId="26" w16cid:durableId="177548591">
    <w:abstractNumId w:val="0"/>
  </w:num>
  <w:num w:numId="27" w16cid:durableId="2040085492">
    <w:abstractNumId w:val="107"/>
  </w:num>
  <w:num w:numId="28" w16cid:durableId="999381099">
    <w:abstractNumId w:val="82"/>
  </w:num>
  <w:num w:numId="29" w16cid:durableId="1813407036">
    <w:abstractNumId w:val="77"/>
  </w:num>
  <w:num w:numId="30" w16cid:durableId="1821380069">
    <w:abstractNumId w:val="99"/>
  </w:num>
  <w:num w:numId="31" w16cid:durableId="1288466554">
    <w:abstractNumId w:val="7"/>
  </w:num>
  <w:num w:numId="32" w16cid:durableId="39742457">
    <w:abstractNumId w:val="39"/>
  </w:num>
  <w:num w:numId="33" w16cid:durableId="1116144895">
    <w:abstractNumId w:val="41"/>
  </w:num>
  <w:num w:numId="34" w16cid:durableId="1001548629">
    <w:abstractNumId w:val="91"/>
  </w:num>
  <w:num w:numId="35" w16cid:durableId="889880411">
    <w:abstractNumId w:val="84"/>
  </w:num>
  <w:num w:numId="36" w16cid:durableId="2035307813">
    <w:abstractNumId w:val="89"/>
  </w:num>
  <w:num w:numId="37" w16cid:durableId="478309399">
    <w:abstractNumId w:val="5"/>
  </w:num>
  <w:num w:numId="38" w16cid:durableId="1355379325">
    <w:abstractNumId w:val="60"/>
  </w:num>
  <w:num w:numId="39" w16cid:durableId="141388267">
    <w:abstractNumId w:val="104"/>
  </w:num>
  <w:num w:numId="40" w16cid:durableId="1618482388">
    <w:abstractNumId w:val="38"/>
  </w:num>
  <w:num w:numId="41" w16cid:durableId="948397103">
    <w:abstractNumId w:val="19"/>
  </w:num>
  <w:num w:numId="42" w16cid:durableId="1224828338">
    <w:abstractNumId w:val="63"/>
  </w:num>
  <w:num w:numId="43" w16cid:durableId="1879930909">
    <w:abstractNumId w:val="67"/>
  </w:num>
  <w:num w:numId="44" w16cid:durableId="829180191">
    <w:abstractNumId w:val="98"/>
  </w:num>
  <w:num w:numId="45" w16cid:durableId="349794347">
    <w:abstractNumId w:val="18"/>
  </w:num>
  <w:num w:numId="46" w16cid:durableId="1262301353">
    <w:abstractNumId w:val="2"/>
  </w:num>
  <w:num w:numId="47" w16cid:durableId="583757035">
    <w:abstractNumId w:val="16"/>
  </w:num>
  <w:num w:numId="48" w16cid:durableId="807283371">
    <w:abstractNumId w:val="103"/>
  </w:num>
  <w:num w:numId="49" w16cid:durableId="1220676099">
    <w:abstractNumId w:val="29"/>
  </w:num>
  <w:num w:numId="50" w16cid:durableId="740106085">
    <w:abstractNumId w:val="44"/>
  </w:num>
  <w:num w:numId="51" w16cid:durableId="1084303694">
    <w:abstractNumId w:val="59"/>
  </w:num>
  <w:num w:numId="52" w16cid:durableId="1709253809">
    <w:abstractNumId w:val="48"/>
  </w:num>
  <w:num w:numId="53" w16cid:durableId="1018888520">
    <w:abstractNumId w:val="73"/>
  </w:num>
  <w:num w:numId="54" w16cid:durableId="1738671730">
    <w:abstractNumId w:val="34"/>
  </w:num>
  <w:num w:numId="55" w16cid:durableId="611280068">
    <w:abstractNumId w:val="47"/>
  </w:num>
  <w:num w:numId="56" w16cid:durableId="665475548">
    <w:abstractNumId w:val="71"/>
  </w:num>
  <w:num w:numId="57" w16cid:durableId="642004147">
    <w:abstractNumId w:val="75"/>
  </w:num>
  <w:num w:numId="58" w16cid:durableId="220748495">
    <w:abstractNumId w:val="36"/>
  </w:num>
  <w:num w:numId="59" w16cid:durableId="1062873937">
    <w:abstractNumId w:val="101"/>
  </w:num>
  <w:num w:numId="60" w16cid:durableId="104887640">
    <w:abstractNumId w:val="30"/>
  </w:num>
  <w:num w:numId="61" w16cid:durableId="384331868">
    <w:abstractNumId w:val="90"/>
  </w:num>
  <w:num w:numId="62" w16cid:durableId="1866403455">
    <w:abstractNumId w:val="86"/>
  </w:num>
  <w:num w:numId="63" w16cid:durableId="1057170358">
    <w:abstractNumId w:val="33"/>
  </w:num>
  <w:num w:numId="64" w16cid:durableId="180125366">
    <w:abstractNumId w:val="9"/>
  </w:num>
  <w:num w:numId="65" w16cid:durableId="1093745254">
    <w:abstractNumId w:val="50"/>
  </w:num>
  <w:num w:numId="66" w16cid:durableId="821890761">
    <w:abstractNumId w:val="15"/>
  </w:num>
  <w:num w:numId="67" w16cid:durableId="354774168">
    <w:abstractNumId w:val="42"/>
  </w:num>
  <w:num w:numId="68" w16cid:durableId="411704216">
    <w:abstractNumId w:val="106"/>
  </w:num>
  <w:num w:numId="69" w16cid:durableId="1791779788">
    <w:abstractNumId w:val="3"/>
  </w:num>
  <w:num w:numId="70" w16cid:durableId="1761680966">
    <w:abstractNumId w:val="83"/>
  </w:num>
  <w:num w:numId="71" w16cid:durableId="1345131341">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231234554">
    <w:abstractNumId w:val="78"/>
  </w:num>
  <w:num w:numId="73" w16cid:durableId="1340304284">
    <w:abstractNumId w:val="72"/>
  </w:num>
  <w:num w:numId="74" w16cid:durableId="336004125">
    <w:abstractNumId w:val="74"/>
  </w:num>
  <w:num w:numId="75" w16cid:durableId="297271486">
    <w:abstractNumId w:val="68"/>
  </w:num>
  <w:num w:numId="76" w16cid:durableId="2068062335">
    <w:abstractNumId w:val="4"/>
  </w:num>
  <w:num w:numId="77" w16cid:durableId="480774714">
    <w:abstractNumId w:val="62"/>
  </w:num>
  <w:num w:numId="78" w16cid:durableId="924806002">
    <w:abstractNumId w:val="54"/>
  </w:num>
  <w:num w:numId="79" w16cid:durableId="1203594494">
    <w:abstractNumId w:val="105"/>
  </w:num>
  <w:num w:numId="80" w16cid:durableId="1891334844">
    <w:abstractNumId w:val="88"/>
  </w:num>
  <w:num w:numId="81" w16cid:durableId="772172615">
    <w:abstractNumId w:val="23"/>
  </w:num>
  <w:num w:numId="82" w16cid:durableId="1450320185">
    <w:abstractNumId w:val="12"/>
  </w:num>
  <w:num w:numId="83" w16cid:durableId="1502937781">
    <w:abstractNumId w:val="25"/>
  </w:num>
  <w:num w:numId="84" w16cid:durableId="1551460821">
    <w:abstractNumId w:val="65"/>
  </w:num>
  <w:num w:numId="85" w16cid:durableId="601257519">
    <w:abstractNumId w:val="27"/>
  </w:num>
  <w:num w:numId="86" w16cid:durableId="1190340895">
    <w:abstractNumId w:val="24"/>
  </w:num>
  <w:num w:numId="87" w16cid:durableId="1708752512">
    <w:abstractNumId w:val="57"/>
  </w:num>
  <w:num w:numId="88" w16cid:durableId="443766758">
    <w:abstractNumId w:val="56"/>
  </w:num>
  <w:num w:numId="89" w16cid:durableId="1798718909">
    <w:abstractNumId w:val="40"/>
  </w:num>
  <w:num w:numId="90" w16cid:durableId="1300912823">
    <w:abstractNumId w:val="70"/>
  </w:num>
  <w:num w:numId="91" w16cid:durableId="77216635">
    <w:abstractNumId w:val="81"/>
  </w:num>
  <w:num w:numId="92" w16cid:durableId="298341658">
    <w:abstractNumId w:val="11"/>
  </w:num>
  <w:num w:numId="93" w16cid:durableId="281961223">
    <w:abstractNumId w:val="21"/>
  </w:num>
  <w:num w:numId="94" w16cid:durableId="1033967430">
    <w:abstractNumId w:val="61"/>
  </w:num>
  <w:num w:numId="95" w16cid:durableId="473184618">
    <w:abstractNumId w:val="93"/>
  </w:num>
  <w:num w:numId="96" w16cid:durableId="340664239">
    <w:abstractNumId w:val="45"/>
  </w:num>
  <w:num w:numId="97" w16cid:durableId="1797525409">
    <w:abstractNumId w:val="14"/>
  </w:num>
  <w:num w:numId="98" w16cid:durableId="1939874372">
    <w:abstractNumId w:val="96"/>
  </w:num>
  <w:num w:numId="99" w16cid:durableId="1704788583">
    <w:abstractNumId w:val="52"/>
  </w:num>
  <w:num w:numId="100" w16cid:durableId="1067410911">
    <w:abstractNumId w:val="35"/>
  </w:num>
  <w:num w:numId="101" w16cid:durableId="2079865677">
    <w:abstractNumId w:val="37"/>
  </w:num>
  <w:num w:numId="102" w16cid:durableId="173420755">
    <w:abstractNumId w:val="51"/>
  </w:num>
  <w:num w:numId="103" w16cid:durableId="686366100">
    <w:abstractNumId w:val="13"/>
  </w:num>
  <w:num w:numId="104" w16cid:durableId="1654724920">
    <w:abstractNumId w:val="87"/>
  </w:num>
  <w:num w:numId="105" w16cid:durableId="1234464926">
    <w:abstractNumId w:val="64"/>
  </w:num>
  <w:num w:numId="106" w16cid:durableId="350642449">
    <w:abstractNumId w:val="1"/>
  </w:num>
  <w:num w:numId="107" w16cid:durableId="526873283">
    <w:abstractNumId w:val="58"/>
  </w:num>
  <w:num w:numId="108" w16cid:durableId="1847011286">
    <w:abstractNumId w:val="97"/>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1"/>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1E7"/>
    <w:rsid w:val="000035D7"/>
    <w:rsid w:val="00005CBE"/>
    <w:rsid w:val="000130F7"/>
    <w:rsid w:val="0001332E"/>
    <w:rsid w:val="000141E7"/>
    <w:rsid w:val="000146C7"/>
    <w:rsid w:val="000506A2"/>
    <w:rsid w:val="00052B2B"/>
    <w:rsid w:val="00054E59"/>
    <w:rsid w:val="00070D25"/>
    <w:rsid w:val="00073CEF"/>
    <w:rsid w:val="00090BB5"/>
    <w:rsid w:val="00095A6E"/>
    <w:rsid w:val="000A1C4F"/>
    <w:rsid w:val="000B41B9"/>
    <w:rsid w:val="000C779B"/>
    <w:rsid w:val="000D583C"/>
    <w:rsid w:val="000D683C"/>
    <w:rsid w:val="000F1E66"/>
    <w:rsid w:val="000F7D24"/>
    <w:rsid w:val="001019E2"/>
    <w:rsid w:val="00125362"/>
    <w:rsid w:val="00131354"/>
    <w:rsid w:val="00150B1B"/>
    <w:rsid w:val="00152CB4"/>
    <w:rsid w:val="00163F9F"/>
    <w:rsid w:val="00172198"/>
    <w:rsid w:val="001900A9"/>
    <w:rsid w:val="001B0FEF"/>
    <w:rsid w:val="001B1331"/>
    <w:rsid w:val="001B6437"/>
    <w:rsid w:val="001C54FA"/>
    <w:rsid w:val="001D47A0"/>
    <w:rsid w:val="001F58B4"/>
    <w:rsid w:val="00201ABD"/>
    <w:rsid w:val="002059B1"/>
    <w:rsid w:val="002243C0"/>
    <w:rsid w:val="002247FF"/>
    <w:rsid w:val="00225C8E"/>
    <w:rsid w:val="00225E89"/>
    <w:rsid w:val="002319F6"/>
    <w:rsid w:val="00233716"/>
    <w:rsid w:val="00234DFB"/>
    <w:rsid w:val="00250EF9"/>
    <w:rsid w:val="00254CDF"/>
    <w:rsid w:val="0026543F"/>
    <w:rsid w:val="002700D6"/>
    <w:rsid w:val="00277A10"/>
    <w:rsid w:val="002801E2"/>
    <w:rsid w:val="00283073"/>
    <w:rsid w:val="00283854"/>
    <w:rsid w:val="00290F47"/>
    <w:rsid w:val="00297F25"/>
    <w:rsid w:val="002A21AD"/>
    <w:rsid w:val="002A2A6C"/>
    <w:rsid w:val="002B0B32"/>
    <w:rsid w:val="002B3B8A"/>
    <w:rsid w:val="002B6FB3"/>
    <w:rsid w:val="002C472B"/>
    <w:rsid w:val="002C7AF2"/>
    <w:rsid w:val="002E1EEA"/>
    <w:rsid w:val="002E7BA3"/>
    <w:rsid w:val="003116F3"/>
    <w:rsid w:val="00326674"/>
    <w:rsid w:val="00333CBF"/>
    <w:rsid w:val="00337C34"/>
    <w:rsid w:val="00352566"/>
    <w:rsid w:val="00364D56"/>
    <w:rsid w:val="00366C92"/>
    <w:rsid w:val="00372557"/>
    <w:rsid w:val="003729DB"/>
    <w:rsid w:val="003763B2"/>
    <w:rsid w:val="00384F23"/>
    <w:rsid w:val="00385AD6"/>
    <w:rsid w:val="00387F73"/>
    <w:rsid w:val="00396B3F"/>
    <w:rsid w:val="003A13E7"/>
    <w:rsid w:val="003B66BF"/>
    <w:rsid w:val="003C0269"/>
    <w:rsid w:val="003C28C8"/>
    <w:rsid w:val="003C3BCD"/>
    <w:rsid w:val="003C4B38"/>
    <w:rsid w:val="003D2B6E"/>
    <w:rsid w:val="003E1130"/>
    <w:rsid w:val="003E3317"/>
    <w:rsid w:val="003F2D73"/>
    <w:rsid w:val="003F5476"/>
    <w:rsid w:val="00400D1E"/>
    <w:rsid w:val="00401C59"/>
    <w:rsid w:val="004131FB"/>
    <w:rsid w:val="004178FA"/>
    <w:rsid w:val="00432576"/>
    <w:rsid w:val="00441287"/>
    <w:rsid w:val="004436C4"/>
    <w:rsid w:val="004438B2"/>
    <w:rsid w:val="00443C15"/>
    <w:rsid w:val="00476DA4"/>
    <w:rsid w:val="004771BB"/>
    <w:rsid w:val="00480782"/>
    <w:rsid w:val="004904C3"/>
    <w:rsid w:val="0049136C"/>
    <w:rsid w:val="00494547"/>
    <w:rsid w:val="00494B23"/>
    <w:rsid w:val="004A1575"/>
    <w:rsid w:val="004A2A69"/>
    <w:rsid w:val="004B7538"/>
    <w:rsid w:val="004C3E5A"/>
    <w:rsid w:val="004D0A63"/>
    <w:rsid w:val="005005CD"/>
    <w:rsid w:val="00505F99"/>
    <w:rsid w:val="005135B2"/>
    <w:rsid w:val="00541079"/>
    <w:rsid w:val="00542B15"/>
    <w:rsid w:val="005457E7"/>
    <w:rsid w:val="005532B5"/>
    <w:rsid w:val="005533A0"/>
    <w:rsid w:val="00573B09"/>
    <w:rsid w:val="005755D5"/>
    <w:rsid w:val="00575CA0"/>
    <w:rsid w:val="00576DDB"/>
    <w:rsid w:val="005809C2"/>
    <w:rsid w:val="00590E91"/>
    <w:rsid w:val="005916F7"/>
    <w:rsid w:val="00593863"/>
    <w:rsid w:val="005A5EDD"/>
    <w:rsid w:val="005B068E"/>
    <w:rsid w:val="005B0E81"/>
    <w:rsid w:val="005B1719"/>
    <w:rsid w:val="005C05DE"/>
    <w:rsid w:val="005E1A97"/>
    <w:rsid w:val="005E4B58"/>
    <w:rsid w:val="005F1F76"/>
    <w:rsid w:val="005F20AF"/>
    <w:rsid w:val="005F318F"/>
    <w:rsid w:val="00606C6A"/>
    <w:rsid w:val="0061256F"/>
    <w:rsid w:val="006125DC"/>
    <w:rsid w:val="00617041"/>
    <w:rsid w:val="006171F0"/>
    <w:rsid w:val="00617649"/>
    <w:rsid w:val="0062129A"/>
    <w:rsid w:val="00630113"/>
    <w:rsid w:val="00631114"/>
    <w:rsid w:val="00634CB0"/>
    <w:rsid w:val="0063739E"/>
    <w:rsid w:val="00642ECF"/>
    <w:rsid w:val="00655685"/>
    <w:rsid w:val="00671F96"/>
    <w:rsid w:val="00675B08"/>
    <w:rsid w:val="0068605E"/>
    <w:rsid w:val="00692602"/>
    <w:rsid w:val="006A2481"/>
    <w:rsid w:val="006B0B22"/>
    <w:rsid w:val="006B37F5"/>
    <w:rsid w:val="006C3272"/>
    <w:rsid w:val="006C4860"/>
    <w:rsid w:val="006C4904"/>
    <w:rsid w:val="006D0186"/>
    <w:rsid w:val="006E2E78"/>
    <w:rsid w:val="006E2EF5"/>
    <w:rsid w:val="006F0D4D"/>
    <w:rsid w:val="006F35FE"/>
    <w:rsid w:val="00700A00"/>
    <w:rsid w:val="00703BBF"/>
    <w:rsid w:val="00715B32"/>
    <w:rsid w:val="00716D49"/>
    <w:rsid w:val="007429EC"/>
    <w:rsid w:val="007453D9"/>
    <w:rsid w:val="00747FC6"/>
    <w:rsid w:val="0075766E"/>
    <w:rsid w:val="00796A89"/>
    <w:rsid w:val="007E1C7D"/>
    <w:rsid w:val="007E2491"/>
    <w:rsid w:val="007F2668"/>
    <w:rsid w:val="007F2F63"/>
    <w:rsid w:val="007F4AE8"/>
    <w:rsid w:val="007F64B8"/>
    <w:rsid w:val="008073BC"/>
    <w:rsid w:val="00816502"/>
    <w:rsid w:val="00823952"/>
    <w:rsid w:val="00825CE7"/>
    <w:rsid w:val="00827442"/>
    <w:rsid w:val="008312C9"/>
    <w:rsid w:val="008530C3"/>
    <w:rsid w:val="008556AA"/>
    <w:rsid w:val="00855CF7"/>
    <w:rsid w:val="008610E2"/>
    <w:rsid w:val="0087235A"/>
    <w:rsid w:val="00873EB8"/>
    <w:rsid w:val="00874CF3"/>
    <w:rsid w:val="00895D1E"/>
    <w:rsid w:val="008C6672"/>
    <w:rsid w:val="008C6B90"/>
    <w:rsid w:val="008D334A"/>
    <w:rsid w:val="008E172E"/>
    <w:rsid w:val="008E1FBF"/>
    <w:rsid w:val="008F3E51"/>
    <w:rsid w:val="008F42DC"/>
    <w:rsid w:val="0091357B"/>
    <w:rsid w:val="009222B4"/>
    <w:rsid w:val="00934C3D"/>
    <w:rsid w:val="00964007"/>
    <w:rsid w:val="009741C6"/>
    <w:rsid w:val="0097474E"/>
    <w:rsid w:val="009758F1"/>
    <w:rsid w:val="00977BE1"/>
    <w:rsid w:val="009823D1"/>
    <w:rsid w:val="00986B27"/>
    <w:rsid w:val="00993022"/>
    <w:rsid w:val="00994AF7"/>
    <w:rsid w:val="009A3DCD"/>
    <w:rsid w:val="009A6943"/>
    <w:rsid w:val="009C05C7"/>
    <w:rsid w:val="009D2753"/>
    <w:rsid w:val="009D4B56"/>
    <w:rsid w:val="009F568F"/>
    <w:rsid w:val="00A00B35"/>
    <w:rsid w:val="00A01A82"/>
    <w:rsid w:val="00A0535A"/>
    <w:rsid w:val="00A12928"/>
    <w:rsid w:val="00A2075F"/>
    <w:rsid w:val="00A31FE8"/>
    <w:rsid w:val="00A43A50"/>
    <w:rsid w:val="00A57EC7"/>
    <w:rsid w:val="00A957F1"/>
    <w:rsid w:val="00AA7142"/>
    <w:rsid w:val="00AB0867"/>
    <w:rsid w:val="00AE0868"/>
    <w:rsid w:val="00AE3DCA"/>
    <w:rsid w:val="00B05415"/>
    <w:rsid w:val="00B13E99"/>
    <w:rsid w:val="00B16C13"/>
    <w:rsid w:val="00B51843"/>
    <w:rsid w:val="00B52879"/>
    <w:rsid w:val="00B567E4"/>
    <w:rsid w:val="00B63C1F"/>
    <w:rsid w:val="00B64601"/>
    <w:rsid w:val="00B7141A"/>
    <w:rsid w:val="00B77976"/>
    <w:rsid w:val="00B9451B"/>
    <w:rsid w:val="00BB3A0A"/>
    <w:rsid w:val="00BC5152"/>
    <w:rsid w:val="00BD7909"/>
    <w:rsid w:val="00BF4348"/>
    <w:rsid w:val="00C02A84"/>
    <w:rsid w:val="00C03E3C"/>
    <w:rsid w:val="00C10343"/>
    <w:rsid w:val="00C179EF"/>
    <w:rsid w:val="00C30C8E"/>
    <w:rsid w:val="00C31A15"/>
    <w:rsid w:val="00C335E5"/>
    <w:rsid w:val="00C42B4A"/>
    <w:rsid w:val="00C51B67"/>
    <w:rsid w:val="00C548FC"/>
    <w:rsid w:val="00C6488A"/>
    <w:rsid w:val="00C73892"/>
    <w:rsid w:val="00C7396B"/>
    <w:rsid w:val="00C746DA"/>
    <w:rsid w:val="00C76442"/>
    <w:rsid w:val="00C847FA"/>
    <w:rsid w:val="00C92D51"/>
    <w:rsid w:val="00C95A7E"/>
    <w:rsid w:val="00C96E93"/>
    <w:rsid w:val="00CB1EC4"/>
    <w:rsid w:val="00CB6467"/>
    <w:rsid w:val="00CC12C2"/>
    <w:rsid w:val="00CC40DE"/>
    <w:rsid w:val="00CD140E"/>
    <w:rsid w:val="00CD3756"/>
    <w:rsid w:val="00CD6135"/>
    <w:rsid w:val="00CE099E"/>
    <w:rsid w:val="00CE6A05"/>
    <w:rsid w:val="00CF2613"/>
    <w:rsid w:val="00D032DD"/>
    <w:rsid w:val="00D03B86"/>
    <w:rsid w:val="00D04478"/>
    <w:rsid w:val="00D13A2C"/>
    <w:rsid w:val="00D145C5"/>
    <w:rsid w:val="00D16EFA"/>
    <w:rsid w:val="00D267C5"/>
    <w:rsid w:val="00D271C3"/>
    <w:rsid w:val="00D27655"/>
    <w:rsid w:val="00D3060C"/>
    <w:rsid w:val="00D530B9"/>
    <w:rsid w:val="00D55C3F"/>
    <w:rsid w:val="00D5728A"/>
    <w:rsid w:val="00D62BBC"/>
    <w:rsid w:val="00D63580"/>
    <w:rsid w:val="00D667FB"/>
    <w:rsid w:val="00D72AB8"/>
    <w:rsid w:val="00D72D41"/>
    <w:rsid w:val="00D842ED"/>
    <w:rsid w:val="00D932C8"/>
    <w:rsid w:val="00D96FAE"/>
    <w:rsid w:val="00DA013E"/>
    <w:rsid w:val="00DB51A6"/>
    <w:rsid w:val="00DC1375"/>
    <w:rsid w:val="00DC2808"/>
    <w:rsid w:val="00DC5891"/>
    <w:rsid w:val="00DD799A"/>
    <w:rsid w:val="00E006D8"/>
    <w:rsid w:val="00E033A1"/>
    <w:rsid w:val="00E054BA"/>
    <w:rsid w:val="00E27EB1"/>
    <w:rsid w:val="00E400FB"/>
    <w:rsid w:val="00E47529"/>
    <w:rsid w:val="00E54DE0"/>
    <w:rsid w:val="00E55CA6"/>
    <w:rsid w:val="00E7132A"/>
    <w:rsid w:val="00E760AF"/>
    <w:rsid w:val="00E92125"/>
    <w:rsid w:val="00E94E21"/>
    <w:rsid w:val="00EA3CFC"/>
    <w:rsid w:val="00EA4CFD"/>
    <w:rsid w:val="00EA627F"/>
    <w:rsid w:val="00EA6727"/>
    <w:rsid w:val="00EA6F7C"/>
    <w:rsid w:val="00EC2751"/>
    <w:rsid w:val="00EC6839"/>
    <w:rsid w:val="00EE103E"/>
    <w:rsid w:val="00EE15D2"/>
    <w:rsid w:val="00F15F76"/>
    <w:rsid w:val="00F21659"/>
    <w:rsid w:val="00F21DF2"/>
    <w:rsid w:val="00F23BAF"/>
    <w:rsid w:val="00F3699B"/>
    <w:rsid w:val="00F46FDD"/>
    <w:rsid w:val="00F509E4"/>
    <w:rsid w:val="00F626D6"/>
    <w:rsid w:val="00F628CF"/>
    <w:rsid w:val="00F65CCF"/>
    <w:rsid w:val="00F679AC"/>
    <w:rsid w:val="00F80428"/>
    <w:rsid w:val="00FA783E"/>
    <w:rsid w:val="00FB4CE4"/>
    <w:rsid w:val="00FC6CBC"/>
    <w:rsid w:val="00FC73B0"/>
    <w:rsid w:val="00FD3C8A"/>
    <w:rsid w:val="00FD73AC"/>
    <w:rsid w:val="00FF2688"/>
    <w:rsid w:val="00FF28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30576"/>
  <w15:chartTrackingRefBased/>
  <w15:docId w15:val="{79E65FF3-5567-4CB8-81D3-9E019C147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54CDF"/>
  </w:style>
  <w:style w:type="paragraph" w:styleId="Nagwek1">
    <w:name w:val="heading 1"/>
    <w:basedOn w:val="Normalny"/>
    <w:next w:val="Normalny"/>
    <w:link w:val="Nagwek1Znak"/>
    <w:uiPriority w:val="9"/>
    <w:qFormat/>
    <w:rsid w:val="000141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0141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0141E7"/>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0141E7"/>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0141E7"/>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0141E7"/>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141E7"/>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141E7"/>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141E7"/>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141E7"/>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0141E7"/>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0141E7"/>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0141E7"/>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0141E7"/>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0141E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141E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141E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141E7"/>
    <w:rPr>
      <w:rFonts w:eastAsiaTheme="majorEastAsia" w:cstheme="majorBidi"/>
      <w:color w:val="272727" w:themeColor="text1" w:themeTint="D8"/>
    </w:rPr>
  </w:style>
  <w:style w:type="paragraph" w:styleId="Tytu">
    <w:name w:val="Title"/>
    <w:basedOn w:val="Normalny"/>
    <w:next w:val="Normalny"/>
    <w:link w:val="TytuZnak"/>
    <w:uiPriority w:val="10"/>
    <w:qFormat/>
    <w:rsid w:val="000141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141E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141E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141E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141E7"/>
    <w:pPr>
      <w:spacing w:before="160"/>
      <w:jc w:val="center"/>
    </w:pPr>
    <w:rPr>
      <w:i/>
      <w:iCs/>
      <w:color w:val="404040" w:themeColor="text1" w:themeTint="BF"/>
    </w:rPr>
  </w:style>
  <w:style w:type="character" w:customStyle="1" w:styleId="CytatZnak">
    <w:name w:val="Cytat Znak"/>
    <w:basedOn w:val="Domylnaczcionkaakapitu"/>
    <w:link w:val="Cytat"/>
    <w:uiPriority w:val="29"/>
    <w:rsid w:val="000141E7"/>
    <w:rPr>
      <w:i/>
      <w:iCs/>
      <w:color w:val="404040" w:themeColor="text1" w:themeTint="BF"/>
    </w:rPr>
  </w:style>
  <w:style w:type="paragraph" w:styleId="Akapitzlist">
    <w:name w:val="List Paragraph"/>
    <w:basedOn w:val="Normalny"/>
    <w:link w:val="AkapitzlistZnak"/>
    <w:uiPriority w:val="1"/>
    <w:qFormat/>
    <w:rsid w:val="000141E7"/>
    <w:pPr>
      <w:ind w:left="720"/>
      <w:contextualSpacing/>
    </w:pPr>
  </w:style>
  <w:style w:type="character" w:styleId="Wyrnienieintensywne">
    <w:name w:val="Intense Emphasis"/>
    <w:basedOn w:val="Domylnaczcionkaakapitu"/>
    <w:uiPriority w:val="21"/>
    <w:qFormat/>
    <w:rsid w:val="000141E7"/>
    <w:rPr>
      <w:i/>
      <w:iCs/>
      <w:color w:val="0F4761" w:themeColor="accent1" w:themeShade="BF"/>
    </w:rPr>
  </w:style>
  <w:style w:type="paragraph" w:styleId="Cytatintensywny">
    <w:name w:val="Intense Quote"/>
    <w:basedOn w:val="Normalny"/>
    <w:next w:val="Normalny"/>
    <w:link w:val="CytatintensywnyZnak"/>
    <w:uiPriority w:val="30"/>
    <w:qFormat/>
    <w:rsid w:val="000141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0141E7"/>
    <w:rPr>
      <w:i/>
      <w:iCs/>
      <w:color w:val="0F4761" w:themeColor="accent1" w:themeShade="BF"/>
    </w:rPr>
  </w:style>
  <w:style w:type="character" w:styleId="Odwoanieintensywne">
    <w:name w:val="Intense Reference"/>
    <w:basedOn w:val="Domylnaczcionkaakapitu"/>
    <w:uiPriority w:val="32"/>
    <w:qFormat/>
    <w:rsid w:val="000141E7"/>
    <w:rPr>
      <w:b/>
      <w:bCs/>
      <w:smallCaps/>
      <w:color w:val="0F4761" w:themeColor="accent1" w:themeShade="BF"/>
      <w:spacing w:val="5"/>
    </w:rPr>
  </w:style>
  <w:style w:type="paragraph" w:styleId="Bezodstpw">
    <w:name w:val="No Spacing"/>
    <w:link w:val="BezodstpwZnak"/>
    <w:uiPriority w:val="1"/>
    <w:qFormat/>
    <w:rsid w:val="000141E7"/>
    <w:pPr>
      <w:spacing w:after="0" w:line="240" w:lineRule="auto"/>
    </w:pPr>
    <w:rPr>
      <w:rFonts w:eastAsiaTheme="minorEastAsia"/>
      <w:kern w:val="0"/>
      <w:lang w:eastAsia="pl-PL"/>
      <w14:ligatures w14:val="none"/>
    </w:rPr>
  </w:style>
  <w:style w:type="character" w:customStyle="1" w:styleId="BezodstpwZnak">
    <w:name w:val="Bez odstępów Znak"/>
    <w:basedOn w:val="Domylnaczcionkaakapitu"/>
    <w:link w:val="Bezodstpw"/>
    <w:uiPriority w:val="1"/>
    <w:rsid w:val="000141E7"/>
    <w:rPr>
      <w:rFonts w:eastAsiaTheme="minorEastAsia"/>
      <w:kern w:val="0"/>
      <w:lang w:eastAsia="pl-PL"/>
      <w14:ligatures w14:val="none"/>
    </w:rPr>
  </w:style>
  <w:style w:type="paragraph" w:styleId="NormalnyWeb">
    <w:name w:val="Normal (Web)"/>
    <w:basedOn w:val="Normalny"/>
    <w:uiPriority w:val="99"/>
    <w:unhideWhenUsed/>
    <w:rsid w:val="00675B08"/>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Tekstprzypisudolnego">
    <w:name w:val="footnote text"/>
    <w:basedOn w:val="Normalny"/>
    <w:link w:val="TekstprzypisudolnegoZnak"/>
    <w:uiPriority w:val="99"/>
    <w:semiHidden/>
    <w:unhideWhenUsed/>
    <w:rsid w:val="00675B0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75B08"/>
    <w:rPr>
      <w:sz w:val="20"/>
      <w:szCs w:val="20"/>
    </w:rPr>
  </w:style>
  <w:style w:type="character" w:customStyle="1" w:styleId="AkapitzlistZnak">
    <w:name w:val="Akapit z listą Znak"/>
    <w:link w:val="Akapitzlist"/>
    <w:uiPriority w:val="1"/>
    <w:qFormat/>
    <w:locked/>
    <w:rsid w:val="00675B08"/>
  </w:style>
  <w:style w:type="character" w:styleId="Odwoanieprzypisudolnego">
    <w:name w:val="footnote reference"/>
    <w:basedOn w:val="Domylnaczcionkaakapitu"/>
    <w:uiPriority w:val="99"/>
    <w:semiHidden/>
    <w:unhideWhenUsed/>
    <w:rsid w:val="00675B08"/>
    <w:rPr>
      <w:vertAlign w:val="superscript"/>
    </w:rPr>
  </w:style>
  <w:style w:type="paragraph" w:styleId="Nagwek">
    <w:name w:val="header"/>
    <w:basedOn w:val="Normalny"/>
    <w:link w:val="NagwekZnak"/>
    <w:uiPriority w:val="99"/>
    <w:unhideWhenUsed/>
    <w:rsid w:val="00675B0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5B08"/>
  </w:style>
  <w:style w:type="paragraph" w:styleId="Stopka">
    <w:name w:val="footer"/>
    <w:basedOn w:val="Normalny"/>
    <w:link w:val="StopkaZnak"/>
    <w:uiPriority w:val="99"/>
    <w:unhideWhenUsed/>
    <w:rsid w:val="00675B0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75B08"/>
  </w:style>
  <w:style w:type="paragraph" w:customStyle="1" w:styleId="Akapitzlist1">
    <w:name w:val="Akapit z listą1"/>
    <w:basedOn w:val="Normalny"/>
    <w:rsid w:val="00675B08"/>
    <w:pPr>
      <w:widowControl w:val="0"/>
      <w:suppressAutoHyphens/>
      <w:spacing w:after="0" w:line="240" w:lineRule="auto"/>
      <w:ind w:left="720"/>
    </w:pPr>
    <w:rPr>
      <w:rFonts w:ascii="Times New Roman" w:eastAsia="Arial Unicode MS" w:hAnsi="Times New Roman" w:cs="Times New Roman"/>
      <w:kern w:val="1"/>
      <w:sz w:val="24"/>
      <w:szCs w:val="24"/>
      <w:lang w:eastAsia="ar-SA"/>
      <w14:ligatures w14:val="none"/>
    </w:rPr>
  </w:style>
  <w:style w:type="table" w:styleId="Tabela-Siatka">
    <w:name w:val="Table Grid"/>
    <w:basedOn w:val="Standardowy"/>
    <w:uiPriority w:val="39"/>
    <w:rsid w:val="00675B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675B08"/>
    <w:pPr>
      <w:spacing w:after="0" w:line="240" w:lineRule="auto"/>
    </w:pPr>
    <w:rPr>
      <w:rFonts w:eastAsiaTheme="minorEastAsia"/>
      <w:kern w:val="0"/>
      <w:lang w:val="en-US"/>
      <w14:ligatures w14:val="none"/>
    </w:rPr>
    <w:tblPr>
      <w:tblCellMar>
        <w:top w:w="0" w:type="dxa"/>
        <w:left w:w="0" w:type="dxa"/>
        <w:bottom w:w="0" w:type="dxa"/>
        <w:right w:w="0" w:type="dxa"/>
      </w:tblCellMar>
    </w:tblPr>
  </w:style>
  <w:style w:type="paragraph" w:customStyle="1" w:styleId="Standard">
    <w:name w:val="Standard"/>
    <w:rsid w:val="00675B08"/>
    <w:pPr>
      <w:widowControl w:val="0"/>
      <w:suppressAutoHyphens/>
      <w:autoSpaceDN w:val="0"/>
      <w:spacing w:after="0" w:line="240" w:lineRule="auto"/>
    </w:pPr>
    <w:rPr>
      <w:rFonts w:ascii="Liberation Serif" w:eastAsia="SimSun" w:hAnsi="Liberation Serif" w:cs="Mangal"/>
      <w:kern w:val="3"/>
      <w:sz w:val="24"/>
      <w:szCs w:val="24"/>
      <w:lang w:eastAsia="zh-CN" w:bidi="hi-IN"/>
      <w14:ligatures w14:val="none"/>
    </w:rPr>
  </w:style>
  <w:style w:type="character" w:styleId="Pogrubienie">
    <w:name w:val="Strong"/>
    <w:basedOn w:val="Domylnaczcionkaakapitu"/>
    <w:uiPriority w:val="22"/>
    <w:qFormat/>
    <w:rsid w:val="00675B08"/>
    <w:rPr>
      <w:b/>
      <w:bCs/>
    </w:rPr>
  </w:style>
  <w:style w:type="character" w:styleId="Hipercze">
    <w:name w:val="Hyperlink"/>
    <w:basedOn w:val="Domylnaczcionkaakapitu"/>
    <w:uiPriority w:val="99"/>
    <w:unhideWhenUsed/>
    <w:rsid w:val="00675B08"/>
    <w:rPr>
      <w:color w:val="467886" w:themeColor="hyperlink"/>
      <w:u w:val="single"/>
    </w:rPr>
  </w:style>
  <w:style w:type="character" w:styleId="Odwoaniedokomentarza">
    <w:name w:val="annotation reference"/>
    <w:basedOn w:val="Domylnaczcionkaakapitu"/>
    <w:uiPriority w:val="99"/>
    <w:unhideWhenUsed/>
    <w:rsid w:val="00675B08"/>
    <w:rPr>
      <w:sz w:val="16"/>
      <w:szCs w:val="16"/>
    </w:rPr>
  </w:style>
  <w:style w:type="paragraph" w:customStyle="1" w:styleId="Pa42">
    <w:name w:val="Pa42"/>
    <w:basedOn w:val="Normalny"/>
    <w:next w:val="Normalny"/>
    <w:uiPriority w:val="99"/>
    <w:rsid w:val="00675B08"/>
    <w:pPr>
      <w:autoSpaceDE w:val="0"/>
      <w:autoSpaceDN w:val="0"/>
      <w:adjustRightInd w:val="0"/>
      <w:spacing w:after="0" w:line="241" w:lineRule="atLeast"/>
    </w:pPr>
    <w:rPr>
      <w:rFonts w:ascii="Myriad Pro" w:hAnsi="Myriad Pro"/>
      <w:kern w:val="0"/>
      <w:sz w:val="24"/>
      <w:szCs w:val="24"/>
    </w:rPr>
  </w:style>
  <w:style w:type="paragraph" w:customStyle="1" w:styleId="TableParagraph">
    <w:name w:val="Table Paragraph"/>
    <w:basedOn w:val="Normalny"/>
    <w:uiPriority w:val="1"/>
    <w:qFormat/>
    <w:rsid w:val="005F1F76"/>
    <w:pPr>
      <w:widowControl w:val="0"/>
      <w:autoSpaceDE w:val="0"/>
      <w:autoSpaceDN w:val="0"/>
      <w:spacing w:before="116" w:after="0" w:line="240" w:lineRule="auto"/>
      <w:ind w:left="113" w:right="101"/>
      <w:jc w:val="both"/>
    </w:pPr>
    <w:rPr>
      <w:rFonts w:ascii="Myriad Pro" w:eastAsia="Myriad Pro" w:hAnsi="Myriad Pro" w:cs="Myriad Pro"/>
      <w:kern w:val="0"/>
      <w14:ligatures w14:val="none"/>
    </w:rPr>
  </w:style>
  <w:style w:type="paragraph" w:styleId="Spistreci1">
    <w:name w:val="toc 1"/>
    <w:basedOn w:val="Normalny"/>
    <w:next w:val="Normalny"/>
    <w:autoRedefine/>
    <w:uiPriority w:val="39"/>
    <w:unhideWhenUsed/>
    <w:rsid w:val="00C42B4A"/>
    <w:pPr>
      <w:spacing w:before="120" w:after="0"/>
    </w:pPr>
    <w:rPr>
      <w:b/>
      <w:bCs/>
      <w:i/>
      <w:iCs/>
      <w:sz w:val="24"/>
      <w:szCs w:val="24"/>
    </w:rPr>
  </w:style>
  <w:style w:type="paragraph" w:styleId="Spistreci2">
    <w:name w:val="toc 2"/>
    <w:basedOn w:val="Normalny"/>
    <w:next w:val="Normalny"/>
    <w:autoRedefine/>
    <w:uiPriority w:val="39"/>
    <w:unhideWhenUsed/>
    <w:rsid w:val="00C42B4A"/>
    <w:pPr>
      <w:spacing w:before="120" w:after="0"/>
      <w:ind w:left="220"/>
    </w:pPr>
    <w:rPr>
      <w:b/>
      <w:bCs/>
    </w:rPr>
  </w:style>
  <w:style w:type="paragraph" w:styleId="Spistreci3">
    <w:name w:val="toc 3"/>
    <w:basedOn w:val="Normalny"/>
    <w:next w:val="Normalny"/>
    <w:autoRedefine/>
    <w:uiPriority w:val="39"/>
    <w:unhideWhenUsed/>
    <w:rsid w:val="00C42B4A"/>
    <w:pPr>
      <w:spacing w:after="0"/>
      <w:ind w:left="440"/>
    </w:pPr>
    <w:rPr>
      <w:sz w:val="20"/>
      <w:szCs w:val="20"/>
    </w:rPr>
  </w:style>
  <w:style w:type="paragraph" w:styleId="Spistreci4">
    <w:name w:val="toc 4"/>
    <w:basedOn w:val="Normalny"/>
    <w:next w:val="Normalny"/>
    <w:autoRedefine/>
    <w:uiPriority w:val="39"/>
    <w:unhideWhenUsed/>
    <w:rsid w:val="00C42B4A"/>
    <w:pPr>
      <w:spacing w:after="0"/>
      <w:ind w:left="660"/>
    </w:pPr>
    <w:rPr>
      <w:sz w:val="20"/>
      <w:szCs w:val="20"/>
    </w:rPr>
  </w:style>
  <w:style w:type="paragraph" w:styleId="Spistreci5">
    <w:name w:val="toc 5"/>
    <w:basedOn w:val="Normalny"/>
    <w:next w:val="Normalny"/>
    <w:autoRedefine/>
    <w:uiPriority w:val="39"/>
    <w:unhideWhenUsed/>
    <w:rsid w:val="00C42B4A"/>
    <w:pPr>
      <w:spacing w:after="0"/>
      <w:ind w:left="880"/>
    </w:pPr>
    <w:rPr>
      <w:sz w:val="20"/>
      <w:szCs w:val="20"/>
    </w:rPr>
  </w:style>
  <w:style w:type="paragraph" w:styleId="Spistreci6">
    <w:name w:val="toc 6"/>
    <w:basedOn w:val="Normalny"/>
    <w:next w:val="Normalny"/>
    <w:autoRedefine/>
    <w:uiPriority w:val="39"/>
    <w:unhideWhenUsed/>
    <w:rsid w:val="00C42B4A"/>
    <w:pPr>
      <w:spacing w:after="0"/>
      <w:ind w:left="1100"/>
    </w:pPr>
    <w:rPr>
      <w:sz w:val="20"/>
      <w:szCs w:val="20"/>
    </w:rPr>
  </w:style>
  <w:style w:type="paragraph" w:styleId="Spistreci7">
    <w:name w:val="toc 7"/>
    <w:basedOn w:val="Normalny"/>
    <w:next w:val="Normalny"/>
    <w:autoRedefine/>
    <w:uiPriority w:val="39"/>
    <w:unhideWhenUsed/>
    <w:rsid w:val="00C42B4A"/>
    <w:pPr>
      <w:spacing w:after="0"/>
      <w:ind w:left="1320"/>
    </w:pPr>
    <w:rPr>
      <w:sz w:val="20"/>
      <w:szCs w:val="20"/>
    </w:rPr>
  </w:style>
  <w:style w:type="paragraph" w:styleId="Spistreci8">
    <w:name w:val="toc 8"/>
    <w:basedOn w:val="Normalny"/>
    <w:next w:val="Normalny"/>
    <w:autoRedefine/>
    <w:uiPriority w:val="39"/>
    <w:unhideWhenUsed/>
    <w:rsid w:val="00C42B4A"/>
    <w:pPr>
      <w:spacing w:after="0"/>
      <w:ind w:left="1540"/>
    </w:pPr>
    <w:rPr>
      <w:sz w:val="20"/>
      <w:szCs w:val="20"/>
    </w:rPr>
  </w:style>
  <w:style w:type="paragraph" w:styleId="Spistreci9">
    <w:name w:val="toc 9"/>
    <w:basedOn w:val="Normalny"/>
    <w:next w:val="Normalny"/>
    <w:autoRedefine/>
    <w:uiPriority w:val="39"/>
    <w:unhideWhenUsed/>
    <w:rsid w:val="00C42B4A"/>
    <w:pPr>
      <w:spacing w:after="0"/>
      <w:ind w:left="1760"/>
    </w:pPr>
    <w:rPr>
      <w:sz w:val="20"/>
      <w:szCs w:val="20"/>
    </w:rPr>
  </w:style>
  <w:style w:type="paragraph" w:styleId="Nagwekspisutreci">
    <w:name w:val="TOC Heading"/>
    <w:basedOn w:val="Nagwek1"/>
    <w:next w:val="Normalny"/>
    <w:uiPriority w:val="39"/>
    <w:unhideWhenUsed/>
    <w:qFormat/>
    <w:rsid w:val="00D16EFA"/>
    <w:pPr>
      <w:spacing w:before="240" w:after="0"/>
      <w:outlineLvl w:val="9"/>
    </w:pPr>
    <w:rPr>
      <w:kern w:val="0"/>
      <w:sz w:val="32"/>
      <w:szCs w:val="32"/>
      <w:lang w:eastAsia="pl-PL"/>
      <w14:ligatures w14:val="none"/>
    </w:rPr>
  </w:style>
  <w:style w:type="table" w:customStyle="1" w:styleId="TableNormal3">
    <w:name w:val="Table Normal3"/>
    <w:uiPriority w:val="2"/>
    <w:semiHidden/>
    <w:unhideWhenUsed/>
    <w:qFormat/>
    <w:rsid w:val="00D932C8"/>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EA627F"/>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326674"/>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B567E4"/>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styleId="UyteHipercze">
    <w:name w:val="FollowedHyperlink"/>
    <w:basedOn w:val="Domylnaczcionkaakapitu"/>
    <w:uiPriority w:val="99"/>
    <w:semiHidden/>
    <w:unhideWhenUsed/>
    <w:rsid w:val="00DC589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hyperlink" Target="https://800100100.pl/" TargetMode="External" /><Relationship Id="rId18" Type="http://schemas.openxmlformats.org/officeDocument/2006/relationships/footer" Target="footer2.xml" /><Relationship Id="rId3" Type="http://schemas.openxmlformats.org/officeDocument/2006/relationships/styles" Target="styles.xml" /><Relationship Id="rId21" Type="http://schemas.openxmlformats.org/officeDocument/2006/relationships/theme" Target="theme/theme1.xml" /><Relationship Id="rId7" Type="http://schemas.openxmlformats.org/officeDocument/2006/relationships/endnotes" Target="endnotes.xml" /><Relationship Id="rId12" Type="http://schemas.openxmlformats.org/officeDocument/2006/relationships/hyperlink" Target="https://11611.pl/" TargetMode="External" /><Relationship Id="rId17" Type="http://schemas.openxmlformats.org/officeDocument/2006/relationships/hyperlink" Target="mailto:dyzurnet@dyzurnet.pl" TargetMode="External" /><Relationship Id="rId2" Type="http://schemas.openxmlformats.org/officeDocument/2006/relationships/numbering" Target="numbering.xml" /><Relationship Id="rId16" Type="http://schemas.openxmlformats.org/officeDocument/2006/relationships/hyperlink" Target="https://800100100.pl/" TargetMode="External" /><Relationship Id="rId20"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hyperlink" Target="https://116111.pl/" TargetMode="External" /><Relationship Id="rId10" Type="http://schemas.openxmlformats.org/officeDocument/2006/relationships/image" Target="media/image3.png" /><Relationship Id="rId19" Type="http://schemas.openxmlformats.org/officeDocument/2006/relationships/footer" Target="footer3.xml"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hyperlink" Target="mailto:dyzurnet@dyzurnet.pl" TargetMode="Externa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AC1F6-5804-4016-AD12-61D239C86E3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86</Pages>
  <Words>21327</Words>
  <Characters>127968</Characters>
  <Application>Microsoft Office Word</Application>
  <DocSecurity>0</DocSecurity>
  <Lines>1066</Lines>
  <Paragraphs>297</Paragraphs>
  <ScaleCrop>false</ScaleCrop>
  <HeadingPairs>
    <vt:vector size="2" baseType="variant">
      <vt:variant>
        <vt:lpstr>Tytuł</vt:lpstr>
      </vt:variant>
      <vt:variant>
        <vt:i4>1</vt:i4>
      </vt:variant>
    </vt:vector>
  </HeadingPairs>
  <TitlesOfParts>
    <vt:vector size="1" baseType="lpstr">
      <vt:lpstr>POLITYKA OCHRONY DZIECI</vt:lpstr>
    </vt:vector>
  </TitlesOfParts>
  <Company/>
  <LinksUpToDate>false</LinksUpToDate>
  <CharactersWithSpaces>148998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STANDARDY OCHRONY MAŁOLETNICH</dc:title>
  <dc:subject>w Szkole Podstawowej nr 94                                       im. I Marszałka Polski Józefa Piłsudskiego              w Warszawie</dc:subject>
  <dc:creator>Monika Kwaśnik</dc:creator>
  <cp:keywords/>
  <dc:description/>
  <cp:lastModifiedBy>maja_di@interia.pl</cp:lastModifiedBy>
  <cp:revision>11</cp:revision>
  <dcterms:created xsi:type="dcterms:W3CDTF">2024-04-29T08:40:00Z</dcterms:created>
  <dcterms:modified xsi:type="dcterms:W3CDTF">2024-08-16T16:05:00Z</dcterms:modified>
</cp:coreProperties>
</file>