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F5" w:rsidRPr="00CE6D87" w:rsidRDefault="00F802F5" w:rsidP="00317777">
      <w:pPr>
        <w:pStyle w:val="Tytu"/>
        <w:jc w:val="left"/>
        <w:rPr>
          <w:sz w:val="20"/>
          <w:szCs w:val="20"/>
        </w:rPr>
      </w:pPr>
    </w:p>
    <w:p w:rsidR="00F802F5" w:rsidRPr="00830E1E" w:rsidRDefault="00F802F5" w:rsidP="00F802F5">
      <w:pPr>
        <w:pStyle w:val="Tytu"/>
      </w:pPr>
    </w:p>
    <w:p w:rsidR="00F802F5" w:rsidRDefault="00317777" w:rsidP="00F802F5">
      <w:pPr>
        <w:pStyle w:val="Tytu"/>
      </w:pPr>
      <w:r>
        <w:t>DZIELNIC</w:t>
      </w:r>
      <w:r w:rsidR="00B25EF2">
        <w:t>OWY</w:t>
      </w:r>
      <w:r w:rsidR="00F802F5">
        <w:t xml:space="preserve">  KONKURS  JĘZYKA  ANGIELSKIEGO</w:t>
      </w:r>
    </w:p>
    <w:p w:rsidR="00F802F5" w:rsidRPr="00585FD7" w:rsidRDefault="00317777" w:rsidP="00F802F5">
      <w:pPr>
        <w:pStyle w:val="Tytu"/>
      </w:pPr>
      <w:r w:rsidRPr="00585FD7">
        <w:t>„ENGLISH IS OUR FUTURE</w:t>
      </w:r>
      <w:r w:rsidR="00F802F5" w:rsidRPr="00585FD7">
        <w:t>”</w:t>
      </w:r>
    </w:p>
    <w:p w:rsidR="00F802F5" w:rsidRPr="00585FD7" w:rsidRDefault="00F802F5" w:rsidP="00F802F5">
      <w:pPr>
        <w:pStyle w:val="Tytu"/>
        <w:rPr>
          <w:sz w:val="18"/>
        </w:rPr>
      </w:pPr>
    </w:p>
    <w:p w:rsidR="00F802F5" w:rsidRPr="00B25EF2" w:rsidRDefault="0029791B" w:rsidP="0029791B">
      <w:pPr>
        <w:rPr>
          <w:b/>
          <w:bCs/>
          <w:lang w:val="en-US"/>
        </w:rPr>
      </w:pPr>
      <w:r>
        <w:rPr>
          <w:b/>
          <w:bCs/>
        </w:rPr>
        <w:t>II</w:t>
      </w:r>
      <w:r w:rsidR="00F802F5" w:rsidRPr="00B25EF2">
        <w:rPr>
          <w:b/>
          <w:bCs/>
          <w:lang w:val="en-US"/>
        </w:rPr>
        <w:t>EDYCJA</w:t>
      </w:r>
    </w:p>
    <w:p w:rsidR="00F802F5" w:rsidRPr="00B25EF2" w:rsidRDefault="00F802F5" w:rsidP="00F802F5">
      <w:pPr>
        <w:jc w:val="center"/>
        <w:rPr>
          <w:b/>
          <w:bCs/>
          <w:sz w:val="16"/>
          <w:lang w:val="en-US"/>
        </w:rPr>
      </w:pPr>
    </w:p>
    <w:p w:rsidR="00F802F5" w:rsidRDefault="00F802F5" w:rsidP="00F802F5">
      <w:pPr>
        <w:pStyle w:val="Nagwek1"/>
      </w:pPr>
      <w:r>
        <w:t>REGULAMIN  KONKURSU</w:t>
      </w:r>
    </w:p>
    <w:p w:rsidR="00F802F5" w:rsidRDefault="00F802F5" w:rsidP="00F802F5"/>
    <w:p w:rsidR="00F802F5" w:rsidRDefault="00F802F5" w:rsidP="00F802F5">
      <w:pPr>
        <w:rPr>
          <w:b/>
          <w:bCs/>
        </w:rPr>
      </w:pPr>
      <w:r>
        <w:rPr>
          <w:b/>
          <w:bCs/>
        </w:rPr>
        <w:t>1. Organizator</w:t>
      </w:r>
    </w:p>
    <w:p w:rsidR="00F802F5" w:rsidRDefault="00F802F5" w:rsidP="00CA4CD3">
      <w:pPr>
        <w:ind w:left="720"/>
        <w:jc w:val="both"/>
      </w:pPr>
      <w:r>
        <w:t>Organizatorem konkur</w:t>
      </w:r>
      <w:r w:rsidR="00317777">
        <w:t>su jest Szkoła Podstawowa nr 88</w:t>
      </w:r>
      <w:r>
        <w:t xml:space="preserve"> im. </w:t>
      </w:r>
      <w:r w:rsidR="00317777">
        <w:t xml:space="preserve">Gabriela </w:t>
      </w:r>
      <w:r>
        <w:br/>
      </w:r>
      <w:r w:rsidR="00317777">
        <w:t xml:space="preserve"> Narutowicza </w:t>
      </w:r>
      <w:r>
        <w:t>w Warszawie</w:t>
      </w:r>
      <w:r w:rsidR="006956C1">
        <w:t>, ul. Radarowa 4b</w:t>
      </w:r>
    </w:p>
    <w:p w:rsidR="00317777" w:rsidRDefault="00317777" w:rsidP="00F802F5">
      <w:pPr>
        <w:jc w:val="both"/>
        <w:rPr>
          <w:b/>
          <w:bCs/>
        </w:rPr>
      </w:pPr>
    </w:p>
    <w:p w:rsidR="00F802F5" w:rsidRDefault="00F802F5" w:rsidP="00F802F5">
      <w:pPr>
        <w:jc w:val="both"/>
        <w:rPr>
          <w:b/>
          <w:bCs/>
        </w:rPr>
      </w:pPr>
      <w:r>
        <w:rPr>
          <w:b/>
          <w:bCs/>
        </w:rPr>
        <w:t>2. Cele konkursu</w:t>
      </w:r>
    </w:p>
    <w:p w:rsidR="00F802F5" w:rsidRDefault="00F802F5" w:rsidP="00CA4CD3">
      <w:pPr>
        <w:ind w:left="360"/>
        <w:jc w:val="both"/>
      </w:pPr>
      <w:r>
        <w:t>Rozwijanie zainteresowania nauką języka angielskiego</w:t>
      </w:r>
    </w:p>
    <w:p w:rsidR="00F802F5" w:rsidRDefault="00F802F5" w:rsidP="00CA4CD3">
      <w:pPr>
        <w:ind w:left="720"/>
        <w:jc w:val="both"/>
      </w:pPr>
      <w:r>
        <w:t>Rozwijanie uzdolnień i umiejętności językowych uczniów w zakresie poprawnego czytania, pisania, słuchania, mówienia oraz znajomości gramatyki i ortografii.</w:t>
      </w:r>
    </w:p>
    <w:p w:rsidR="00317777" w:rsidRPr="00317777" w:rsidRDefault="00F802F5" w:rsidP="00CA4CD3">
      <w:pPr>
        <w:ind w:left="720"/>
        <w:jc w:val="both"/>
        <w:rPr>
          <w:b/>
          <w:bCs/>
        </w:rPr>
      </w:pPr>
      <w:r>
        <w:t xml:space="preserve">Integracja uczniów różnych </w:t>
      </w:r>
      <w:r w:rsidR="00317777">
        <w:t>szkół dzielnicy Warszawa Włochy</w:t>
      </w:r>
    </w:p>
    <w:p w:rsidR="00317777" w:rsidRDefault="00317777" w:rsidP="00317777">
      <w:pPr>
        <w:ind w:left="720"/>
        <w:jc w:val="both"/>
        <w:rPr>
          <w:b/>
          <w:bCs/>
        </w:rPr>
      </w:pPr>
    </w:p>
    <w:p w:rsidR="00F802F5" w:rsidRPr="00317777" w:rsidRDefault="00F802F5" w:rsidP="00317777">
      <w:pPr>
        <w:jc w:val="both"/>
        <w:rPr>
          <w:b/>
          <w:bCs/>
        </w:rPr>
      </w:pPr>
      <w:r w:rsidRPr="00317777">
        <w:rPr>
          <w:b/>
          <w:bCs/>
        </w:rPr>
        <w:t>3. Uczestnicy</w:t>
      </w:r>
    </w:p>
    <w:p w:rsidR="00F802F5" w:rsidRDefault="00F802F5" w:rsidP="0050472E">
      <w:pPr>
        <w:ind w:left="720"/>
        <w:jc w:val="both"/>
      </w:pPr>
      <w:r>
        <w:t xml:space="preserve">Uczestnikami Konkursu mogą być uczniowie klas </w:t>
      </w:r>
      <w:r w:rsidR="00AA4035">
        <w:t xml:space="preserve"> V, </w:t>
      </w:r>
      <w:r>
        <w:t xml:space="preserve">VI </w:t>
      </w:r>
      <w:r w:rsidR="00AA4035">
        <w:t xml:space="preserve"> i VII </w:t>
      </w:r>
      <w:r>
        <w:t>szkoły podstawowej.</w:t>
      </w:r>
    </w:p>
    <w:p w:rsidR="00F802F5" w:rsidRDefault="00F802F5" w:rsidP="0050472E">
      <w:pPr>
        <w:ind w:left="720"/>
        <w:jc w:val="both"/>
      </w:pPr>
      <w:r>
        <w:t>Udział uczniów w konkursie jest dobrowolny i bezpłatny.</w:t>
      </w:r>
    </w:p>
    <w:p w:rsidR="00AA4035" w:rsidRDefault="00AA4035" w:rsidP="0050472E">
      <w:pPr>
        <w:ind w:left="720"/>
        <w:jc w:val="both"/>
      </w:pPr>
      <w:r>
        <w:t>W konkursie nie mogą brać</w:t>
      </w:r>
      <w:r w:rsidR="009039FC">
        <w:t xml:space="preserve"> udziału</w:t>
      </w:r>
      <w:r>
        <w:t xml:space="preserve">  uczniowie</w:t>
      </w:r>
      <w:r w:rsidR="001F29A2">
        <w:t>, których jeden z rodziców jest angielskojęzyczny bądź przebywali za granicą dłużej niż trzy miesiące.</w:t>
      </w:r>
    </w:p>
    <w:p w:rsidR="00317777" w:rsidRDefault="00317777" w:rsidP="00F802F5">
      <w:pPr>
        <w:jc w:val="both"/>
        <w:rPr>
          <w:b/>
          <w:bCs/>
        </w:rPr>
      </w:pPr>
    </w:p>
    <w:p w:rsidR="00F802F5" w:rsidRDefault="00F802F5" w:rsidP="00F802F5">
      <w:pPr>
        <w:jc w:val="both"/>
        <w:rPr>
          <w:b/>
          <w:bCs/>
        </w:rPr>
      </w:pPr>
      <w:r>
        <w:rPr>
          <w:b/>
          <w:bCs/>
        </w:rPr>
        <w:t>4. Organizacja i przebieg Konkursu</w:t>
      </w:r>
    </w:p>
    <w:p w:rsidR="00F802F5" w:rsidRDefault="0050472E" w:rsidP="0050472E">
      <w:pPr>
        <w:ind w:left="360"/>
        <w:jc w:val="both"/>
      </w:pPr>
      <w:r>
        <w:t xml:space="preserve">- </w:t>
      </w:r>
      <w:r w:rsidR="00F802F5">
        <w:t>Za organizację Konkursu odpowiada Komisja Konkursowa powołana spośród nauczycieli języka angielskiego przez Dyre</w:t>
      </w:r>
      <w:r w:rsidR="00317777">
        <w:t>ktora Szkoły Podstawowej nr 88</w:t>
      </w:r>
      <w:r w:rsidR="00F802F5">
        <w:br/>
        <w:t xml:space="preserve">im. </w:t>
      </w:r>
      <w:r w:rsidR="00317777">
        <w:t xml:space="preserve">Gabriela Narutowicza </w:t>
      </w:r>
      <w:r w:rsidR="00F802F5">
        <w:t xml:space="preserve"> w Warszawie</w:t>
      </w:r>
      <w:r w:rsidR="00196F41">
        <w:t xml:space="preserve">. </w:t>
      </w:r>
    </w:p>
    <w:p w:rsidR="006956C1" w:rsidRDefault="006956C1" w:rsidP="0050472E">
      <w:pPr>
        <w:ind w:left="360"/>
        <w:jc w:val="both"/>
      </w:pPr>
      <w:r>
        <w:t>- Konkurs jest trzyetapowy : etap szkolny, II etap i finał.</w:t>
      </w:r>
    </w:p>
    <w:p w:rsidR="0050472E" w:rsidRDefault="0050472E" w:rsidP="0050472E">
      <w:pPr>
        <w:jc w:val="both"/>
      </w:pPr>
    </w:p>
    <w:p w:rsidR="00F802F5" w:rsidRDefault="0050472E" w:rsidP="0050472E">
      <w:pPr>
        <w:jc w:val="both"/>
      </w:pPr>
      <w:r>
        <w:t xml:space="preserve">- </w:t>
      </w:r>
      <w:r w:rsidR="00F802F5">
        <w:t>Za przeprowadzenie szkolnego etapu Konkursu odpowiadają Szkolne Komisje Konkursowe powołane przez Dyrektorów poszczególnych szkół podstawow</w:t>
      </w:r>
      <w:r w:rsidR="00196F41">
        <w:t>ych na terenie D</w:t>
      </w:r>
      <w:r w:rsidR="00317777">
        <w:t>zielnicy Włochy</w:t>
      </w:r>
    </w:p>
    <w:p w:rsidR="0050472E" w:rsidRDefault="0050472E" w:rsidP="0050472E">
      <w:pPr>
        <w:ind w:left="360"/>
        <w:jc w:val="both"/>
      </w:pPr>
    </w:p>
    <w:p w:rsidR="00F802F5" w:rsidRDefault="0050472E" w:rsidP="00CA4CD3">
      <w:pPr>
        <w:jc w:val="both"/>
      </w:pPr>
      <w:r>
        <w:t xml:space="preserve">-  </w:t>
      </w:r>
      <w:r w:rsidR="00F802F5">
        <w:t>Sprawdzenie wiadomości uczestników na etapie szkolnym odbywa się za p</w:t>
      </w:r>
      <w:r w:rsidR="00317777">
        <w:t>omocą testu składającego się z 2</w:t>
      </w:r>
      <w:r w:rsidR="00F802F5">
        <w:t xml:space="preserve"> części: słownictwo i g</w:t>
      </w:r>
      <w:r w:rsidR="0044533E">
        <w:t>ramatyka, który  zostanie przekazany</w:t>
      </w:r>
      <w:r w:rsidR="006956C1">
        <w:t xml:space="preserve"> przez Organizatora Konkursu </w:t>
      </w:r>
      <w:r w:rsidR="0044533E">
        <w:t xml:space="preserve"> szkołom uczestnicząc</w:t>
      </w:r>
      <w:r w:rsidR="00585FD7">
        <w:t>ym. Testy dos</w:t>
      </w:r>
      <w:r w:rsidR="00815080">
        <w:t xml:space="preserve">tosowane będą do uczniów klasy </w:t>
      </w:r>
      <w:r w:rsidR="00585FD7">
        <w:t>V, V</w:t>
      </w:r>
      <w:r w:rsidR="00815080">
        <w:t>I i VII</w:t>
      </w:r>
    </w:p>
    <w:p w:rsidR="0050472E" w:rsidRDefault="0050472E" w:rsidP="0050472E">
      <w:pPr>
        <w:ind w:left="360"/>
        <w:jc w:val="both"/>
      </w:pPr>
    </w:p>
    <w:p w:rsidR="00F802F5" w:rsidRDefault="0050472E" w:rsidP="0050472E">
      <w:pPr>
        <w:ind w:left="360"/>
        <w:jc w:val="both"/>
      </w:pPr>
      <w:r>
        <w:t xml:space="preserve">- </w:t>
      </w:r>
      <w:r w:rsidR="00F802F5">
        <w:t>Prace z I eta</w:t>
      </w:r>
      <w:r w:rsidR="00317777">
        <w:t>pu oceniane są przez Szkolne Komisje Konkursowe złożone</w:t>
      </w:r>
      <w:r w:rsidR="00F802F5">
        <w:t xml:space="preserve"> z nauczycieli języka angielskiego.</w:t>
      </w:r>
    </w:p>
    <w:p w:rsidR="0050472E" w:rsidRDefault="0050472E" w:rsidP="0050472E">
      <w:pPr>
        <w:ind w:left="360"/>
        <w:jc w:val="both"/>
      </w:pPr>
    </w:p>
    <w:p w:rsidR="00F802F5" w:rsidRDefault="0050472E" w:rsidP="0050472E">
      <w:pPr>
        <w:ind w:left="360"/>
        <w:jc w:val="both"/>
      </w:pPr>
      <w:r>
        <w:t xml:space="preserve">- </w:t>
      </w:r>
      <w:r w:rsidR="00F802F5">
        <w:t>Do II etapu</w:t>
      </w:r>
      <w:r w:rsidR="00170B10">
        <w:t xml:space="preserve"> kwalifikuje się  </w:t>
      </w:r>
      <w:r w:rsidR="00317777">
        <w:t xml:space="preserve"> piątka uczniów</w:t>
      </w:r>
      <w:r w:rsidR="00F802F5">
        <w:t xml:space="preserve"> z</w:t>
      </w:r>
      <w:r w:rsidR="00170B10">
        <w:t xml:space="preserve"> największą liczbą punktów w I etapie z każdej </w:t>
      </w:r>
      <w:r w:rsidR="00585FD7">
        <w:t xml:space="preserve"> grupy wiekowej z każdej  Szko</w:t>
      </w:r>
      <w:r w:rsidR="00170B10">
        <w:t>ł</w:t>
      </w:r>
      <w:r w:rsidR="00585FD7">
        <w:t>y</w:t>
      </w:r>
      <w:r w:rsidR="00170B10">
        <w:t>.</w:t>
      </w:r>
    </w:p>
    <w:p w:rsidR="00CA4CD3" w:rsidRDefault="00CA4CD3" w:rsidP="0050472E">
      <w:pPr>
        <w:jc w:val="both"/>
      </w:pPr>
    </w:p>
    <w:p w:rsidR="00256C6D" w:rsidRPr="00A31C60" w:rsidRDefault="0050472E" w:rsidP="0050472E">
      <w:pPr>
        <w:jc w:val="both"/>
      </w:pPr>
      <w:r>
        <w:t xml:space="preserve">- </w:t>
      </w:r>
      <w:r w:rsidR="00F802F5">
        <w:t xml:space="preserve">Szkolna Komisja Konkursowa przesyła listę </w:t>
      </w:r>
      <w:r w:rsidR="00170B10">
        <w:t xml:space="preserve"> pięciu</w:t>
      </w:r>
      <w:r w:rsidR="00F802F5">
        <w:t xml:space="preserve"> uczniów zakwalifikowanych do II etapu do Komisji Konkurs</w:t>
      </w:r>
      <w:r w:rsidR="00170B10">
        <w:t>owej w Szkole Podstawowej</w:t>
      </w:r>
      <w:r w:rsidR="00C77EAF">
        <w:t xml:space="preserve"> nr 88 im. Gabriela Narutowicza.</w:t>
      </w:r>
    </w:p>
    <w:p w:rsidR="00CA4CD3" w:rsidRDefault="00CA4CD3" w:rsidP="0050472E">
      <w:pPr>
        <w:jc w:val="both"/>
      </w:pPr>
    </w:p>
    <w:p w:rsidR="00F802F5" w:rsidRDefault="0050472E" w:rsidP="0050472E">
      <w:pPr>
        <w:jc w:val="both"/>
      </w:pPr>
      <w:r>
        <w:lastRenderedPageBreak/>
        <w:t xml:space="preserve"> - </w:t>
      </w:r>
      <w:r w:rsidR="00256C6D">
        <w:t>I</w:t>
      </w:r>
      <w:r>
        <w:t>I etap Konkursu odbędzie się  w Szkole Podstawowej nr 88. Uczniowie</w:t>
      </w:r>
      <w:r w:rsidR="00F802F5">
        <w:t xml:space="preserve"> powinni zgłosić się na 15 minut przed wyznaczoną godziną, posiadać przy sobie przybory do</w:t>
      </w:r>
      <w:r>
        <w:t xml:space="preserve"> pisania,  legitymację szkolną </w:t>
      </w:r>
      <w:r w:rsidR="00F802F5">
        <w:t xml:space="preserve">i obuwie na zmianę. </w:t>
      </w:r>
    </w:p>
    <w:p w:rsidR="0050472E" w:rsidRDefault="0050472E" w:rsidP="0050472E">
      <w:pPr>
        <w:jc w:val="both"/>
      </w:pPr>
    </w:p>
    <w:p w:rsidR="00F802F5" w:rsidRDefault="0050472E" w:rsidP="0050472E">
      <w:pPr>
        <w:jc w:val="both"/>
      </w:pPr>
      <w:r>
        <w:t xml:space="preserve">      - </w:t>
      </w:r>
      <w:r w:rsidR="001F29A2">
        <w:t xml:space="preserve">II etap  ma </w:t>
      </w:r>
      <w:r w:rsidR="00F802F5">
        <w:t xml:space="preserve"> formę pisemną i obejmi</w:t>
      </w:r>
      <w:r w:rsidR="00196F41">
        <w:t>e 3</w:t>
      </w:r>
      <w:r w:rsidR="00256C6D">
        <w:t xml:space="preserve">części: </w:t>
      </w:r>
      <w:r w:rsidR="00CA4CD3">
        <w:t>.</w:t>
      </w:r>
      <w:r w:rsidR="00256C6D">
        <w:t xml:space="preserve">czytanie, słuchanie i </w:t>
      </w:r>
      <w:r w:rsidR="00F802F5">
        <w:t xml:space="preserve"> pisa</w:t>
      </w:r>
      <w:r w:rsidR="00256C6D">
        <w:t xml:space="preserve">nie. </w:t>
      </w:r>
    </w:p>
    <w:p w:rsidR="006956C1" w:rsidRDefault="006956C1" w:rsidP="0050472E">
      <w:pPr>
        <w:jc w:val="both"/>
      </w:pPr>
    </w:p>
    <w:p w:rsidR="0050472E" w:rsidRDefault="00CA4CD3" w:rsidP="0050472E">
      <w:pPr>
        <w:jc w:val="both"/>
      </w:pPr>
      <w:r>
        <w:t xml:space="preserve"> -    </w:t>
      </w:r>
      <w:r w:rsidR="006956C1">
        <w:t xml:space="preserve">Do  finału </w:t>
      </w:r>
      <w:r w:rsidR="00585FD7">
        <w:t xml:space="preserve"> kwalifikuje się 10 uczniów z najlepszymi wynikami w każdej grupie wiekowej</w:t>
      </w:r>
    </w:p>
    <w:p w:rsidR="0050472E" w:rsidRPr="00972458" w:rsidRDefault="0050472E" w:rsidP="0050472E">
      <w:pPr>
        <w:jc w:val="both"/>
        <w:rPr>
          <w:b/>
          <w:bCs/>
          <w:i/>
          <w:iCs/>
          <w:u w:val="single"/>
        </w:rPr>
      </w:pPr>
    </w:p>
    <w:p w:rsidR="00F802F5" w:rsidRDefault="00CA4CD3" w:rsidP="00CA4CD3">
      <w:pPr>
        <w:jc w:val="both"/>
      </w:pPr>
      <w:r>
        <w:t xml:space="preserve">       -  </w:t>
      </w:r>
      <w:r w:rsidR="00F802F5">
        <w:t>Komisje zobowiązane są przestrzegać terminów podanych w terminarzu.</w:t>
      </w:r>
    </w:p>
    <w:p w:rsidR="00F802F5" w:rsidRDefault="00F802F5" w:rsidP="00CA4CD3">
      <w:pPr>
        <w:ind w:left="720"/>
        <w:jc w:val="both"/>
      </w:pPr>
      <w:r>
        <w:t>Zgłoszenia dokonane po terminie nie będą uwzględniane.</w:t>
      </w:r>
    </w:p>
    <w:p w:rsidR="00F802F5" w:rsidRDefault="00F802F5" w:rsidP="00F802F5">
      <w:pPr>
        <w:jc w:val="both"/>
        <w:rPr>
          <w:b/>
          <w:bCs/>
        </w:rPr>
      </w:pPr>
    </w:p>
    <w:p w:rsidR="00F802F5" w:rsidRDefault="00F802F5" w:rsidP="00F802F5">
      <w:pPr>
        <w:jc w:val="both"/>
        <w:rPr>
          <w:b/>
          <w:bCs/>
        </w:rPr>
      </w:pPr>
      <w:r>
        <w:rPr>
          <w:b/>
          <w:bCs/>
        </w:rPr>
        <w:t>5. Terminarz Konkursu</w:t>
      </w:r>
    </w:p>
    <w:p w:rsidR="00196F41" w:rsidRDefault="00196F41" w:rsidP="00F802F5">
      <w:pPr>
        <w:jc w:val="both"/>
        <w:rPr>
          <w:b/>
          <w:bCs/>
        </w:rPr>
      </w:pPr>
    </w:p>
    <w:p w:rsidR="00196F41" w:rsidRDefault="00196F41" w:rsidP="00F802F5">
      <w:pPr>
        <w:jc w:val="both"/>
        <w:rPr>
          <w:b/>
          <w:bCs/>
        </w:rPr>
      </w:pPr>
      <w:r>
        <w:rPr>
          <w:b/>
          <w:bCs/>
        </w:rPr>
        <w:t xml:space="preserve">      - </w:t>
      </w:r>
      <w:r w:rsidRPr="00196F41">
        <w:rPr>
          <w:bCs/>
        </w:rPr>
        <w:t>Szkoła Podstawowa nr 88</w:t>
      </w:r>
      <w:r>
        <w:rPr>
          <w:bCs/>
        </w:rPr>
        <w:t>, Organizator Konkursu przekaże wszystkim Szkołom Podstawowym Dzielnicy Włochy</w:t>
      </w:r>
      <w:r w:rsidR="00FD6B27">
        <w:rPr>
          <w:bCs/>
        </w:rPr>
        <w:t xml:space="preserve">  informacje o Konkursie wraz deklaracją uczestnictwa w terminie do </w:t>
      </w:r>
      <w:r w:rsidR="00F257C4">
        <w:rPr>
          <w:bCs/>
        </w:rPr>
        <w:t>dnia</w:t>
      </w:r>
      <w:r w:rsidR="00167C20">
        <w:rPr>
          <w:b/>
          <w:bCs/>
        </w:rPr>
        <w:t>20.01.2018</w:t>
      </w:r>
      <w:r w:rsidR="00F257C4">
        <w:rPr>
          <w:b/>
          <w:bCs/>
        </w:rPr>
        <w:t>.</w:t>
      </w:r>
    </w:p>
    <w:p w:rsidR="00F257C4" w:rsidRDefault="00F257C4" w:rsidP="00F802F5">
      <w:pPr>
        <w:jc w:val="both"/>
        <w:rPr>
          <w:b/>
          <w:bCs/>
        </w:rPr>
      </w:pPr>
      <w:r>
        <w:rPr>
          <w:b/>
          <w:bCs/>
        </w:rPr>
        <w:t xml:space="preserve">      -</w:t>
      </w:r>
      <w:r>
        <w:rPr>
          <w:bCs/>
        </w:rPr>
        <w:t xml:space="preserve"> Szkoły potwierdzają swój udział  w terminie do dnia  </w:t>
      </w:r>
      <w:r w:rsidR="009039FC">
        <w:rPr>
          <w:b/>
          <w:bCs/>
        </w:rPr>
        <w:t>7.02</w:t>
      </w:r>
      <w:r w:rsidR="00167C20">
        <w:rPr>
          <w:b/>
          <w:bCs/>
        </w:rPr>
        <w:t>.2018</w:t>
      </w:r>
      <w:r w:rsidRPr="00F257C4">
        <w:rPr>
          <w:b/>
          <w:bCs/>
        </w:rPr>
        <w:t>.</w:t>
      </w:r>
    </w:p>
    <w:p w:rsidR="00F257C4" w:rsidRPr="00F257C4" w:rsidRDefault="00F257C4" w:rsidP="00F802F5">
      <w:pPr>
        <w:jc w:val="both"/>
        <w:rPr>
          <w:bCs/>
        </w:rPr>
      </w:pPr>
      <w:r>
        <w:rPr>
          <w:b/>
          <w:bCs/>
        </w:rPr>
        <w:t xml:space="preserve">      - </w:t>
      </w:r>
      <w:r>
        <w:rPr>
          <w:bCs/>
        </w:rPr>
        <w:t>Organizator</w:t>
      </w:r>
      <w:r w:rsidR="00570A69">
        <w:rPr>
          <w:bCs/>
        </w:rPr>
        <w:t xml:space="preserve"> przekazuje Szkołom  jeden egzemplarz testu</w:t>
      </w:r>
      <w:r w:rsidR="007419AB">
        <w:rPr>
          <w:bCs/>
        </w:rPr>
        <w:t xml:space="preserve"> dla każdej grupy wiekowej</w:t>
      </w:r>
      <w:r w:rsidR="00570A69">
        <w:rPr>
          <w:bCs/>
        </w:rPr>
        <w:t xml:space="preserve"> w terminie do dnia </w:t>
      </w:r>
      <w:r w:rsidR="0029791B">
        <w:rPr>
          <w:b/>
          <w:bCs/>
        </w:rPr>
        <w:t>27</w:t>
      </w:r>
      <w:r w:rsidR="00472F8D">
        <w:rPr>
          <w:b/>
          <w:bCs/>
        </w:rPr>
        <w:t>.02</w:t>
      </w:r>
      <w:r w:rsidR="00167C20">
        <w:rPr>
          <w:b/>
          <w:bCs/>
        </w:rPr>
        <w:t>.2018</w:t>
      </w:r>
      <w:r w:rsidR="00570A69">
        <w:rPr>
          <w:bCs/>
        </w:rPr>
        <w:t>.</w:t>
      </w:r>
    </w:p>
    <w:p w:rsidR="00F802F5" w:rsidRDefault="00F802F5" w:rsidP="00CA4CD3">
      <w:pPr>
        <w:ind w:left="360"/>
        <w:jc w:val="both"/>
      </w:pPr>
    </w:p>
    <w:p w:rsidR="00F802F5" w:rsidRDefault="00570A69" w:rsidP="00FD6B27">
      <w:pPr>
        <w:jc w:val="both"/>
      </w:pPr>
      <w:r>
        <w:rPr>
          <w:b/>
          <w:bCs/>
        </w:rPr>
        <w:t xml:space="preserve">     -   </w:t>
      </w:r>
      <w:r w:rsidR="00F802F5">
        <w:rPr>
          <w:b/>
          <w:bCs/>
        </w:rPr>
        <w:t xml:space="preserve">I etap Konkursu </w:t>
      </w:r>
      <w:r w:rsidR="00CA4CD3">
        <w:t>odbędzie się we wszy</w:t>
      </w:r>
      <w:r w:rsidR="00F257C4">
        <w:t>s</w:t>
      </w:r>
      <w:r w:rsidR="00F802F5">
        <w:t xml:space="preserve">tkich szkołachjednocześnie w dniu </w:t>
      </w:r>
      <w:r w:rsidR="001D2692">
        <w:rPr>
          <w:b/>
          <w:bCs/>
        </w:rPr>
        <w:t xml:space="preserve"> 27</w:t>
      </w:r>
      <w:r w:rsidR="004364B1">
        <w:rPr>
          <w:b/>
          <w:bCs/>
        </w:rPr>
        <w:t>.02.</w:t>
      </w:r>
      <w:r w:rsidR="00167C20">
        <w:rPr>
          <w:b/>
          <w:bCs/>
        </w:rPr>
        <w:t xml:space="preserve"> 2018</w:t>
      </w:r>
      <w:r w:rsidR="00F802F5">
        <w:t xml:space="preserve"> o </w:t>
      </w:r>
      <w:r w:rsidR="007419AB">
        <w:t>godzinie 10.00 i będzie trwać 60</w:t>
      </w:r>
      <w:r w:rsidR="00F802F5">
        <w:t xml:space="preserve"> minut.</w:t>
      </w:r>
    </w:p>
    <w:p w:rsidR="00570A69" w:rsidRDefault="00570A69" w:rsidP="00FD6B27">
      <w:pPr>
        <w:jc w:val="both"/>
      </w:pPr>
    </w:p>
    <w:p w:rsidR="00570A69" w:rsidRPr="00570A69" w:rsidRDefault="00570A69" w:rsidP="00FD6B27">
      <w:pPr>
        <w:jc w:val="both"/>
        <w:rPr>
          <w:b/>
        </w:rPr>
      </w:pPr>
      <w:r>
        <w:t xml:space="preserve">     -   Szkolne Komisje po sprawdzeniu prac przekazują do Organizatora nazwiska pięciu uczniów z najlepszymi wynikami</w:t>
      </w:r>
      <w:r w:rsidR="007419AB">
        <w:t xml:space="preserve"> z każdej grupy wiekowej </w:t>
      </w:r>
      <w:r>
        <w:t xml:space="preserve"> w terminie do dnia </w:t>
      </w:r>
      <w:r w:rsidR="001D2692">
        <w:rPr>
          <w:b/>
        </w:rPr>
        <w:t>9</w:t>
      </w:r>
      <w:r w:rsidR="00167C20">
        <w:rPr>
          <w:b/>
        </w:rPr>
        <w:t>.03.2018</w:t>
      </w:r>
      <w:r w:rsidRPr="00570A69">
        <w:rPr>
          <w:b/>
        </w:rPr>
        <w:t>.</w:t>
      </w:r>
    </w:p>
    <w:p w:rsidR="00570A69" w:rsidRPr="00570A69" w:rsidRDefault="00570A69" w:rsidP="00FD6B27">
      <w:pPr>
        <w:jc w:val="both"/>
        <w:rPr>
          <w:b/>
        </w:rPr>
      </w:pPr>
    </w:p>
    <w:p w:rsidR="00F802F5" w:rsidRDefault="00BA41A8" w:rsidP="00570A69">
      <w:pPr>
        <w:jc w:val="both"/>
      </w:pPr>
      <w:r>
        <w:rPr>
          <w:b/>
          <w:bCs/>
        </w:rPr>
        <w:t xml:space="preserve">     - </w:t>
      </w:r>
      <w:r w:rsidR="00F802F5">
        <w:rPr>
          <w:b/>
          <w:bCs/>
        </w:rPr>
        <w:t xml:space="preserve">II etap Konkursu </w:t>
      </w:r>
      <w:r w:rsidR="00F802F5">
        <w:t xml:space="preserve">odbędzie się w dniu </w:t>
      </w:r>
      <w:r w:rsidR="001D2692">
        <w:rPr>
          <w:b/>
          <w:bCs/>
        </w:rPr>
        <w:t>15</w:t>
      </w:r>
      <w:r w:rsidR="007419AB">
        <w:rPr>
          <w:b/>
          <w:bCs/>
        </w:rPr>
        <w:t>.03</w:t>
      </w:r>
      <w:r w:rsidR="001D2692">
        <w:rPr>
          <w:b/>
          <w:bCs/>
        </w:rPr>
        <w:t>.2018</w:t>
      </w:r>
      <w:r w:rsidR="00570A69">
        <w:t xml:space="preserve"> w Szkole Podstawowej nr 88 przy ul. Radarowej 4b </w:t>
      </w:r>
      <w:r w:rsidR="007419AB">
        <w:t xml:space="preserve"> w Warszawie o godz. 10</w:t>
      </w:r>
      <w:r w:rsidR="0029791B">
        <w:t xml:space="preserve"> i będzie trwać 6</w:t>
      </w:r>
      <w:r w:rsidR="00F802F5">
        <w:t>0 minut.</w:t>
      </w:r>
      <w:r>
        <w:t xml:space="preserve"> Prace uczestników II etapu będą kodowane.</w:t>
      </w:r>
    </w:p>
    <w:p w:rsidR="00BA41A8" w:rsidRDefault="00BA41A8" w:rsidP="00570A69">
      <w:pPr>
        <w:jc w:val="both"/>
      </w:pPr>
    </w:p>
    <w:p w:rsidR="00BA41A8" w:rsidRDefault="00BA41A8" w:rsidP="00570A69">
      <w:pPr>
        <w:jc w:val="both"/>
      </w:pPr>
      <w:r>
        <w:t xml:space="preserve">     - Prace uczestników II etapu  sprawdzać będzie Komisja zewnętrzna powołana przez Organizatora, która wyłoni 10 finalistów</w:t>
      </w:r>
      <w:r w:rsidR="007419AB">
        <w:t xml:space="preserve"> z każdej grupy wiekowej</w:t>
      </w:r>
      <w:r>
        <w:t>.</w:t>
      </w:r>
    </w:p>
    <w:p w:rsidR="00A71BC6" w:rsidRDefault="00A71BC6" w:rsidP="00570A69">
      <w:pPr>
        <w:jc w:val="both"/>
      </w:pPr>
      <w:r>
        <w:t xml:space="preserve">     - Informację o wynikach II etapu  Organizator przekaże Szkołom w terminie do dnia </w:t>
      </w:r>
      <w:r w:rsidR="001D2692">
        <w:rPr>
          <w:b/>
        </w:rPr>
        <w:t>30.03.2018</w:t>
      </w:r>
    </w:p>
    <w:p w:rsidR="00BA41A8" w:rsidRDefault="00BA41A8" w:rsidP="00570A69">
      <w:pPr>
        <w:jc w:val="both"/>
      </w:pPr>
    </w:p>
    <w:p w:rsidR="00BA41A8" w:rsidRDefault="00BA41A8" w:rsidP="00C16106">
      <w:r>
        <w:t xml:space="preserve">     -  </w:t>
      </w:r>
      <w:r w:rsidRPr="00BA41A8">
        <w:rPr>
          <w:b/>
        </w:rPr>
        <w:t>Finał</w:t>
      </w:r>
      <w:r>
        <w:t xml:space="preserve">  odbędzie  się w Szkole Podstawowej nr 88, ul. Radarowa 4b w Warszawie dnia  </w:t>
      </w:r>
      <w:r w:rsidR="001D2692">
        <w:rPr>
          <w:b/>
        </w:rPr>
        <w:t>10</w:t>
      </w:r>
      <w:r w:rsidR="00BB4A87">
        <w:rPr>
          <w:b/>
        </w:rPr>
        <w:t>.</w:t>
      </w:r>
      <w:r w:rsidR="00DE6CA5">
        <w:rPr>
          <w:b/>
        </w:rPr>
        <w:t>04</w:t>
      </w:r>
      <w:r w:rsidR="00C16106">
        <w:rPr>
          <w:b/>
        </w:rPr>
        <w:t>.2017</w:t>
      </w:r>
      <w:r w:rsidR="00DE6CA5">
        <w:t xml:space="preserve"> w formie wypowiedzi ustnej / autoprezentacja, opis obrazka. odpowiedzi na wylosowane pytanie/</w:t>
      </w:r>
    </w:p>
    <w:p w:rsidR="00BA41A8" w:rsidRDefault="00BA41A8" w:rsidP="00570A69">
      <w:pPr>
        <w:jc w:val="both"/>
      </w:pPr>
    </w:p>
    <w:p w:rsidR="00F802F5" w:rsidRDefault="00F802F5" w:rsidP="00BA41A8">
      <w:pPr>
        <w:jc w:val="both"/>
      </w:pPr>
      <w:r>
        <w:t xml:space="preserve">Uroczyste </w:t>
      </w:r>
      <w:r>
        <w:rPr>
          <w:b/>
          <w:bCs/>
        </w:rPr>
        <w:t>rozdanie nagród</w:t>
      </w:r>
      <w:r w:rsidR="00BA41A8">
        <w:t xml:space="preserve"> laureatom</w:t>
      </w:r>
      <w:r>
        <w:t xml:space="preserve"> Konkursu odbędzie się </w:t>
      </w:r>
      <w:r>
        <w:br/>
      </w:r>
      <w:r w:rsidR="00BA41A8">
        <w:rPr>
          <w:b/>
          <w:bCs/>
        </w:rPr>
        <w:t xml:space="preserve">w maju  </w:t>
      </w:r>
      <w:r>
        <w:t>w Szkole Podstawowej</w:t>
      </w:r>
      <w:r w:rsidR="00BA41A8">
        <w:t xml:space="preserve"> nr 88 przy ul. Radarowej 4b</w:t>
      </w:r>
      <w:r w:rsidR="00C16D30">
        <w:t xml:space="preserve"> w Warszawie / termin zostanie podany drogą mailową/.</w:t>
      </w:r>
    </w:p>
    <w:p w:rsidR="001D4A8A" w:rsidRDefault="001D4A8A" w:rsidP="00F802F5">
      <w:pPr>
        <w:jc w:val="both"/>
        <w:rPr>
          <w:b/>
          <w:bCs/>
        </w:rPr>
      </w:pPr>
    </w:p>
    <w:p w:rsidR="00F802F5" w:rsidRDefault="00F802F5" w:rsidP="00F802F5">
      <w:pPr>
        <w:jc w:val="both"/>
        <w:rPr>
          <w:b/>
          <w:bCs/>
        </w:rPr>
      </w:pPr>
      <w:r>
        <w:rPr>
          <w:b/>
          <w:bCs/>
        </w:rPr>
        <w:t>6. Wymagania</w:t>
      </w:r>
    </w:p>
    <w:p w:rsidR="00F802F5" w:rsidRDefault="00F802F5" w:rsidP="00F802F5">
      <w:pPr>
        <w:autoSpaceDE w:val="0"/>
      </w:pPr>
      <w:r>
        <w:t>Zakres wymagań Konkursu obejmuje treści zawarte w podstawie programowej d</w:t>
      </w:r>
      <w:r w:rsidR="00934517">
        <w:t>la szkoły podstawowej dla klas I</w:t>
      </w:r>
      <w:r>
        <w:t>V - VI</w:t>
      </w:r>
      <w:r w:rsidR="00934517">
        <w:t>I</w:t>
      </w:r>
    </w:p>
    <w:p w:rsidR="001D4A8A" w:rsidRDefault="001D4A8A" w:rsidP="00F802F5">
      <w:pPr>
        <w:autoSpaceDE w:val="0"/>
        <w:rPr>
          <w:b/>
          <w:bCs/>
        </w:rPr>
      </w:pPr>
    </w:p>
    <w:p w:rsidR="00F802F5" w:rsidRDefault="00F802F5" w:rsidP="00F802F5">
      <w:pPr>
        <w:autoSpaceDE w:val="0"/>
        <w:rPr>
          <w:b/>
          <w:bCs/>
        </w:rPr>
      </w:pPr>
      <w:r>
        <w:rPr>
          <w:b/>
          <w:bCs/>
        </w:rPr>
        <w:t>Tematy, sytuacje, leksyka</w:t>
      </w:r>
    </w:p>
    <w:p w:rsidR="00F802F5" w:rsidRDefault="00F802F5" w:rsidP="00F802F5">
      <w:pPr>
        <w:autoSpaceDE w:val="0"/>
      </w:pPr>
      <w:r>
        <w:t>1) człowiek (np. dane personalne, wygl</w:t>
      </w:r>
      <w:r>
        <w:rPr>
          <w:rFonts w:ascii="TimesNewRoman" w:eastAsia="TimesNewRoman" w:hAnsi="TimesNewRoman" w:cs="TimesNewRoman"/>
        </w:rPr>
        <w:t>ą</w:t>
      </w:r>
      <w:r>
        <w:t>d, cechy charakteru, uczucia, cz</w:t>
      </w:r>
      <w:r>
        <w:rPr>
          <w:rFonts w:ascii="TimesNewRoman" w:eastAsia="TimesNewRoman" w:hAnsi="TimesNewRoman" w:cs="TimesNewRoman"/>
        </w:rPr>
        <w:t>ęś</w:t>
      </w:r>
      <w:r>
        <w:t>ci ciała,</w:t>
      </w:r>
    </w:p>
    <w:p w:rsidR="00F802F5" w:rsidRDefault="00F802F5" w:rsidP="00F802F5">
      <w:pPr>
        <w:autoSpaceDE w:val="0"/>
      </w:pPr>
      <w:r>
        <w:t>zainteresowania);</w:t>
      </w:r>
    </w:p>
    <w:p w:rsidR="00F802F5" w:rsidRDefault="00F802F5" w:rsidP="00F802F5">
      <w:pPr>
        <w:autoSpaceDE w:val="0"/>
      </w:pPr>
      <w:r>
        <w:lastRenderedPageBreak/>
        <w:t>2) dom (np. miejsce zamieszkania,</w:t>
      </w:r>
      <w:r w:rsidR="002806B9">
        <w:t xml:space="preserve"> rodzaje domów.  opis domu i </w:t>
      </w:r>
      <w:r>
        <w:t xml:space="preserve"> pokoi, meble i sprz</w:t>
      </w:r>
      <w:r>
        <w:rPr>
          <w:rFonts w:ascii="TimesNewRoman" w:eastAsia="TimesNewRoman" w:hAnsi="TimesNewRoman" w:cs="TimesNewRoman"/>
        </w:rPr>
        <w:t>ę</w:t>
      </w:r>
      <w:r>
        <w:t>ty domowe);</w:t>
      </w:r>
    </w:p>
    <w:p w:rsidR="00F802F5" w:rsidRDefault="00F802F5" w:rsidP="00F802F5">
      <w:pPr>
        <w:autoSpaceDE w:val="0"/>
      </w:pPr>
      <w:r>
        <w:t>3) szkoła (np. przedmioty szkolne, przybory);</w:t>
      </w:r>
    </w:p>
    <w:p w:rsidR="00F802F5" w:rsidRDefault="00F802F5" w:rsidP="00F802F5">
      <w:pPr>
        <w:autoSpaceDE w:val="0"/>
      </w:pPr>
      <w:r>
        <w:t>4) praca (np. nazwy zawodów i zaj</w:t>
      </w:r>
      <w:r>
        <w:rPr>
          <w:rFonts w:ascii="TimesNewRoman" w:eastAsia="TimesNewRoman" w:hAnsi="TimesNewRoman" w:cs="TimesNewRoman"/>
        </w:rPr>
        <w:t>ęć</w:t>
      </w:r>
      <w:r>
        <w:t>, miejsce pracy);</w:t>
      </w:r>
    </w:p>
    <w:p w:rsidR="00F802F5" w:rsidRDefault="00F802F5" w:rsidP="00F802F5">
      <w:pPr>
        <w:autoSpaceDE w:val="0"/>
      </w:pPr>
      <w:r>
        <w:t xml:space="preserve">5) </w:t>
      </w:r>
      <w:r>
        <w:rPr>
          <w:rFonts w:ascii="TimesNewRoman" w:eastAsia="TimesNewRoman" w:hAnsi="TimesNewRoman" w:cs="TimesNewRoman"/>
        </w:rPr>
        <w:t>Ż</w:t>
      </w:r>
      <w:r>
        <w:t>ycie rodzinne i towarzyskie (np. członkowie rodziny, koledzy, czynno</w:t>
      </w:r>
      <w:r>
        <w:rPr>
          <w:rFonts w:ascii="TimesNewRoman" w:eastAsia="TimesNewRoman" w:hAnsi="TimesNewRoman" w:cs="TimesNewRoman"/>
        </w:rPr>
        <w:t>ś</w:t>
      </w:r>
      <w:r>
        <w:t xml:space="preserve">ci </w:t>
      </w:r>
      <w:r w:rsidR="002806B9">
        <w:rPr>
          <w:rFonts w:ascii="TimesNewRoman" w:eastAsia="TimesNewRoman" w:hAnsi="TimesNewRoman" w:cs="TimesNewRoman"/>
        </w:rPr>
        <w:t>ż</w:t>
      </w:r>
      <w:r>
        <w:t>ycia</w:t>
      </w:r>
    </w:p>
    <w:p w:rsidR="00F802F5" w:rsidRDefault="00F802F5" w:rsidP="00F802F5">
      <w:pPr>
        <w:autoSpaceDE w:val="0"/>
      </w:pPr>
      <w:r>
        <w:t xml:space="preserve">codziennego, </w:t>
      </w:r>
      <w:r w:rsidR="002806B9">
        <w:t xml:space="preserve"> prace domowe, </w:t>
      </w:r>
      <w:r>
        <w:t>sp</w:t>
      </w:r>
      <w:r w:rsidR="002806B9">
        <w:rPr>
          <w:rFonts w:ascii="TimesNewRoman" w:eastAsia="TimesNewRoman" w:hAnsi="TimesNewRoman" w:cs="TimesNewRoman"/>
        </w:rPr>
        <w:t>ę</w:t>
      </w:r>
      <w:r>
        <w:t>dzanie wolnego czasu);</w:t>
      </w:r>
    </w:p>
    <w:p w:rsidR="00F802F5" w:rsidRDefault="00F802F5" w:rsidP="00F802F5">
      <w:pPr>
        <w:autoSpaceDE w:val="0"/>
      </w:pPr>
      <w:r>
        <w:t xml:space="preserve">6) </w:t>
      </w:r>
      <w:r>
        <w:rPr>
          <w:rFonts w:ascii="TimesNewRoman" w:eastAsia="TimesNewRoman" w:hAnsi="TimesNewRoman" w:cs="TimesNewRoman"/>
        </w:rPr>
        <w:t>Ż</w:t>
      </w:r>
      <w:r>
        <w:t xml:space="preserve">ywienie (np. produkty </w:t>
      </w:r>
      <w:r>
        <w:rPr>
          <w:rFonts w:ascii="TimesNewRoman" w:eastAsia="TimesNewRoman" w:hAnsi="TimesNewRoman" w:cs="TimesNewRoman"/>
        </w:rPr>
        <w:t>ż</w:t>
      </w:r>
      <w:r>
        <w:t>ywno</w:t>
      </w:r>
      <w:r>
        <w:rPr>
          <w:rFonts w:ascii="TimesNewRoman" w:eastAsia="TimesNewRoman" w:hAnsi="TimesNewRoman" w:cs="TimesNewRoman"/>
        </w:rPr>
        <w:t>ś</w:t>
      </w:r>
      <w:r>
        <w:t xml:space="preserve">ciowe, zdrowa </w:t>
      </w:r>
      <w:r>
        <w:rPr>
          <w:rFonts w:ascii="TimesNewRoman" w:eastAsia="TimesNewRoman" w:hAnsi="TimesNewRoman" w:cs="TimesNewRoman"/>
        </w:rPr>
        <w:t>ż</w:t>
      </w:r>
      <w:r>
        <w:t>ywno</w:t>
      </w:r>
      <w:r>
        <w:rPr>
          <w:rFonts w:ascii="TimesNewRoman" w:eastAsia="TimesNewRoman" w:hAnsi="TimesNewRoman" w:cs="TimesNewRoman"/>
        </w:rPr>
        <w:t>ść</w:t>
      </w:r>
      <w:r>
        <w:t>, nazwy posiłków i da</w:t>
      </w:r>
      <w:r>
        <w:rPr>
          <w:rFonts w:ascii="TimesNewRoman" w:eastAsia="TimesNewRoman" w:hAnsi="TimesNewRoman" w:cs="TimesNewRoman"/>
        </w:rPr>
        <w:t>ń</w:t>
      </w:r>
      <w:r>
        <w:t>);</w:t>
      </w:r>
    </w:p>
    <w:p w:rsidR="00F802F5" w:rsidRDefault="00F802F5" w:rsidP="00F802F5">
      <w:pPr>
        <w:autoSpaceDE w:val="0"/>
      </w:pPr>
      <w:r>
        <w:t>7) zakupy i usługi (np. rodzaje sklepów i usług, sprzedawanie, kupowanie);</w:t>
      </w:r>
    </w:p>
    <w:p w:rsidR="00F802F5" w:rsidRDefault="00F802F5" w:rsidP="00F802F5">
      <w:pPr>
        <w:autoSpaceDE w:val="0"/>
      </w:pPr>
      <w:r>
        <w:t>8) podró</w:t>
      </w:r>
      <w:r>
        <w:rPr>
          <w:rFonts w:ascii="TimesNewRoman" w:eastAsia="TimesNewRoman" w:hAnsi="TimesNewRoman" w:cs="TimesNewRoman"/>
        </w:rPr>
        <w:t>ż</w:t>
      </w:r>
      <w:r>
        <w:t xml:space="preserve">owanie i turystyka (np. </w:t>
      </w:r>
      <w:r>
        <w:rPr>
          <w:rFonts w:ascii="TimesNewRoman" w:eastAsia="TimesNewRoman" w:hAnsi="TimesNewRoman" w:cs="TimesNewRoman"/>
        </w:rPr>
        <w:t>ś</w:t>
      </w:r>
      <w:r>
        <w:t>rodki transportu, orientacja w terenie</w:t>
      </w:r>
      <w:r w:rsidR="002806B9">
        <w:t xml:space="preserve"> zabytki, </w:t>
      </w:r>
      <w:r w:rsidR="003A48F8">
        <w:t>znane miejsca</w:t>
      </w:r>
      <w:r>
        <w:t>);</w:t>
      </w:r>
    </w:p>
    <w:p w:rsidR="00F802F5" w:rsidRDefault="00F802F5" w:rsidP="00F802F5">
      <w:pPr>
        <w:autoSpaceDE w:val="0"/>
      </w:pPr>
      <w:r>
        <w:t xml:space="preserve">9) kultura (np. </w:t>
      </w:r>
      <w:r>
        <w:rPr>
          <w:rFonts w:ascii="TimesNewRoman" w:eastAsia="TimesNewRoman" w:hAnsi="TimesNewRoman" w:cs="TimesNewRoman"/>
        </w:rPr>
        <w:t>ś</w:t>
      </w:r>
      <w:r>
        <w:t>wi</w:t>
      </w:r>
      <w:r>
        <w:rPr>
          <w:rFonts w:ascii="TimesNewRoman" w:eastAsia="TimesNewRoman" w:hAnsi="TimesNewRoman" w:cs="TimesNewRoman"/>
        </w:rPr>
        <w:t>ę</w:t>
      </w:r>
      <w:r>
        <w:t>ta i obrz</w:t>
      </w:r>
      <w:r>
        <w:rPr>
          <w:rFonts w:ascii="TimesNewRoman" w:eastAsia="TimesNewRoman" w:hAnsi="TimesNewRoman" w:cs="TimesNewRoman"/>
        </w:rPr>
        <w:t>ę</w:t>
      </w:r>
      <w:r>
        <w:t>dy);</w:t>
      </w:r>
    </w:p>
    <w:p w:rsidR="00F802F5" w:rsidRDefault="00F802F5" w:rsidP="00F802F5">
      <w:pPr>
        <w:autoSpaceDE w:val="0"/>
      </w:pPr>
      <w:r>
        <w:t>10) sport (np. nazwy dyscyplin, sprz</w:t>
      </w:r>
      <w:r>
        <w:rPr>
          <w:rFonts w:ascii="TimesNewRoman" w:eastAsia="TimesNewRoman" w:hAnsi="TimesNewRoman" w:cs="TimesNewRoman"/>
        </w:rPr>
        <w:t>ę</w:t>
      </w:r>
      <w:r>
        <w:t>t sportowy);</w:t>
      </w:r>
    </w:p>
    <w:p w:rsidR="00F802F5" w:rsidRDefault="00F802F5" w:rsidP="00F802F5">
      <w:pPr>
        <w:autoSpaceDE w:val="0"/>
      </w:pPr>
      <w:r>
        <w:t>11) zdrowie (np. choroby i ich objawy, higiena codzienna);</w:t>
      </w:r>
    </w:p>
    <w:p w:rsidR="00F802F5" w:rsidRDefault="00F802F5" w:rsidP="00F802F5">
      <w:pPr>
        <w:autoSpaceDE w:val="0"/>
      </w:pPr>
      <w:r>
        <w:t xml:space="preserve">12) </w:t>
      </w:r>
      <w:r>
        <w:rPr>
          <w:rFonts w:ascii="TimesNewRoman" w:eastAsia="TimesNewRoman" w:hAnsi="TimesNewRoman" w:cs="TimesNewRoman"/>
        </w:rPr>
        <w:t>ś</w:t>
      </w:r>
      <w:r>
        <w:t>wiat przyrody (np. pogoda, ro</w:t>
      </w:r>
      <w:r>
        <w:rPr>
          <w:rFonts w:ascii="TimesNewRoman" w:eastAsia="TimesNewRoman" w:hAnsi="TimesNewRoman" w:cs="TimesNewRoman"/>
        </w:rPr>
        <w:t>ś</w:t>
      </w:r>
      <w:r>
        <w:t>liny, zwierz</w:t>
      </w:r>
      <w:r>
        <w:rPr>
          <w:rFonts w:ascii="TimesNewRoman" w:eastAsia="TimesNewRoman" w:hAnsi="TimesNewRoman" w:cs="TimesNewRoman"/>
        </w:rPr>
        <w:t>ę</w:t>
      </w:r>
      <w:r>
        <w:t>ta, krajobraz);</w:t>
      </w:r>
    </w:p>
    <w:p w:rsidR="002806B9" w:rsidRDefault="002806B9" w:rsidP="00F802F5">
      <w:pPr>
        <w:autoSpaceDE w:val="0"/>
      </w:pPr>
      <w:r>
        <w:t>13) hobby</w:t>
      </w:r>
    </w:p>
    <w:p w:rsidR="002806B9" w:rsidRDefault="002806B9" w:rsidP="00F802F5">
      <w:pPr>
        <w:autoSpaceDE w:val="0"/>
      </w:pPr>
    </w:p>
    <w:p w:rsidR="001D4A8A" w:rsidRDefault="001D4A8A" w:rsidP="00F802F5">
      <w:pPr>
        <w:autoSpaceDE w:val="0"/>
        <w:rPr>
          <w:b/>
          <w:bCs/>
        </w:rPr>
      </w:pPr>
    </w:p>
    <w:p w:rsidR="00F802F5" w:rsidRDefault="00F802F5" w:rsidP="00F802F5">
      <w:pPr>
        <w:autoSpaceDE w:val="0"/>
        <w:rPr>
          <w:b/>
          <w:bCs/>
        </w:rPr>
      </w:pPr>
      <w:r>
        <w:rPr>
          <w:b/>
          <w:bCs/>
        </w:rPr>
        <w:t>Funkcje komunikacyjne</w:t>
      </w:r>
    </w:p>
    <w:p w:rsidR="00F802F5" w:rsidRDefault="00F802F5" w:rsidP="00F802F5">
      <w:pPr>
        <w:autoSpaceDE w:val="0"/>
      </w:pPr>
      <w:r>
        <w:t>Zwroty grzeczno</w:t>
      </w:r>
      <w:r>
        <w:rPr>
          <w:rFonts w:ascii="TimesNewRoman" w:eastAsia="TimesNewRoman" w:hAnsi="TimesNewRoman" w:cs="TimesNewRoman"/>
        </w:rPr>
        <w:t>ś</w:t>
      </w:r>
      <w:r>
        <w:t>ciowe:</w:t>
      </w:r>
    </w:p>
    <w:p w:rsidR="00F802F5" w:rsidRPr="00AC5C12" w:rsidRDefault="00F802F5" w:rsidP="00F802F5">
      <w:pPr>
        <w:autoSpaceDE w:val="0"/>
        <w:rPr>
          <w:lang w:val="en-US"/>
        </w:rPr>
      </w:pPr>
      <w:r w:rsidRPr="00AC5C12">
        <w:rPr>
          <w:lang w:val="en-US"/>
        </w:rPr>
        <w:t xml:space="preserve">- </w:t>
      </w:r>
      <w:proofErr w:type="spellStart"/>
      <w:r w:rsidRPr="00AC5C12">
        <w:rPr>
          <w:lang w:val="en-US"/>
        </w:rPr>
        <w:t>powitanie</w:t>
      </w:r>
      <w:proofErr w:type="spellEnd"/>
      <w:r w:rsidRPr="00AC5C12">
        <w:rPr>
          <w:lang w:val="en-US"/>
        </w:rPr>
        <w:t xml:space="preserve">, </w:t>
      </w:r>
      <w:proofErr w:type="spellStart"/>
      <w:r w:rsidRPr="00AC5C12">
        <w:rPr>
          <w:lang w:val="en-US"/>
        </w:rPr>
        <w:t>pozdrawianie</w:t>
      </w:r>
      <w:proofErr w:type="spellEnd"/>
      <w:r w:rsidRPr="00AC5C12">
        <w:rPr>
          <w:lang w:val="en-US"/>
        </w:rPr>
        <w:t xml:space="preserve">, </w:t>
      </w:r>
      <w:proofErr w:type="spellStart"/>
      <w:r w:rsidR="005149BE">
        <w:rPr>
          <w:lang w:val="en-US"/>
        </w:rPr>
        <w:t>pożegnanie</w:t>
      </w:r>
      <w:proofErr w:type="spellEnd"/>
      <w:r w:rsidRPr="00AC5C12">
        <w:rPr>
          <w:lang w:val="en-US"/>
        </w:rPr>
        <w:t xml:space="preserve"> (</w:t>
      </w:r>
      <w:r w:rsidRPr="00AC5C12">
        <w:rPr>
          <w:i/>
          <w:iCs/>
          <w:lang w:val="en-US"/>
        </w:rPr>
        <w:t>Hello; How are you?; Goodbye; See you.</w:t>
      </w:r>
      <w:r w:rsidRPr="00AC5C12">
        <w:rPr>
          <w:lang w:val="en-US"/>
        </w:rPr>
        <w:t>);</w:t>
      </w:r>
    </w:p>
    <w:p w:rsidR="00F802F5" w:rsidRDefault="00F802F5" w:rsidP="00F802F5">
      <w:pPr>
        <w:autoSpaceDE w:val="0"/>
      </w:pPr>
      <w:r>
        <w:t>- przedstawianie siebie i innych (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Cindy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Thisis</w:t>
      </w:r>
      <w:proofErr w:type="spellEnd"/>
      <w:r>
        <w:rPr>
          <w:i/>
          <w:iCs/>
        </w:rPr>
        <w:t xml:space="preserve"> Oscar; Nice to </w:t>
      </w:r>
      <w:proofErr w:type="spellStart"/>
      <w:r>
        <w:rPr>
          <w:i/>
          <w:iCs/>
        </w:rPr>
        <w:t>meetyou</w:t>
      </w:r>
      <w:proofErr w:type="spellEnd"/>
      <w:r>
        <w:rPr>
          <w:i/>
          <w:iCs/>
        </w:rPr>
        <w:t>.</w:t>
      </w:r>
      <w:r>
        <w:t>);</w:t>
      </w:r>
    </w:p>
    <w:p w:rsidR="00F802F5" w:rsidRDefault="00F802F5" w:rsidP="00F802F5">
      <w:pPr>
        <w:autoSpaceDE w:val="0"/>
      </w:pPr>
      <w:r>
        <w:t>- podzi</w:t>
      </w:r>
      <w:r>
        <w:rPr>
          <w:rFonts w:ascii="TimesNewRoman" w:eastAsia="TimesNewRoman" w:hAnsi="TimesNewRoman" w:cs="TimesNewRoman"/>
        </w:rPr>
        <w:t>ę</w:t>
      </w:r>
      <w:r>
        <w:t>kowanie (</w:t>
      </w:r>
      <w:proofErr w:type="spellStart"/>
      <w:r>
        <w:rPr>
          <w:i/>
          <w:iCs/>
        </w:rPr>
        <w:t>It’sgreat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Thanks</w:t>
      </w:r>
      <w:proofErr w:type="spellEnd"/>
      <w:r>
        <w:t>.).</w:t>
      </w:r>
    </w:p>
    <w:p w:rsidR="00F802F5" w:rsidRDefault="00F802F5" w:rsidP="00F802F5">
      <w:pPr>
        <w:autoSpaceDE w:val="0"/>
      </w:pPr>
      <w:r>
        <w:t>Prowadzenie i podtrzymywanie rozmowy:</w:t>
      </w:r>
    </w:p>
    <w:p w:rsidR="00F802F5" w:rsidRDefault="00F802F5" w:rsidP="00F802F5">
      <w:pPr>
        <w:autoSpaceDE w:val="0"/>
      </w:pPr>
      <w:r>
        <w:t>- literowanie;</w:t>
      </w:r>
    </w:p>
    <w:p w:rsidR="00F802F5" w:rsidRDefault="00F802F5" w:rsidP="00F802F5">
      <w:pPr>
        <w:autoSpaceDE w:val="0"/>
        <w:rPr>
          <w:lang w:val="en-US"/>
        </w:rPr>
      </w:pPr>
      <w:r>
        <w:t>- rozpoczynanie rozmowy (</w:t>
      </w:r>
      <w:proofErr w:type="spellStart"/>
      <w:r>
        <w:rPr>
          <w:i/>
          <w:iCs/>
        </w:rPr>
        <w:t>Excuse</w:t>
      </w:r>
      <w:proofErr w:type="spellEnd"/>
      <w:r>
        <w:rPr>
          <w:i/>
          <w:iCs/>
        </w:rPr>
        <w:t xml:space="preserve"> me. </w:t>
      </w:r>
      <w:r>
        <w:rPr>
          <w:i/>
          <w:iCs/>
          <w:lang w:val="en-US"/>
        </w:rPr>
        <w:t>I have a problem.</w:t>
      </w:r>
      <w:r>
        <w:rPr>
          <w:lang w:val="en-US"/>
        </w:rPr>
        <w:t>);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 xml:space="preserve">- </w:t>
      </w:r>
      <w:proofErr w:type="spellStart"/>
      <w:r w:rsidR="005149BE">
        <w:rPr>
          <w:lang w:val="en-US"/>
        </w:rPr>
        <w:t>wyrażanie</w:t>
      </w:r>
      <w:r>
        <w:rPr>
          <w:lang w:val="en-US"/>
        </w:rPr>
        <w:t>opinii</w:t>
      </w:r>
      <w:proofErr w:type="spellEnd"/>
      <w:r>
        <w:rPr>
          <w:lang w:val="en-US"/>
        </w:rPr>
        <w:t xml:space="preserve"> (</w:t>
      </w:r>
      <w:r>
        <w:rPr>
          <w:i/>
          <w:iCs/>
          <w:lang w:val="en-US"/>
        </w:rPr>
        <w:t>I think the film was great!</w:t>
      </w:r>
      <w:r>
        <w:rPr>
          <w:lang w:val="en-US"/>
        </w:rPr>
        <w:t>);</w:t>
      </w:r>
    </w:p>
    <w:p w:rsidR="00F802F5" w:rsidRDefault="00F802F5" w:rsidP="00F802F5">
      <w:pPr>
        <w:autoSpaceDE w:val="0"/>
        <w:rPr>
          <w:i/>
          <w:iCs/>
        </w:rPr>
      </w:pPr>
      <w:r>
        <w:t>- sygnalizowanie niezrozumienia i pro</w:t>
      </w:r>
      <w:r>
        <w:rPr>
          <w:rFonts w:ascii="TimesNewRoman" w:eastAsia="TimesNewRoman" w:hAnsi="TimesNewRoman" w:cs="TimesNewRoman"/>
        </w:rPr>
        <w:t>ś</w:t>
      </w:r>
      <w:r>
        <w:t>ba o powtórzenie (</w:t>
      </w:r>
      <w:r>
        <w:rPr>
          <w:i/>
          <w:iCs/>
        </w:rPr>
        <w:t xml:space="preserve">Sorry, </w:t>
      </w:r>
      <w:proofErr w:type="spellStart"/>
      <w:r>
        <w:rPr>
          <w:i/>
          <w:iCs/>
        </w:rPr>
        <w:t>canyourepeatthat</w:t>
      </w:r>
      <w:proofErr w:type="spellEnd"/>
    </w:p>
    <w:p w:rsidR="00F802F5" w:rsidRDefault="00F802F5" w:rsidP="00F802F5">
      <w:pPr>
        <w:autoSpaceDE w:val="0"/>
      </w:pPr>
      <w:proofErr w:type="spellStart"/>
      <w:r>
        <w:rPr>
          <w:i/>
          <w:iCs/>
        </w:rPr>
        <w:t>please</w:t>
      </w:r>
      <w:proofErr w:type="spellEnd"/>
      <w:r>
        <w:rPr>
          <w:i/>
          <w:iCs/>
        </w:rPr>
        <w:t>?</w:t>
      </w:r>
      <w:r>
        <w:t>).</w:t>
      </w:r>
    </w:p>
    <w:p w:rsidR="00F802F5" w:rsidRDefault="005149BE" w:rsidP="00F802F5">
      <w:pPr>
        <w:autoSpaceDE w:val="0"/>
      </w:pPr>
      <w:r>
        <w:t>Wyrażanie</w:t>
      </w:r>
      <w:r w:rsidR="00F802F5">
        <w:t xml:space="preserve"> postaw wobec rozmówcy i zdarze</w:t>
      </w:r>
      <w:r w:rsidR="00F802F5">
        <w:rPr>
          <w:rFonts w:ascii="TimesNewRoman" w:eastAsia="TimesNewRoman" w:hAnsi="TimesNewRoman" w:cs="TimesNewRoman"/>
        </w:rPr>
        <w:t>ń</w:t>
      </w:r>
      <w:r w:rsidR="00F802F5">
        <w:t>:</w:t>
      </w:r>
    </w:p>
    <w:p w:rsidR="00F802F5" w:rsidRDefault="00F802F5" w:rsidP="00F802F5">
      <w:pPr>
        <w:autoSpaceDE w:val="0"/>
      </w:pPr>
      <w:r>
        <w:t xml:space="preserve">- </w:t>
      </w:r>
      <w:r w:rsidR="005149BE">
        <w:t>wyrażanie</w:t>
      </w:r>
      <w:r>
        <w:t xml:space="preserve"> upodoba</w:t>
      </w:r>
      <w:r>
        <w:rPr>
          <w:rFonts w:ascii="TimesNewRoman" w:eastAsia="TimesNewRoman" w:hAnsi="TimesNewRoman" w:cs="TimesNewRoman"/>
        </w:rPr>
        <w:t xml:space="preserve">ń </w:t>
      </w:r>
      <w:r>
        <w:t>i preferencji (</w:t>
      </w:r>
      <w:r>
        <w:rPr>
          <w:i/>
          <w:iCs/>
        </w:rPr>
        <w:t xml:space="preserve">I </w:t>
      </w:r>
      <w:proofErr w:type="spellStart"/>
      <w:r>
        <w:rPr>
          <w:i/>
          <w:iCs/>
        </w:rPr>
        <w:t>likeswimming</w:t>
      </w:r>
      <w:proofErr w:type="spellEnd"/>
      <w:r>
        <w:rPr>
          <w:i/>
          <w:iCs/>
        </w:rPr>
        <w:t xml:space="preserve">, but I </w:t>
      </w:r>
      <w:proofErr w:type="spellStart"/>
      <w:r>
        <w:rPr>
          <w:i/>
          <w:iCs/>
        </w:rPr>
        <w:t>don’tlikegardening</w:t>
      </w:r>
      <w:proofErr w:type="spellEnd"/>
      <w:r>
        <w:rPr>
          <w:i/>
          <w:iCs/>
        </w:rPr>
        <w:t>.</w:t>
      </w:r>
      <w:r>
        <w:t>);</w:t>
      </w:r>
    </w:p>
    <w:p w:rsidR="00F802F5" w:rsidRDefault="00F802F5" w:rsidP="00F802F5">
      <w:pPr>
        <w:autoSpaceDE w:val="0"/>
      </w:pPr>
      <w:r>
        <w:t>- proponowanie, zapraszanie (</w:t>
      </w:r>
      <w:proofErr w:type="spellStart"/>
      <w:r>
        <w:rPr>
          <w:i/>
          <w:iCs/>
        </w:rPr>
        <w:t>Let’s</w:t>
      </w:r>
      <w:proofErr w:type="spellEnd"/>
      <w:r>
        <w:rPr>
          <w:i/>
          <w:iCs/>
        </w:rPr>
        <w:t xml:space="preserve"> go to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park.</w:t>
      </w:r>
      <w:r>
        <w:t>);</w:t>
      </w:r>
    </w:p>
    <w:p w:rsidR="00F802F5" w:rsidRDefault="00F802F5" w:rsidP="00F802F5">
      <w:pPr>
        <w:autoSpaceDE w:val="0"/>
      </w:pPr>
      <w:r>
        <w:t xml:space="preserve">- </w:t>
      </w:r>
      <w:r w:rsidR="005149BE">
        <w:t>wyrażanie życzeń</w:t>
      </w:r>
      <w:r>
        <w:t>(</w:t>
      </w:r>
      <w:r>
        <w:rPr>
          <w:i/>
          <w:iCs/>
        </w:rPr>
        <w:t xml:space="preserve">I want a </w:t>
      </w:r>
      <w:proofErr w:type="spellStart"/>
      <w:r>
        <w:rPr>
          <w:i/>
          <w:iCs/>
        </w:rPr>
        <w:t>vegetablesalad</w:t>
      </w:r>
      <w:proofErr w:type="spellEnd"/>
      <w:r>
        <w:rPr>
          <w:i/>
          <w:iCs/>
        </w:rPr>
        <w:t>.</w:t>
      </w:r>
      <w:r>
        <w:t>);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 xml:space="preserve">- </w:t>
      </w:r>
      <w:proofErr w:type="spellStart"/>
      <w:r w:rsidR="005149BE">
        <w:rPr>
          <w:lang w:val="en-US"/>
        </w:rPr>
        <w:t>wyrażaniepróśb</w:t>
      </w:r>
      <w:proofErr w:type="spellEnd"/>
      <w:r>
        <w:rPr>
          <w:lang w:val="en-US"/>
        </w:rPr>
        <w:t xml:space="preserve"> (</w:t>
      </w:r>
      <w:r>
        <w:rPr>
          <w:i/>
          <w:iCs/>
          <w:lang w:val="en-US"/>
        </w:rPr>
        <w:t>Can you help me please?</w:t>
      </w:r>
      <w:r>
        <w:rPr>
          <w:lang w:val="en-US"/>
        </w:rPr>
        <w:t>);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instruowanie</w:t>
      </w:r>
      <w:proofErr w:type="spellEnd"/>
      <w:r>
        <w:rPr>
          <w:lang w:val="en-US"/>
        </w:rPr>
        <w:t xml:space="preserve"> (</w:t>
      </w:r>
      <w:r>
        <w:rPr>
          <w:i/>
          <w:iCs/>
          <w:lang w:val="en-US"/>
        </w:rPr>
        <w:t>Make a small hole</w:t>
      </w:r>
      <w:r>
        <w:rPr>
          <w:lang w:val="en-US"/>
        </w:rPr>
        <w:t>.);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doradzanie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nakaz</w:t>
      </w:r>
      <w:proofErr w:type="spellEnd"/>
      <w:r>
        <w:rPr>
          <w:lang w:val="en-US"/>
        </w:rPr>
        <w:t xml:space="preserve"> (</w:t>
      </w:r>
      <w:r>
        <w:rPr>
          <w:i/>
          <w:iCs/>
          <w:lang w:val="en-US"/>
        </w:rPr>
        <w:t>You should take an aspirin</w:t>
      </w:r>
      <w:r>
        <w:rPr>
          <w:lang w:val="en-US"/>
        </w:rPr>
        <w:t>.);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 xml:space="preserve">- </w:t>
      </w:r>
      <w:proofErr w:type="spellStart"/>
      <w:r w:rsidR="005149BE">
        <w:rPr>
          <w:lang w:val="en-US"/>
        </w:rPr>
        <w:t>wyrażanie</w:t>
      </w:r>
      <w:r>
        <w:rPr>
          <w:lang w:val="en-US"/>
        </w:rPr>
        <w:t>zakazu</w:t>
      </w:r>
      <w:proofErr w:type="spellEnd"/>
      <w:r>
        <w:rPr>
          <w:lang w:val="en-US"/>
        </w:rPr>
        <w:t xml:space="preserve"> (</w:t>
      </w:r>
      <w:r>
        <w:rPr>
          <w:i/>
          <w:iCs/>
          <w:lang w:val="en-US"/>
        </w:rPr>
        <w:t>You mustn’t play in here</w:t>
      </w:r>
      <w:r>
        <w:rPr>
          <w:lang w:val="en-US"/>
        </w:rPr>
        <w:t>.);</w:t>
      </w:r>
    </w:p>
    <w:p w:rsidR="00F802F5" w:rsidRDefault="00F802F5" w:rsidP="00F802F5">
      <w:pPr>
        <w:autoSpaceDE w:val="0"/>
      </w:pPr>
      <w:r>
        <w:t>- wyrażanie pozwolenia (</w:t>
      </w:r>
      <w:proofErr w:type="spellStart"/>
      <w:r>
        <w:rPr>
          <w:i/>
          <w:iCs/>
        </w:rPr>
        <w:t>Youcanborrow</w:t>
      </w:r>
      <w:proofErr w:type="spellEnd"/>
      <w:r>
        <w:rPr>
          <w:i/>
          <w:iCs/>
        </w:rPr>
        <w:t xml:space="preserve"> my </w:t>
      </w:r>
      <w:proofErr w:type="spellStart"/>
      <w:r>
        <w:rPr>
          <w:i/>
          <w:iCs/>
        </w:rPr>
        <w:t>bike</w:t>
      </w:r>
      <w:proofErr w:type="spellEnd"/>
      <w:r>
        <w:t>.).</w:t>
      </w:r>
    </w:p>
    <w:p w:rsidR="003A48F8" w:rsidRDefault="003A48F8" w:rsidP="00F802F5">
      <w:pPr>
        <w:autoSpaceDE w:val="0"/>
      </w:pPr>
    </w:p>
    <w:p w:rsidR="003A48F8" w:rsidRDefault="003A48F8" w:rsidP="00F802F5">
      <w:pPr>
        <w:autoSpaceDE w:val="0"/>
      </w:pPr>
    </w:p>
    <w:p w:rsidR="003A48F8" w:rsidRDefault="003A48F8" w:rsidP="00F802F5">
      <w:pPr>
        <w:autoSpaceDE w:val="0"/>
      </w:pPr>
    </w:p>
    <w:p w:rsidR="00F802F5" w:rsidRDefault="00F802F5" w:rsidP="00F802F5">
      <w:pPr>
        <w:autoSpaceDE w:val="0"/>
      </w:pPr>
      <w:r>
        <w:t>Informowanie:</w:t>
      </w:r>
    </w:p>
    <w:p w:rsidR="003A48F8" w:rsidRDefault="00F802F5" w:rsidP="00F802F5">
      <w:pPr>
        <w:autoSpaceDE w:val="0"/>
      </w:pPr>
      <w:r>
        <w:t>- pytanie o informacj</w:t>
      </w:r>
      <w:r>
        <w:rPr>
          <w:rFonts w:ascii="TimesNewRoman" w:eastAsia="TimesNewRoman" w:hAnsi="TimesNewRoman" w:cs="TimesNewRoman"/>
        </w:rPr>
        <w:t>ę</w:t>
      </w:r>
      <w:r w:rsidR="003A48F8">
        <w:t>( informacje szczegółowe</w:t>
      </w:r>
    </w:p>
    <w:p w:rsidR="003A48F8" w:rsidRDefault="003A48F8" w:rsidP="00F802F5">
      <w:pPr>
        <w:autoSpaceDE w:val="0"/>
      </w:pPr>
    </w:p>
    <w:p w:rsidR="00F802F5" w:rsidRDefault="00F802F5" w:rsidP="00F802F5">
      <w:pPr>
        <w:autoSpaceDE w:val="0"/>
        <w:rPr>
          <w:i/>
          <w:iCs/>
          <w:lang w:val="en-US"/>
        </w:rPr>
      </w:pPr>
      <w:r>
        <w:lastRenderedPageBreak/>
        <w:t>- identyfikacja osób, przedmiotów i miejsc (</w:t>
      </w:r>
      <w:proofErr w:type="spellStart"/>
      <w:r>
        <w:rPr>
          <w:i/>
          <w:iCs/>
        </w:rPr>
        <w:t>Thisis</w:t>
      </w:r>
      <w:proofErr w:type="spellEnd"/>
      <w:r>
        <w:rPr>
          <w:i/>
          <w:iCs/>
        </w:rPr>
        <w:t xml:space="preserve"> my </w:t>
      </w:r>
      <w:proofErr w:type="spellStart"/>
      <w:r>
        <w:rPr>
          <w:i/>
          <w:iCs/>
        </w:rPr>
        <w:t>bedroom</w:t>
      </w:r>
      <w:proofErr w:type="spellEnd"/>
      <w:r>
        <w:rPr>
          <w:i/>
          <w:iCs/>
        </w:rPr>
        <w:t xml:space="preserve">. </w:t>
      </w:r>
      <w:r>
        <w:rPr>
          <w:i/>
          <w:iCs/>
          <w:lang w:val="en-US"/>
        </w:rPr>
        <w:t>There is a big bed</w:t>
      </w:r>
    </w:p>
    <w:p w:rsidR="00F802F5" w:rsidRDefault="00F802F5" w:rsidP="00F802F5">
      <w:pPr>
        <w:autoSpaceDE w:val="0"/>
        <w:rPr>
          <w:lang w:val="en-US"/>
        </w:rPr>
      </w:pPr>
      <w:r>
        <w:rPr>
          <w:i/>
          <w:iCs/>
          <w:lang w:val="en-US"/>
        </w:rPr>
        <w:t>in my bedroom</w:t>
      </w:r>
      <w:r>
        <w:rPr>
          <w:lang w:val="en-US"/>
        </w:rPr>
        <w:t>.);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opisywanieosób</w:t>
      </w:r>
      <w:proofErr w:type="spellEnd"/>
      <w:r>
        <w:rPr>
          <w:lang w:val="en-US"/>
        </w:rPr>
        <w:t xml:space="preserve"> (</w:t>
      </w:r>
      <w:r>
        <w:rPr>
          <w:i/>
          <w:iCs/>
          <w:lang w:val="en-US"/>
        </w:rPr>
        <w:t>She’s got short curly hair</w:t>
      </w:r>
      <w:r>
        <w:rPr>
          <w:lang w:val="en-US"/>
        </w:rPr>
        <w:t>.);</w:t>
      </w:r>
    </w:p>
    <w:p w:rsidR="00F802F5" w:rsidRDefault="00F802F5" w:rsidP="00F802F5">
      <w:pPr>
        <w:autoSpaceDE w:val="0"/>
      </w:pPr>
      <w:r>
        <w:t>- mówienie o</w:t>
      </w:r>
      <w:r w:rsidR="005149BE">
        <w:t xml:space="preserve"> czynnościach</w:t>
      </w:r>
      <w:r>
        <w:t xml:space="preserve"> dnia codziennego (</w:t>
      </w:r>
      <w:r>
        <w:rPr>
          <w:i/>
          <w:iCs/>
        </w:rPr>
        <w:t xml:space="preserve">I </w:t>
      </w:r>
      <w:proofErr w:type="spellStart"/>
      <w:r>
        <w:rPr>
          <w:i/>
          <w:iCs/>
        </w:rPr>
        <w:t>comehomeat</w:t>
      </w:r>
      <w:proofErr w:type="spellEnd"/>
      <w:r>
        <w:rPr>
          <w:i/>
          <w:iCs/>
        </w:rPr>
        <w:t xml:space="preserve"> 5 </w:t>
      </w:r>
      <w:proofErr w:type="spellStart"/>
      <w:r>
        <w:rPr>
          <w:i/>
          <w:iCs/>
        </w:rPr>
        <w:t>o’clock</w:t>
      </w:r>
      <w:proofErr w:type="spellEnd"/>
      <w:r>
        <w:t>.);</w:t>
      </w:r>
    </w:p>
    <w:p w:rsidR="00F802F5" w:rsidRDefault="00F802F5" w:rsidP="00F802F5">
      <w:pPr>
        <w:autoSpaceDE w:val="0"/>
        <w:rPr>
          <w:i/>
          <w:iCs/>
        </w:rPr>
      </w:pPr>
      <w:r>
        <w:t xml:space="preserve">- mówienie o </w:t>
      </w:r>
      <w:r w:rsidR="005149BE">
        <w:t>czynnościach</w:t>
      </w:r>
      <w:r>
        <w:t xml:space="preserve"> maj</w:t>
      </w:r>
      <w:r>
        <w:rPr>
          <w:rFonts w:ascii="TimesNewRoman" w:eastAsia="TimesNewRoman" w:hAnsi="TimesNewRoman" w:cs="TimesNewRoman"/>
        </w:rPr>
        <w:t>ą</w:t>
      </w:r>
      <w:r>
        <w:t>cych miejsce w chwili mówienia (</w:t>
      </w:r>
      <w:proofErr w:type="spellStart"/>
      <w:r>
        <w:rPr>
          <w:i/>
          <w:iCs/>
        </w:rPr>
        <w:t>Theyareplaying</w:t>
      </w:r>
      <w:proofErr w:type="spellEnd"/>
    </w:p>
    <w:p w:rsidR="00F802F5" w:rsidRDefault="00F802F5" w:rsidP="00F802F5">
      <w:pPr>
        <w:autoSpaceDE w:val="0"/>
        <w:rPr>
          <w:lang w:val="en-US"/>
        </w:rPr>
      </w:pPr>
      <w:r>
        <w:rPr>
          <w:i/>
          <w:iCs/>
          <w:lang w:val="en-US"/>
        </w:rPr>
        <w:t>outside.</w:t>
      </w:r>
      <w:r>
        <w:rPr>
          <w:lang w:val="en-US"/>
        </w:rPr>
        <w:t>);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planowanie</w:t>
      </w:r>
      <w:proofErr w:type="spellEnd"/>
      <w:r>
        <w:rPr>
          <w:lang w:val="en-US"/>
        </w:rPr>
        <w:t xml:space="preserve"> (</w:t>
      </w:r>
      <w:r>
        <w:rPr>
          <w:i/>
          <w:iCs/>
          <w:lang w:val="en-US"/>
        </w:rPr>
        <w:t>We are going to take the camera with us.</w:t>
      </w:r>
      <w:r>
        <w:rPr>
          <w:lang w:val="en-US"/>
        </w:rPr>
        <w:t>);</w:t>
      </w:r>
    </w:p>
    <w:p w:rsidR="00F802F5" w:rsidRDefault="00F802F5" w:rsidP="00F802F5">
      <w:pPr>
        <w:autoSpaceDE w:val="0"/>
        <w:rPr>
          <w:i/>
          <w:iCs/>
        </w:rPr>
      </w:pPr>
      <w:r>
        <w:t>- opis czynno</w:t>
      </w:r>
      <w:r>
        <w:rPr>
          <w:rFonts w:ascii="TimesNewRoman" w:eastAsia="TimesNewRoman" w:hAnsi="TimesNewRoman" w:cs="TimesNewRoman"/>
        </w:rPr>
        <w:t>ś</w:t>
      </w:r>
      <w:r>
        <w:t xml:space="preserve">ci i sytuacji </w:t>
      </w:r>
      <w:r w:rsidR="005149BE">
        <w:t>mających</w:t>
      </w:r>
      <w:r>
        <w:t xml:space="preserve"> miejsce w przeszło</w:t>
      </w:r>
      <w:r>
        <w:rPr>
          <w:rFonts w:ascii="TimesNewRoman" w:eastAsia="TimesNewRoman" w:hAnsi="TimesNewRoman" w:cs="TimesNewRoman"/>
        </w:rPr>
        <w:t>ś</w:t>
      </w:r>
      <w:r>
        <w:t>ci (</w:t>
      </w:r>
      <w:proofErr w:type="spellStart"/>
      <w:r>
        <w:rPr>
          <w:i/>
          <w:iCs/>
        </w:rPr>
        <w:t>Shecleanedherroom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</w:p>
    <w:p w:rsidR="00F802F5" w:rsidRDefault="00F802F5" w:rsidP="00F802F5">
      <w:pPr>
        <w:autoSpaceDE w:val="0"/>
      </w:pPr>
      <w:proofErr w:type="spellStart"/>
      <w:r>
        <w:rPr>
          <w:i/>
          <w:iCs/>
        </w:rPr>
        <w:t>morning</w:t>
      </w:r>
      <w:proofErr w:type="spellEnd"/>
      <w:r>
        <w:rPr>
          <w:i/>
          <w:iCs/>
        </w:rPr>
        <w:t>.</w:t>
      </w:r>
      <w:r>
        <w:t>);</w:t>
      </w:r>
    </w:p>
    <w:p w:rsidR="00F802F5" w:rsidRDefault="00F802F5" w:rsidP="00F802F5">
      <w:pPr>
        <w:autoSpaceDE w:val="0"/>
      </w:pPr>
      <w:r>
        <w:t xml:space="preserve">- mówienie </w:t>
      </w:r>
      <w:proofErr w:type="spellStart"/>
      <w:r>
        <w:t>o</w:t>
      </w:r>
      <w:r w:rsidR="00731755">
        <w:t>umiejętnościach</w:t>
      </w:r>
      <w:proofErr w:type="spellEnd"/>
      <w:r>
        <w:t xml:space="preserve"> (</w:t>
      </w:r>
      <w:r>
        <w:rPr>
          <w:i/>
          <w:iCs/>
        </w:rPr>
        <w:t xml:space="preserve">I </w:t>
      </w:r>
      <w:proofErr w:type="spellStart"/>
      <w:r>
        <w:rPr>
          <w:i/>
          <w:iCs/>
        </w:rPr>
        <w:t>canjump</w:t>
      </w:r>
      <w:proofErr w:type="spellEnd"/>
      <w:r>
        <w:rPr>
          <w:i/>
          <w:iCs/>
        </w:rPr>
        <w:t>.</w:t>
      </w:r>
      <w:r>
        <w:t>);</w:t>
      </w:r>
    </w:p>
    <w:p w:rsidR="003A48F8" w:rsidRDefault="003A48F8" w:rsidP="00F802F5">
      <w:pPr>
        <w:autoSpaceDE w:val="0"/>
      </w:pPr>
      <w:r>
        <w:t>- udzielanie rad</w:t>
      </w:r>
    </w:p>
    <w:p w:rsidR="003A48F8" w:rsidRDefault="003A48F8" w:rsidP="00F802F5">
      <w:pPr>
        <w:autoSpaceDE w:val="0"/>
      </w:pPr>
      <w:r>
        <w:t>- mówienie o hobby, zainteresowaniach, ulubionych zajęciach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>-</w:t>
      </w:r>
      <w:proofErr w:type="spellStart"/>
      <w:r w:rsidR="00731755">
        <w:rPr>
          <w:lang w:val="en-US"/>
        </w:rPr>
        <w:t>wyrażanie</w:t>
      </w:r>
      <w:r>
        <w:rPr>
          <w:lang w:val="en-US"/>
        </w:rPr>
        <w:t>posiadania</w:t>
      </w:r>
      <w:proofErr w:type="spellEnd"/>
      <w:r>
        <w:rPr>
          <w:lang w:val="en-US"/>
        </w:rPr>
        <w:t xml:space="preserve"> (</w:t>
      </w:r>
      <w:r>
        <w:rPr>
          <w:i/>
          <w:iCs/>
          <w:lang w:val="en-US"/>
        </w:rPr>
        <w:t>I have a brother and a sister.</w:t>
      </w:r>
      <w:r>
        <w:rPr>
          <w:lang w:val="en-US"/>
        </w:rPr>
        <w:t>);</w:t>
      </w:r>
    </w:p>
    <w:p w:rsidR="00F802F5" w:rsidRDefault="00F802F5" w:rsidP="00F802F5">
      <w:pPr>
        <w:autoSpaceDE w:val="0"/>
      </w:pPr>
      <w:r>
        <w:t>- porównywanie osób i przedmiotów (</w:t>
      </w:r>
      <w:r>
        <w:rPr>
          <w:i/>
          <w:iCs/>
        </w:rPr>
        <w:t xml:space="preserve">John </w:t>
      </w:r>
      <w:proofErr w:type="spellStart"/>
      <w:r>
        <w:rPr>
          <w:i/>
          <w:iCs/>
        </w:rPr>
        <w:t>isbiggerthanJerry</w:t>
      </w:r>
      <w:proofErr w:type="spellEnd"/>
      <w:r>
        <w:rPr>
          <w:i/>
          <w:iCs/>
        </w:rPr>
        <w:t>.</w:t>
      </w:r>
      <w:r>
        <w:t>);</w:t>
      </w:r>
    </w:p>
    <w:p w:rsidR="00F802F5" w:rsidRDefault="00F802F5" w:rsidP="00F802F5">
      <w:pPr>
        <w:autoSpaceDE w:val="0"/>
      </w:pPr>
      <w:r>
        <w:t xml:space="preserve">- </w:t>
      </w:r>
      <w:r w:rsidR="00731755">
        <w:t>określanie</w:t>
      </w:r>
      <w:r>
        <w:t xml:space="preserve"> czasu (</w:t>
      </w:r>
      <w:proofErr w:type="spellStart"/>
      <w:r>
        <w:rPr>
          <w:i/>
          <w:iCs/>
        </w:rPr>
        <w:t>It’s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quarter</w:t>
      </w:r>
      <w:proofErr w:type="spellEnd"/>
      <w:r>
        <w:rPr>
          <w:i/>
          <w:iCs/>
        </w:rPr>
        <w:t xml:space="preserve"> to 5.</w:t>
      </w:r>
      <w:r>
        <w:t>);</w:t>
      </w:r>
    </w:p>
    <w:p w:rsidR="00F802F5" w:rsidRDefault="00F802F5" w:rsidP="00F802F5">
      <w:pPr>
        <w:autoSpaceDE w:val="0"/>
      </w:pPr>
      <w:r>
        <w:t xml:space="preserve">- </w:t>
      </w:r>
      <w:r w:rsidR="00731755">
        <w:t>określanie</w:t>
      </w:r>
      <w:r>
        <w:t xml:space="preserve"> pogody (</w:t>
      </w:r>
      <w:proofErr w:type="spellStart"/>
      <w:r>
        <w:rPr>
          <w:i/>
          <w:iCs/>
        </w:rPr>
        <w:t>It’s</w:t>
      </w:r>
      <w:proofErr w:type="spellEnd"/>
      <w:r>
        <w:rPr>
          <w:i/>
          <w:iCs/>
        </w:rPr>
        <w:t xml:space="preserve"> hot.</w:t>
      </w:r>
      <w:r>
        <w:t>).</w:t>
      </w:r>
    </w:p>
    <w:p w:rsidR="003A48F8" w:rsidRDefault="003A48F8" w:rsidP="00F802F5">
      <w:pPr>
        <w:autoSpaceDE w:val="0"/>
      </w:pPr>
      <w:r>
        <w:t xml:space="preserve">- </w:t>
      </w:r>
    </w:p>
    <w:p w:rsidR="000E1529" w:rsidRDefault="000E1529" w:rsidP="00F802F5">
      <w:pPr>
        <w:autoSpaceDE w:val="0"/>
        <w:rPr>
          <w:b/>
          <w:bCs/>
        </w:rPr>
      </w:pPr>
    </w:p>
    <w:p w:rsidR="00F802F5" w:rsidRDefault="00F802F5" w:rsidP="00F802F5">
      <w:pPr>
        <w:autoSpaceDE w:val="0"/>
        <w:rPr>
          <w:b/>
          <w:bCs/>
        </w:rPr>
      </w:pPr>
      <w:r>
        <w:rPr>
          <w:b/>
          <w:bCs/>
        </w:rPr>
        <w:t xml:space="preserve"> Kategorie gramatyczne</w:t>
      </w:r>
    </w:p>
    <w:p w:rsidR="00F802F5" w:rsidRDefault="00F802F5" w:rsidP="00F802F5">
      <w:pPr>
        <w:autoSpaceDE w:val="0"/>
      </w:pPr>
      <w:r>
        <w:t>Rzeczowniki:</w:t>
      </w:r>
    </w:p>
    <w:p w:rsidR="00F802F5" w:rsidRDefault="00F802F5" w:rsidP="00F802F5">
      <w:pPr>
        <w:autoSpaceDE w:val="0"/>
      </w:pPr>
      <w:r>
        <w:t>- policzalne i niepoliczalne;</w:t>
      </w:r>
    </w:p>
    <w:p w:rsidR="00F802F5" w:rsidRDefault="00F802F5" w:rsidP="00F802F5">
      <w:pPr>
        <w:autoSpaceDE w:val="0"/>
      </w:pPr>
      <w:r>
        <w:t>- liczba pojedyncza i mnoga regularna i nieregularna;</w:t>
      </w:r>
    </w:p>
    <w:p w:rsidR="00F802F5" w:rsidRDefault="00F802F5" w:rsidP="00F802F5">
      <w:pPr>
        <w:autoSpaceDE w:val="0"/>
        <w:rPr>
          <w:i/>
          <w:iCs/>
          <w:lang w:val="en-US"/>
        </w:rPr>
      </w:pPr>
      <w:r>
        <w:rPr>
          <w:lang w:val="en-US"/>
        </w:rPr>
        <w:t xml:space="preserve">- forma </w:t>
      </w:r>
      <w:proofErr w:type="spellStart"/>
      <w:r w:rsidR="00731755">
        <w:rPr>
          <w:lang w:val="en-US"/>
        </w:rPr>
        <w:t>dzierżawcza</w:t>
      </w:r>
      <w:r>
        <w:rPr>
          <w:i/>
          <w:iCs/>
          <w:lang w:val="en-US"/>
        </w:rPr>
        <w:t>‘s</w:t>
      </w:r>
      <w:proofErr w:type="spellEnd"/>
      <w:r>
        <w:rPr>
          <w:i/>
          <w:iCs/>
          <w:lang w:val="en-US"/>
        </w:rPr>
        <w:t>.</w:t>
      </w:r>
    </w:p>
    <w:p w:rsidR="00F802F5" w:rsidRDefault="00F802F5" w:rsidP="00F802F5">
      <w:pPr>
        <w:autoSpaceDE w:val="0"/>
        <w:rPr>
          <w:lang w:val="en-US"/>
        </w:rPr>
      </w:pPr>
      <w:proofErr w:type="spellStart"/>
      <w:r>
        <w:rPr>
          <w:lang w:val="en-US"/>
        </w:rPr>
        <w:t>Czasowniki</w:t>
      </w:r>
      <w:proofErr w:type="spellEnd"/>
      <w:r>
        <w:rPr>
          <w:lang w:val="en-US"/>
        </w:rPr>
        <w:t>:</w:t>
      </w:r>
    </w:p>
    <w:p w:rsidR="00F802F5" w:rsidRDefault="00F802F5" w:rsidP="00F802F5">
      <w:pPr>
        <w:autoSpaceDE w:val="0"/>
        <w:rPr>
          <w:i/>
          <w:iCs/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modalne</w:t>
      </w:r>
      <w:proofErr w:type="spellEnd"/>
      <w:r>
        <w:rPr>
          <w:lang w:val="en-US"/>
        </w:rPr>
        <w:t xml:space="preserve">: </w:t>
      </w:r>
      <w:r>
        <w:rPr>
          <w:i/>
          <w:iCs/>
          <w:lang w:val="en-US"/>
        </w:rPr>
        <w:t>can/ can’t, could/ couldn’t, may/ might, must/ mustn’t, should/ shouldn’t;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czasowniki</w:t>
      </w:r>
      <w:r>
        <w:rPr>
          <w:i/>
          <w:iCs/>
          <w:lang w:val="en-US"/>
        </w:rPr>
        <w:t>to</w:t>
      </w:r>
      <w:proofErr w:type="spellEnd"/>
      <w:r>
        <w:rPr>
          <w:i/>
          <w:iCs/>
          <w:lang w:val="en-US"/>
        </w:rPr>
        <w:t xml:space="preserve"> be, have (got</w:t>
      </w:r>
      <w:r>
        <w:rPr>
          <w:lang w:val="en-US"/>
        </w:rPr>
        <w:t>);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konstrukcja</w:t>
      </w:r>
      <w:r>
        <w:rPr>
          <w:i/>
          <w:iCs/>
          <w:lang w:val="en-US"/>
        </w:rPr>
        <w:t>there</w:t>
      </w:r>
      <w:proofErr w:type="spellEnd"/>
      <w:r>
        <w:rPr>
          <w:i/>
          <w:iCs/>
          <w:lang w:val="en-US"/>
        </w:rPr>
        <w:t xml:space="preserve"> is/ are</w:t>
      </w:r>
      <w:r>
        <w:rPr>
          <w:lang w:val="en-US"/>
        </w:rPr>
        <w:t>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zwroty</w:t>
      </w:r>
      <w:r>
        <w:rPr>
          <w:i/>
          <w:iCs/>
          <w:lang w:val="en-US"/>
        </w:rPr>
        <w:t>going</w:t>
      </w:r>
      <w:proofErr w:type="spellEnd"/>
      <w:r>
        <w:rPr>
          <w:i/>
          <w:iCs/>
          <w:lang w:val="en-US"/>
        </w:rPr>
        <w:t xml:space="preserve"> to, would like, be allowed to</w:t>
      </w:r>
      <w:r>
        <w:rPr>
          <w:lang w:val="en-US"/>
        </w:rPr>
        <w:t>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trybrozkazuj</w:t>
      </w:r>
      <w:r>
        <w:rPr>
          <w:rFonts w:ascii="TimesNewRoman" w:eastAsia="TimesNewRoman" w:hAnsi="TimesNewRoman" w:cs="TimesNewRoman"/>
          <w:lang w:val="en-US"/>
        </w:rPr>
        <w:t>ą</w:t>
      </w:r>
      <w:r>
        <w:rPr>
          <w:lang w:val="en-US"/>
        </w:rPr>
        <w:t>cy</w:t>
      </w:r>
      <w:proofErr w:type="spellEnd"/>
      <w:r>
        <w:rPr>
          <w:lang w:val="en-US"/>
        </w:rPr>
        <w:t>;</w:t>
      </w:r>
    </w:p>
    <w:p w:rsidR="00F802F5" w:rsidRDefault="00F802F5" w:rsidP="00F802F5">
      <w:pPr>
        <w:autoSpaceDE w:val="0"/>
        <w:rPr>
          <w:i/>
          <w:iCs/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czasygramatyczne</w:t>
      </w:r>
      <w:proofErr w:type="spellEnd"/>
      <w:r>
        <w:rPr>
          <w:lang w:val="en-US"/>
        </w:rPr>
        <w:t xml:space="preserve">: </w:t>
      </w:r>
      <w:r>
        <w:rPr>
          <w:i/>
          <w:iCs/>
          <w:lang w:val="en-US"/>
        </w:rPr>
        <w:t>Present Simple, Present Continuous, Present Perfect, Past Simple,</w:t>
      </w:r>
    </w:p>
    <w:p w:rsidR="00F802F5" w:rsidRPr="003A48F8" w:rsidRDefault="00F802F5" w:rsidP="00F802F5">
      <w:pPr>
        <w:autoSpaceDE w:val="0"/>
        <w:rPr>
          <w:lang w:val="en-US"/>
        </w:rPr>
      </w:pPr>
      <w:r w:rsidRPr="003A48F8">
        <w:rPr>
          <w:i/>
          <w:iCs/>
          <w:lang w:val="en-US"/>
        </w:rPr>
        <w:t>Past Continuous</w:t>
      </w:r>
      <w:r w:rsidR="003A48F8" w:rsidRPr="003A48F8">
        <w:rPr>
          <w:lang w:val="en-US"/>
        </w:rPr>
        <w:t xml:space="preserve">, To be going </w:t>
      </w:r>
      <w:r w:rsidR="00AC5C12">
        <w:rPr>
          <w:lang w:val="en-US"/>
        </w:rPr>
        <w:t xml:space="preserve">to, Future Simple,  Conditional 0 </w:t>
      </w:r>
      <w:proofErr w:type="spellStart"/>
      <w:r w:rsidR="00AC5C12">
        <w:rPr>
          <w:lang w:val="en-US"/>
        </w:rPr>
        <w:t>i</w:t>
      </w:r>
      <w:proofErr w:type="spellEnd"/>
      <w:r w:rsidR="00AC5C12">
        <w:rPr>
          <w:lang w:val="en-US"/>
        </w:rPr>
        <w:t xml:space="preserve"> 1</w:t>
      </w:r>
      <w:r w:rsidR="00862932">
        <w:rPr>
          <w:lang w:val="en-US"/>
        </w:rPr>
        <w:t>, Phrasal verbs</w:t>
      </w:r>
    </w:p>
    <w:p w:rsidR="00F802F5" w:rsidRDefault="00F802F5" w:rsidP="00F802F5">
      <w:pPr>
        <w:autoSpaceDE w:val="0"/>
      </w:pPr>
      <w:r>
        <w:t>Przymiotniki:</w:t>
      </w:r>
    </w:p>
    <w:p w:rsidR="00F802F5" w:rsidRDefault="00F802F5" w:rsidP="00F802F5">
      <w:pPr>
        <w:autoSpaceDE w:val="0"/>
      </w:pPr>
      <w:r>
        <w:t>- stopniowanie;</w:t>
      </w:r>
    </w:p>
    <w:p w:rsidR="00F802F5" w:rsidRDefault="00F802F5" w:rsidP="00F802F5">
      <w:pPr>
        <w:autoSpaceDE w:val="0"/>
      </w:pPr>
      <w:r>
        <w:t>- miejsce w zdaniu.</w:t>
      </w:r>
    </w:p>
    <w:p w:rsidR="00F802F5" w:rsidRDefault="00F802F5" w:rsidP="00F802F5">
      <w:pPr>
        <w:autoSpaceDE w:val="0"/>
      </w:pPr>
      <w:r>
        <w:t>Przysłówki:</w:t>
      </w:r>
    </w:p>
    <w:p w:rsidR="00F802F5" w:rsidRDefault="00F802F5" w:rsidP="00F802F5">
      <w:pPr>
        <w:autoSpaceDE w:val="0"/>
      </w:pPr>
      <w:r>
        <w:t xml:space="preserve">- </w:t>
      </w:r>
      <w:r w:rsidR="002A5740">
        <w:t>częstotliwości</w:t>
      </w:r>
      <w:bookmarkStart w:id="0" w:name="_GoBack"/>
      <w:bookmarkEnd w:id="0"/>
      <w:r>
        <w:t>;</w:t>
      </w:r>
    </w:p>
    <w:p w:rsidR="00F802F5" w:rsidRDefault="00F802F5" w:rsidP="00F802F5">
      <w:pPr>
        <w:autoSpaceDE w:val="0"/>
      </w:pPr>
      <w:r>
        <w:t>- stopniowanie;</w:t>
      </w:r>
    </w:p>
    <w:p w:rsidR="00F802F5" w:rsidRDefault="00F802F5" w:rsidP="00F802F5">
      <w:pPr>
        <w:autoSpaceDE w:val="0"/>
      </w:pPr>
      <w:r>
        <w:t>- miejsce w zdaniu.</w:t>
      </w:r>
    </w:p>
    <w:p w:rsidR="00F802F5" w:rsidRDefault="00F802F5" w:rsidP="00F802F5">
      <w:pPr>
        <w:autoSpaceDE w:val="0"/>
      </w:pPr>
      <w:r>
        <w:t>Zaimki:</w:t>
      </w:r>
    </w:p>
    <w:p w:rsidR="00F802F5" w:rsidRDefault="00F802F5" w:rsidP="00F802F5">
      <w:pPr>
        <w:autoSpaceDE w:val="0"/>
      </w:pPr>
      <w:r>
        <w:t>- osobowe;</w:t>
      </w:r>
    </w:p>
    <w:p w:rsidR="00F802F5" w:rsidRDefault="00F802F5" w:rsidP="00F802F5">
      <w:pPr>
        <w:autoSpaceDE w:val="0"/>
      </w:pPr>
      <w:r>
        <w:t xml:space="preserve">- </w:t>
      </w:r>
      <w:r w:rsidR="00731755">
        <w:t>dzierżawcze</w:t>
      </w:r>
      <w:r>
        <w:t>;</w:t>
      </w:r>
    </w:p>
    <w:p w:rsidR="00F802F5" w:rsidRDefault="00F802F5" w:rsidP="00F802F5">
      <w:pPr>
        <w:autoSpaceDE w:val="0"/>
      </w:pPr>
      <w:r>
        <w:t>- zwrotne.</w:t>
      </w:r>
    </w:p>
    <w:p w:rsidR="00F802F5" w:rsidRDefault="00F802F5" w:rsidP="00F802F5">
      <w:pPr>
        <w:autoSpaceDE w:val="0"/>
      </w:pPr>
      <w:r>
        <w:t>Liczebniki:</w:t>
      </w:r>
    </w:p>
    <w:p w:rsidR="00F802F5" w:rsidRDefault="00F802F5" w:rsidP="00F802F5">
      <w:pPr>
        <w:autoSpaceDE w:val="0"/>
      </w:pPr>
      <w:r>
        <w:t>- główne;</w:t>
      </w:r>
    </w:p>
    <w:p w:rsidR="00F802F5" w:rsidRDefault="00F802F5" w:rsidP="00F802F5">
      <w:pPr>
        <w:autoSpaceDE w:val="0"/>
      </w:pPr>
      <w:r>
        <w:t xml:space="preserve">- </w:t>
      </w:r>
      <w:r w:rsidR="00731755">
        <w:t>porządkowe</w:t>
      </w:r>
      <w:r>
        <w:t>.</w:t>
      </w:r>
    </w:p>
    <w:p w:rsidR="00F802F5" w:rsidRDefault="00F802F5" w:rsidP="00F802F5">
      <w:pPr>
        <w:autoSpaceDE w:val="0"/>
      </w:pPr>
      <w:r>
        <w:t>Okre</w:t>
      </w:r>
      <w:r>
        <w:rPr>
          <w:rFonts w:ascii="TimesNewRoman" w:eastAsia="TimesNewRoman" w:hAnsi="TimesNewRoman" w:cs="TimesNewRoman"/>
        </w:rPr>
        <w:t>ś</w:t>
      </w:r>
      <w:r>
        <w:t>lniki:</w:t>
      </w:r>
    </w:p>
    <w:p w:rsidR="00F802F5" w:rsidRDefault="00F802F5" w:rsidP="00F802F5">
      <w:pPr>
        <w:autoSpaceDE w:val="0"/>
      </w:pPr>
      <w:r>
        <w:t xml:space="preserve">-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an</w:t>
      </w:r>
      <w:r>
        <w:t xml:space="preserve">, </w:t>
      </w:r>
      <w:proofErr w:type="spellStart"/>
      <w:r>
        <w:rPr>
          <w:i/>
          <w:iCs/>
        </w:rPr>
        <w:t>the</w:t>
      </w:r>
      <w:proofErr w:type="spellEnd"/>
      <w:r>
        <w:t>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 xml:space="preserve">- </w:t>
      </w:r>
      <w:r>
        <w:rPr>
          <w:i/>
          <w:iCs/>
          <w:lang w:val="en-US"/>
        </w:rPr>
        <w:t>some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any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no</w:t>
      </w:r>
      <w:r>
        <w:rPr>
          <w:lang w:val="en-US"/>
        </w:rPr>
        <w:t>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lastRenderedPageBreak/>
        <w:t xml:space="preserve">- </w:t>
      </w:r>
      <w:r>
        <w:rPr>
          <w:i/>
          <w:iCs/>
          <w:lang w:val="en-US"/>
        </w:rPr>
        <w:t>this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these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that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those</w:t>
      </w:r>
      <w:r>
        <w:rPr>
          <w:lang w:val="en-US"/>
        </w:rPr>
        <w:t>;</w:t>
      </w:r>
    </w:p>
    <w:p w:rsidR="00F802F5" w:rsidRDefault="00F802F5" w:rsidP="00F802F5">
      <w:pPr>
        <w:autoSpaceDE w:val="0"/>
        <w:rPr>
          <w:lang w:val="en-US"/>
        </w:rPr>
      </w:pPr>
      <w:r>
        <w:rPr>
          <w:lang w:val="en-US"/>
        </w:rPr>
        <w:t xml:space="preserve">- </w:t>
      </w:r>
      <w:r>
        <w:rPr>
          <w:i/>
          <w:iCs/>
          <w:lang w:val="en-US"/>
        </w:rPr>
        <w:t>much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many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a few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a little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enough</w:t>
      </w:r>
      <w:r>
        <w:rPr>
          <w:lang w:val="en-US"/>
        </w:rPr>
        <w:t>.</w:t>
      </w:r>
    </w:p>
    <w:p w:rsidR="00F802F5" w:rsidRDefault="00F802F5" w:rsidP="00F802F5">
      <w:pPr>
        <w:autoSpaceDE w:val="0"/>
      </w:pPr>
      <w:r>
        <w:t>Przyimki:</w:t>
      </w:r>
    </w:p>
    <w:p w:rsidR="00F802F5" w:rsidRDefault="00F802F5" w:rsidP="00F802F5">
      <w:pPr>
        <w:autoSpaceDE w:val="0"/>
      </w:pPr>
      <w:r>
        <w:t>- miejsca;</w:t>
      </w:r>
    </w:p>
    <w:p w:rsidR="00F802F5" w:rsidRDefault="00F802F5" w:rsidP="00F802F5">
      <w:pPr>
        <w:jc w:val="both"/>
      </w:pPr>
      <w:r>
        <w:t>- czasu.</w:t>
      </w:r>
    </w:p>
    <w:p w:rsidR="000E1529" w:rsidRDefault="000E1529" w:rsidP="00F802F5">
      <w:pPr>
        <w:jc w:val="both"/>
        <w:rPr>
          <w:b/>
          <w:bCs/>
        </w:rPr>
      </w:pPr>
    </w:p>
    <w:p w:rsidR="00F802F5" w:rsidRDefault="00F802F5" w:rsidP="00F802F5">
      <w:pPr>
        <w:jc w:val="both"/>
        <w:rPr>
          <w:b/>
          <w:bCs/>
        </w:rPr>
      </w:pPr>
      <w:r>
        <w:rPr>
          <w:b/>
          <w:bCs/>
        </w:rPr>
        <w:t>7. Nagrody</w:t>
      </w:r>
    </w:p>
    <w:p w:rsidR="00F802F5" w:rsidRDefault="00F802F5" w:rsidP="000E1529">
      <w:pPr>
        <w:ind w:left="720"/>
        <w:jc w:val="both"/>
      </w:pPr>
      <w:r>
        <w:t>Wszyscy uczestnicy</w:t>
      </w:r>
      <w:r w:rsidR="000E1529">
        <w:t xml:space="preserve"> finału </w:t>
      </w:r>
      <w:r>
        <w:t xml:space="preserve"> otrzymają dyplomy potwierdzające udział </w:t>
      </w:r>
      <w:r>
        <w:br/>
        <w:t>w Konkursie</w:t>
      </w:r>
    </w:p>
    <w:p w:rsidR="00F802F5" w:rsidRDefault="00F802F5" w:rsidP="000E1529">
      <w:pPr>
        <w:ind w:left="720"/>
        <w:jc w:val="both"/>
      </w:pPr>
      <w:r>
        <w:t>Laureaci Konkursu</w:t>
      </w:r>
      <w:r w:rsidR="00DE6CA5">
        <w:t xml:space="preserve">, z każdej grupy wiekowej, </w:t>
      </w:r>
      <w:r>
        <w:t>oprócz dyplomów otrzym</w:t>
      </w:r>
      <w:r w:rsidR="000E1529">
        <w:t>ają również nagrody  rzeczowe</w:t>
      </w:r>
    </w:p>
    <w:p w:rsidR="00AA0D95" w:rsidRDefault="00AA0D95"/>
    <w:p w:rsidR="005C32D8" w:rsidRDefault="005C32D8">
      <w:r>
        <w:t xml:space="preserve">            Kontakt </w:t>
      </w:r>
      <w:r w:rsidR="00C16106">
        <w:t xml:space="preserve">: Irena Kisielew   </w:t>
      </w:r>
      <w:r>
        <w:t>tel.</w:t>
      </w:r>
      <w:r w:rsidR="003A48F8">
        <w:t>:</w:t>
      </w:r>
      <w:r>
        <w:t xml:space="preserve"> 518 143</w:t>
      </w:r>
      <w:r w:rsidR="003A48F8">
        <w:t> </w:t>
      </w:r>
      <w:r>
        <w:t>625</w:t>
      </w:r>
    </w:p>
    <w:p w:rsidR="003A48F8" w:rsidRDefault="00AC5C12">
      <w:r>
        <w:t xml:space="preserve">             Aleksandra Bieniek</w:t>
      </w:r>
      <w:r w:rsidR="003A48F8">
        <w:t xml:space="preserve"> tel.:</w:t>
      </w:r>
    </w:p>
    <w:p w:rsidR="00C16106" w:rsidRDefault="00C16106"/>
    <w:sectPr w:rsidR="00C16106" w:rsidSect="00B47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02F5"/>
    <w:rsid w:val="000E1529"/>
    <w:rsid w:val="00167C20"/>
    <w:rsid w:val="00170B10"/>
    <w:rsid w:val="00196F41"/>
    <w:rsid w:val="001D2692"/>
    <w:rsid w:val="001D4A8A"/>
    <w:rsid w:val="001F29A2"/>
    <w:rsid w:val="00256C6D"/>
    <w:rsid w:val="002806B9"/>
    <w:rsid w:val="0029791B"/>
    <w:rsid w:val="002A5740"/>
    <w:rsid w:val="00317777"/>
    <w:rsid w:val="00357909"/>
    <w:rsid w:val="003A48F8"/>
    <w:rsid w:val="004364B1"/>
    <w:rsid w:val="0044533E"/>
    <w:rsid w:val="00472F8D"/>
    <w:rsid w:val="0050472E"/>
    <w:rsid w:val="005149BE"/>
    <w:rsid w:val="00570A69"/>
    <w:rsid w:val="00585FD7"/>
    <w:rsid w:val="005C32D8"/>
    <w:rsid w:val="006956C1"/>
    <w:rsid w:val="006B3CD7"/>
    <w:rsid w:val="006D69C0"/>
    <w:rsid w:val="00731755"/>
    <w:rsid w:val="007419AB"/>
    <w:rsid w:val="007B6CCE"/>
    <w:rsid w:val="00810A4C"/>
    <w:rsid w:val="00815080"/>
    <w:rsid w:val="00862932"/>
    <w:rsid w:val="00877687"/>
    <w:rsid w:val="008B1A9B"/>
    <w:rsid w:val="009039FC"/>
    <w:rsid w:val="00934517"/>
    <w:rsid w:val="0097789D"/>
    <w:rsid w:val="00A71BC6"/>
    <w:rsid w:val="00AA0D95"/>
    <w:rsid w:val="00AA4035"/>
    <w:rsid w:val="00AC5C12"/>
    <w:rsid w:val="00B25EF2"/>
    <w:rsid w:val="00B47278"/>
    <w:rsid w:val="00BA41A8"/>
    <w:rsid w:val="00BB4A87"/>
    <w:rsid w:val="00C16106"/>
    <w:rsid w:val="00C16D30"/>
    <w:rsid w:val="00C77EAF"/>
    <w:rsid w:val="00CA4CD3"/>
    <w:rsid w:val="00DE6CA5"/>
    <w:rsid w:val="00F257C4"/>
    <w:rsid w:val="00F802F5"/>
    <w:rsid w:val="00FD6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2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802F5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2F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802F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802F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ipercze">
    <w:name w:val="Hyperlink"/>
    <w:uiPriority w:val="99"/>
    <w:unhideWhenUsed/>
    <w:rsid w:val="00F802F5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02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802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2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802F5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2F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802F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802F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ipercze">
    <w:name w:val="Hyperlink"/>
    <w:uiPriority w:val="99"/>
    <w:unhideWhenUsed/>
    <w:rsid w:val="00F802F5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02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802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EAC1-1543-4117-9BEA-0C5CF65E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Martyna</cp:lastModifiedBy>
  <cp:revision>2</cp:revision>
  <dcterms:created xsi:type="dcterms:W3CDTF">2018-02-08T17:55:00Z</dcterms:created>
  <dcterms:modified xsi:type="dcterms:W3CDTF">2018-02-08T17:55:00Z</dcterms:modified>
</cp:coreProperties>
</file>