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6" w:rsidRDefault="00C61768">
      <w:pPr>
        <w:pStyle w:val="Nagwek"/>
        <w:tabs>
          <w:tab w:val="clear" w:pos="9072"/>
        </w:tabs>
        <w:ind w:left="142" w:right="-283"/>
        <w:rPr>
          <w:i/>
        </w:rPr>
      </w:pPr>
      <w:r>
        <w:rPr>
          <w:b/>
          <w:bCs/>
          <w:color w:val="000000"/>
          <w:sz w:val="28"/>
          <w:szCs w:val="28"/>
        </w:rPr>
        <w:t>WYMAGANIA EDUKACYJNE Z GEOGRAFII OPRACOWANO NA PODSTAWIE MATERIAŁÓW WYDAWNICTWA WSiP</w:t>
      </w:r>
      <w:r>
        <w:rPr>
          <w:b/>
          <w:bCs/>
          <w:color w:val="FF860D"/>
          <w:sz w:val="28"/>
          <w:szCs w:val="28"/>
        </w:rPr>
        <w:tab/>
      </w:r>
    </w:p>
    <w:p w:rsidR="00177946" w:rsidRDefault="00C61768">
      <w:pPr>
        <w:pStyle w:val="Nagwek"/>
        <w:tabs>
          <w:tab w:val="clear" w:pos="9072"/>
        </w:tabs>
        <w:ind w:left="142" w:right="-283"/>
        <w:rPr>
          <w:i/>
        </w:rPr>
      </w:pPr>
      <w:r>
        <w:rPr>
          <w:b/>
          <w:bCs/>
          <w:color w:val="FF860D"/>
          <w:sz w:val="28"/>
          <w:szCs w:val="28"/>
        </w:rPr>
        <w:tab/>
      </w:r>
      <w:r>
        <w:rPr>
          <w:b/>
          <w:bCs/>
          <w:color w:val="FF860D"/>
          <w:sz w:val="28"/>
          <w:szCs w:val="28"/>
        </w:rPr>
        <w:tab/>
      </w:r>
    </w:p>
    <w:p w:rsidR="00177946" w:rsidRDefault="00C61768">
      <w:pPr>
        <w:ind w:left="142"/>
        <w:rPr>
          <w:b/>
          <w:bCs/>
          <w:color w:val="FF860D"/>
          <w:sz w:val="28"/>
          <w:szCs w:val="28"/>
        </w:rPr>
      </w:pPr>
      <w:r>
        <w:rPr>
          <w:b/>
          <w:bCs/>
          <w:color w:val="FF860D"/>
          <w:sz w:val="28"/>
          <w:szCs w:val="28"/>
        </w:rPr>
        <w:t>SZKOŁA PODSTAWOWA NR 94 W WARSZAWIE</w:t>
      </w:r>
    </w:p>
    <w:p w:rsidR="00177946" w:rsidRDefault="00C61768">
      <w:pPr>
        <w:ind w:left="142"/>
        <w:rPr>
          <w:b/>
          <w:bCs/>
          <w:color w:val="FF860D"/>
          <w:sz w:val="28"/>
          <w:szCs w:val="28"/>
        </w:rPr>
      </w:pPr>
      <w:r>
        <w:rPr>
          <w:b/>
          <w:bCs/>
          <w:color w:val="FF860D"/>
          <w:sz w:val="28"/>
          <w:szCs w:val="28"/>
        </w:rPr>
        <w:t>GEOGRAFIA KLASA 7</w:t>
      </w:r>
    </w:p>
    <w:tbl>
      <w:tblPr>
        <w:tblStyle w:val="Tabela-Siatka1"/>
        <w:tblW w:w="147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0"/>
        <w:gridCol w:w="2694"/>
        <w:gridCol w:w="2409"/>
        <w:gridCol w:w="2836"/>
        <w:gridCol w:w="2550"/>
        <w:gridCol w:w="2409"/>
      </w:tblGrid>
      <w:tr w:rsidR="00177946">
        <w:trPr>
          <w:trHeight w:val="270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4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bottom"/>
          </w:tcPr>
          <w:p w:rsidR="00177946" w:rsidRDefault="00253001">
            <w:pPr>
              <w:widowControl w:val="0"/>
              <w:tabs>
                <w:tab w:val="left" w:pos="6313"/>
              </w:tabs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PÓŁROCZE</w:t>
            </w:r>
            <w:r w:rsidR="00C61768">
              <w:rPr>
                <w:b/>
                <w:color w:val="FFFFFF"/>
                <w:sz w:val="18"/>
                <w:szCs w:val="18"/>
              </w:rPr>
              <w:t xml:space="preserve"> I</w:t>
            </w:r>
          </w:p>
        </w:tc>
      </w:tr>
      <w:tr w:rsidR="00177946">
        <w:tc>
          <w:tcPr>
            <w:tcW w:w="1470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bottom"/>
          </w:tcPr>
          <w:p w:rsidR="00177946" w:rsidRDefault="00C61768">
            <w:pPr>
              <w:widowControl w:val="0"/>
              <w:tabs>
                <w:tab w:val="left" w:pos="631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 xml:space="preserve">Dział 1. </w:t>
            </w:r>
            <w: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t>Położenie i środowisko przyrodnicze Polski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1. Położenie geograficzne Polski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Narkisim"/>
                <w:sz w:val="18"/>
                <w:szCs w:val="18"/>
              </w:rPr>
              <w:t>•</w:t>
            </w:r>
            <w:r>
              <w:rPr>
                <w:rFonts w:eastAsia="Calibri" w:cs="Arial"/>
                <w:sz w:val="18"/>
                <w:szCs w:val="18"/>
              </w:rPr>
              <w:t xml:space="preserve"> wskazać położenie Polski na mapie Europy;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sąsiadów Polski;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cechy położenia Polski;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skrajne punkty terytorium Polski;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nazwać województwa i ich stolice.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wszystkie województwa i ich stolice;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podać przykłady konsekwencji rozciągłości południkowej i równoleżnikowej Polski.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i wskazać na mapie województwa;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i wskazać na mapie sąsiadów Polski;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konsekwencje rozciągłości południkowej i równoleżnikowej Polski.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i wskazać na mapie województwa i ich stolice;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scharakteryzować konsekwencje wynikające z rozciągłości południkowej i równoleżnikowej Polski.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i wskazać na mapie województwa i miasta będące siedzibami władz samorządowych;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obliczać rozciągłość południkową i równoleżnikową Polski.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 xml:space="preserve">2. 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Przeszłość geologiczna Polski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struktury geologiczna występujące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korzystając z atlasu nazwać ery, w jakich powstały poszczególne struktury geologiczne;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i nazwać struktury geologiczne powstałe w poszczególnych orogenezach.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opisać na podstawie tabeli stratygraficznej najważniejsze wydarzenia geologiczne na terenie Polski.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wykazać związki między wydarzeniami geologicznymi a zróżnicowaniem ukształtowania terenu.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scharakteryzować na podstawie map i wykresów budowę geologiczną poszczególnych regionów Polski.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3. Lądolód i polskie pojezierza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nazwy zlodowaceń i wskazać ich zasięg na mapie.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formy powstałe w wyniku akumulacyjnej i erozyjnej działalności lądolodu.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uwarunkowania zlodowaceń w 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wyjaśnić genezę wybranych form polodowcowych;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określić możliwość występowania form polodowcowych w najbliższej okolicy.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• omówić cechy charakterystyczne rzeźby młodo- i </w:t>
            </w:r>
            <w:proofErr w:type="spellStart"/>
            <w:r>
              <w:rPr>
                <w:rFonts w:eastAsia="Calibri" w:cs="Arial"/>
                <w:sz w:val="18"/>
                <w:szCs w:val="18"/>
              </w:rPr>
              <w:t>staroglacjalnej</w:t>
            </w:r>
            <w:proofErr w:type="spellEnd"/>
            <w:r>
              <w:rPr>
                <w:rFonts w:eastAsia="Calibri" w:cs="Arial"/>
                <w:sz w:val="18"/>
                <w:szCs w:val="18"/>
              </w:rPr>
              <w:t xml:space="preserve"> oraz wskazać rejony ich występowania w Polsce.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 xml:space="preserve">4. 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Bogactwo skał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i minerałów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różne typy skał i minerałów występujące w Polsce;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przykłady wykorzystania skał i surowców mineralnych w działalności człowieka.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i wskazać rejony występowania poszczególnych surowców mineralnych.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opisać na podstawie mapy rozmieszczenie surowców mineralnych w Polsce;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sklasyfikować skały występujące w Polsce ze względu na ich genezę;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określić znaczenie gospodarcze surowców mineralnych.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surowce mineralne występujące w najbliższej okolicy, ocenia ich przydatność;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określić zasobność Polski w surowce mineralne na tle Europy.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zróżnicowanie występowania skał i złóż surowców mineralnych w Polsce z uwzględnieniem budowy geologicznej.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5. Klimat Polski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czynniki kształtujące klimat w Polsce;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nazwać masy powietrza wpływające na klimat;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lastRenderedPageBreak/>
              <w:t>• wymienia termiczne pory roku.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lastRenderedPageBreak/>
              <w:t>• wymienić cechy klimatu Polski, określić rodzaj pogody związanej z poszczególnymi masami powietrza.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wyjaśnić sposób powstawania frontów atmosferycznych;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cechy klimatu Polski.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określić zmiany pogody wynikające z przemieszczania się frontów atmosferycznych.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scharakteryzować klimat Polski na tle klimatu Europy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scharakteryzować czynniki wpływające na zmienność </w:t>
            </w:r>
            <w:r>
              <w:rPr>
                <w:rFonts w:eastAsia="Calibri" w:cs="Arial"/>
                <w:sz w:val="18"/>
                <w:szCs w:val="18"/>
              </w:rPr>
              <w:lastRenderedPageBreak/>
              <w:t>pogody w Polsce.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>6. Zróżnicowanie warunków klimatycznych w Polsce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czynniki wpływające na zróżnicowanie warunków klimatycznych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na podstawie map klimatycznych zróżnicowanie rozkładu temperatur, opadów, długości trwania okresu wegetacyjnego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formy działalności człowieka uzależnione od warunków klimatycznych.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scharakteryzować zależności między warunkami klimatycznymi a rolnictwem, turystyka i transportem.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cechy charakterystyczne klimatu własnego regionu na tle Polski.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7. Sieć rzeczna Polski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na mapie wybrane obiekty hydrologiczne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nazwać i wskazać na mapie główne dorzecza i zlewiska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opisać cechy sieci rzecznej w Polsce.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scharakteryzować dorzecza Wisły i Odry.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różnice między dorzeczami Wisły i Odry na tle innych rzek Europy.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8. Polskie lasy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na mapie obszary Polski charakteryzujące się największą i najmniejszą lesistością.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rodzaje lasów.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scharakteryzować poszczególne rodzaje lasów ze względu na skład gatunkowy i siedlisko.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wyjaśnić zależności między warunkami klimatycznymi a szatą roślinną;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porównać zbiorowiska leśne w różnych częściach Polski.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wyjaśnić przestrzenne zróżnicowanie wskaźnika lesistości w Polsce oraz na tle Europy;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ocenić potrzebę racjonalnej gospodarki leśnej.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9. Gleby Polski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czynniki glebotwórcze;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wyjaśnić znaczenie gospodarcze gleb.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na mapie rejony występowania poszczególnych typów gleb.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scharakteryzować wybrane typy gleb.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ocenić wartość użytkową gleb w Polsce;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genezę wybranych typów gleb.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dokonać analizy prostego profilu glebowego.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10. Morze Bałtyckie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cechy geograficzne Morza Bałtyckiego.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opisać położenie Bałtyku, zróżnicowanie linii brzegowej, główne cechy tego środowiska morskiego.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cechy fizyczne wód Bałtyku i ich zależność od warunków przyrodniczych;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państwa nadbałtyckie ze stolicami.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wyjaśnić zróżnicowanie zasolenia i termiki wód Bałtyku;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określić znaczenie Bałtyku dla regionu;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przebieg granicy morskiej Polski.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wskazać czynniki wpływające na degradację środowiska Morza Bałtyckiego i przedstawić sposoby poprawy warunków.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11. Stan środowiska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zmiany, jakie w środowisku naturalnym wywołuje rozwój gospodarczy.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podać przykłady działań, które należy podjąć, aby chronić przyrodę Polski.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wyjaśnić znaczenie terminów: segregacja odpadów, recykling.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wpływ działalności człowieka na atmosferę, wody i gleby.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opisać mechanizm powstawania kwaśnych opadów i wymienić skutki na przyrodę i działalność człowieka.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12. Ochrona przyrody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podstawowe formy ochrony przyrody w Polsce;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lokalizować na mapie wybrane parki narodowe.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lokalizować na mapie wszystkie parki narodowe w Polsce;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przyrodę w wybranych parkach narodowych.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wymienić formy ochrony przyrody i wyjaśnić różnice między nimi;</w:t>
            </w:r>
          </w:p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podać przykłady rezerwatów przyrody, parków krajobrazowych i pomników przyrody występujących w pobliżu miejsca zamieszkania.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opisać zasady rozwoju zrównoważonego.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• omówić akty prawne, na podstawie których przyroda w Polsce podlega ochronie.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13. Podsumowanie działu</w:t>
            </w: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177946">
        <w:tc>
          <w:tcPr>
            <w:tcW w:w="14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177946" w:rsidRDefault="00C61768">
            <w:pPr>
              <w:widowControl w:val="0"/>
              <w:tabs>
                <w:tab w:val="left" w:pos="9059"/>
              </w:tabs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2. Ludność Polski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14. Ludność Polski na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tle Europy i świata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korzystając z danych </w:t>
            </w:r>
            <w:r>
              <w:rPr>
                <w:rFonts w:eastAsia="Calibri"/>
                <w:sz w:val="18"/>
                <w:szCs w:val="18"/>
              </w:rPr>
              <w:lastRenderedPageBreak/>
              <w:t>statystycznych, odczytać liczbę ludności Polski i innych krajów w różnych okresach;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przyrost naturalny i rzeczywisty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porównać liczbę ludności </w:t>
            </w:r>
            <w:r>
              <w:rPr>
                <w:rFonts w:eastAsia="Calibri"/>
                <w:sz w:val="18"/>
                <w:szCs w:val="18"/>
              </w:rPr>
              <w:lastRenderedPageBreak/>
              <w:t>Polski z innymi krajami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współczynnik przyrostu naturalnego</w:t>
            </w:r>
          </w:p>
          <w:p w:rsidR="00177946" w:rsidRDefault="00177946">
            <w:pPr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wykonać prosty wykres zmian </w:t>
            </w:r>
            <w:r>
              <w:rPr>
                <w:rFonts w:eastAsia="Calibri"/>
                <w:sz w:val="18"/>
                <w:szCs w:val="18"/>
              </w:rPr>
              <w:lastRenderedPageBreak/>
              <w:t>liczby ludności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obliczyć współczynnik przyrostu naturalnego dowolnego kraju;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przyczyny wzrostu populacji Polski i Europy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omówić tendencje zmian </w:t>
            </w:r>
            <w:r>
              <w:rPr>
                <w:rFonts w:eastAsia="Calibri"/>
                <w:sz w:val="18"/>
                <w:szCs w:val="18"/>
              </w:rPr>
              <w:lastRenderedPageBreak/>
              <w:t>liczby ludności Polski;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przyczyny ubytku ludności Polski i Europy na początku XX w.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prognozować zmiany liczby </w:t>
            </w:r>
            <w:r>
              <w:rPr>
                <w:rFonts w:eastAsia="Calibri"/>
                <w:sz w:val="18"/>
                <w:szCs w:val="18"/>
              </w:rPr>
              <w:lastRenderedPageBreak/>
              <w:t>ludności Polski i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skutki zmiany liczby ludności Polski i Europy.</w:t>
            </w: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15. Rozmieszczenie ludności Polski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wymienić przyrodnicze 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czynniki osadnicze;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gęstość zaludnienia.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odczytywać dane z mapy gęstości zaludnienia Polski i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gęstość zaludnienia Polski z innymi krajami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ekumenę.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mapę gęstości zaludnia wg powiatów i gmin w Polsce oraz ocenić zakres informacji prezentowanych na każdej z nich;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obliczyć gęstość zaludnienia dla dowolnego obszaru.</w:t>
            </w: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przyczyny rozwoju populacji najgęściej zaludnionych regionów Polski i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przyczyny rozwoju wielkich ośrodków miejskich w Europie;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zaprezentować gęstość zaludnienia własnego regionu i porównać do średniej wartości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analogie i odmienności w procesach osadniczych w Polsce i innych krajach europejskich;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na przykładach zalety i wady dla rozwoju demograficznego populacji położonych w centrum i na peryferiach regionu lub kraju.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7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16. Rozwój ludności w Polsce i w Europie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odczytać z wykresów wielkość przyrostu naturalnego;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wyż i niż demograficzny;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mapie prezentującej poziom współczynnika naturalnego te województwa, w których jest on najwyższy i najniższy.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wykresach okresy wyżów i niżów demograficznych;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współczynnik urodzeń i zgonów;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województw o najniższym i najwyższym przyroście naturalnym.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wykonać prosty wykres zmian ruchu naturalnego ludności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okresy występowania w Polsce niżów i wyżów demograficznych;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na mapie zróżnicowanie wielkości przyrostu naturalnego w Polsce według województw.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określić przyczyny występowania wyżów i niżów demograficznych;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zmiany wartości przyrostu naturalnego Polski;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kompensacyjny wyż demograficzny;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przyczyny zróżnicowania wielkości przyrostu naturalnego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zmiany wartości przyrostu naturalnego własnego regionu;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ocenić skuteczność działań władz różnych krajów europejskich w zakresie zwiększenia dzietności;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dowolnych przykładach określić skutki społeczne i gospodarcze wysokiego i niskiego przyrostu naturalnego (na poziomie województw i krajów).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17. Struktura płci i wieku mieszkańców Polski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odczytać z piramidy wieku i płci liczebność danej grupy wiekowej;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określić, jakie dane można odczytać z piramidy wieku i płci;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współczynnik feminizacji;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pojęcie przeciętne trwanie życia.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piramidzie wieku i płci przedziały wiekowe ludności w wieku produkcyjnym;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odczytać z piramidy wieku i płci przedziały wiekowe w których przeważają w polskim społeczeństwie kobiety i mężczyźni;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zjawisko nadumieralności mężczyzn.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obliczyć współczynnik feminizacji dla dowolnego województwa lub kraju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wykonać prosty wykres zmian współczynnika feminizacji w Polsce po II wojnie światowej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piramidę wieku i płci i na jej podstawie porównać liczebność grupy ludności w wieku przedprodukcyjnym i poprodukcyjnym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określić przyczyny zmian współczynnika feminizacji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piramidy wieku i płci Polski z innych krajów europejskich i ocenić stopień dojrzałości społeczeństw;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w Europie kraje o młodym społeczeństwie i kraje ze starzejącą się populacją;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wykonać uproszczoną piramidę wieku i płci dla Polski.</w:t>
            </w: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ocenić znaczenie imigracji dla populacji społeczeństw starzejących się;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skutki społeczne i kulturowe imigracji do państw o starzejącym się społeczeństwie;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strukturę wieku i płci własnej miejscowości (regionu) i ocenić ją (społeczeństwo młode, dojrzałe, starzejące się).</w:t>
            </w:r>
          </w:p>
          <w:p w:rsidR="00177946" w:rsidRDefault="0017794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lastRenderedPageBreak/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7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18. Zróżnicowanie społeczne ludności Polski i Europy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odczytać z wykresów kołowych strukturę ludności;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pojęcia mniejszość narodowa i etniczna;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grup etnicznych i mniejszości narodowych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religie i wyznania istniejące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analfabetyzm.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mniejszości narodowe i etniczne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mapie zasięg głównych religii i wyznań w Europie.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i wskazać na mapie mniejszości narodowe i etniczne oraz główne grupy etnograficzne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analfabetyzm funkcjonalny;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poziom wykształcenia społeczeństwa Polski.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przyczyny rozmieszczenia mniejszości narodowych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krajów wielonarodowych w Europie;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potrafi wymienić i wskazać na mapie kraje o zróżnicowanej strukturze wyznaniowej;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potrafi wskazać w Europie kraje w których mieszka duża liczba wyznawców islamu;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zmiany, jakie zachodzą w poziomie wykształcenia mieszkańców Polski i innych krajów Europy.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skutki społeczne uznania Ślązaków za grupę etniczną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przykłady wpływu mniejszości narodowych i grup etnicznych na rozwój kultury narodowej;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wady i zalety dużego zróżnicowania religijnego wybranego kraju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poziom wykształcenia statystycznego Polaka i Europejczyka.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19. Praca i bezrobocie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odczytać z wykresów kołowych strukturę zatrudnienia ludności;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pojęcia bezrobocia i prywatyzacji.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pojęcia stopy bezrobocia i ludności aktywnej zawodowo;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województwa, regiony Polski, w których bezrobocie jest najwyższe i najniższe.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przyczyny bezrobocia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na mapie zróżnicowanie poziomu bezrobocia w 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zmiany, jakie zaszły w strukturze zatrudnienia w Polsce po II wojnie światowej;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strukturę zatrudnienia w Polsce i w innych krajach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wskaźnik bezrobocia w różnych skalach przestrzennych.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strukturę zatrudnienia w regionie zamieszkania ze strukturą krajową i europejską oraz wskazać przewagi lub zapóźnienia;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i ocenić sposoby rozwiązywania problemu bezrobocia w Polsce i w Europie.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7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20. Migracje w Polsce i w Europie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pojęcia migracji, emigranta i imigranta;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przykładów krajów, w których istnieją skupiska Polonii.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pojęcie salda migracji;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fal migracyjnych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na mapie rozmieszczenie Polonii na świecie.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przyczyny migracji;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przedstawić na mapie rozmieszczenie migracji;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kraje, do których najczęściej wyjeżdżają Polacy;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kraje, z których najczęściej przyjeżdżają do Polski imigranci.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wyjaśnić rozmieszczenie migracji;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konsekwencje migracji.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dawne i współczesne migracje Polaków;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migracje Polaków z migracjami</w:t>
            </w:r>
            <w:r>
              <w:rPr>
                <w:rFonts w:eastAsia="Calibri"/>
                <w:sz w:val="18"/>
                <w:szCs w:val="18"/>
              </w:rPr>
              <w:br/>
              <w:t>w Europie.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21. Urbanizacja Polski na tle Europy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przyczyny migracji ze wsi do miast;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zdefiniować pojęcia urbanizacja i aglomeracja.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zdefiniować pojęcia </w:t>
            </w:r>
            <w:proofErr w:type="spellStart"/>
            <w:r>
              <w:rPr>
                <w:rFonts w:eastAsia="Calibri"/>
                <w:sz w:val="18"/>
                <w:szCs w:val="18"/>
              </w:rPr>
              <w:t>suburbanizacja</w:t>
            </w:r>
            <w:proofErr w:type="spellEnd"/>
            <w:r>
              <w:rPr>
                <w:rFonts w:eastAsia="Calibri"/>
                <w:sz w:val="18"/>
                <w:szCs w:val="18"/>
              </w:rPr>
              <w:t>, aglomeracja monocentryczna i aglomeracja policentryczna (konurbacja);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aglomeracji monocentrycznej oraz policentrycznej.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poziom urbanizacji Polski z innymi krajami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mapie największe aglomeracje Polski i Europy.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zmiany w osadnictwie wiejskim i miejskim;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potrafi wymienić przykłady krajów o najwyższym i najniższym poziomie urbanizacji w Europie.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przestrzenny rozwój przykładowego miasta;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procesy urbanizacyjne zachodzące w Polsce i w innych krajach Europy.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22. Polskie miasta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główne funkcje miasta;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przyczyny rozwoju miast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5 największych miast Polski.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rozwoju miast w dogodnych warunkach przyrodniczych;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i wskazać na mapie główne miasta Polski.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funkcję wybranych miast Polski i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sieć miejską Polski i porównać ją siecią miast w Europie.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określić, które z warunków przyrodniczych 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pozaprzyrodniczych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sprzyjały rozwojowi miast – podać przykłady z Polski i Europy.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na przykładach, dlaczego najszybciej rozwijają się największe miasta.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23. Podsumowanie działu</w:t>
            </w: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4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177946" w:rsidRDefault="00253001">
            <w:pPr>
              <w:widowControl w:val="0"/>
              <w:spacing w:before="60" w:after="6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PÓŁROCZE</w:t>
            </w:r>
            <w:bookmarkStart w:id="0" w:name="_GoBack"/>
            <w:bookmarkEnd w:id="0"/>
            <w:r w:rsidR="00C61768">
              <w:rPr>
                <w:color w:val="FFFFFF"/>
                <w:sz w:val="18"/>
                <w:szCs w:val="18"/>
              </w:rPr>
              <w:t xml:space="preserve"> II</w:t>
            </w:r>
          </w:p>
        </w:tc>
      </w:tr>
      <w:tr w:rsidR="00177946">
        <w:tc>
          <w:tcPr>
            <w:tcW w:w="1470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3. Główne zagadnienia gospodarcze Polski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24. Gospodarka narodowa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wyjaśnić, co to jest gospodarka narodowa;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opisać, czym zajmuje się rolnictwo, przemysł i usługi;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wyjaśnić, co to jest Produkt Krajowy Brutto.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na podstawie wykresu strukturę PKB wg sektorów gospodarki w Polsce i wybranym kraju europejskim.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strukturę zatrudnienia wg sektorów gospodarki w Polsce i w krajach Europy Zachodniej;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zakwalifikować działalność gospodarczą do poszczególnych sektorów gospodarki narodowej.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sformułować wniosek dotyczący związku między strukturą zatrudnienia oraz PKB a poziomem rozwoju gospodarczego;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mapie politycznej świata kraje o podobnej do Polski wartości PKB na 1 mieszkańca.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wyjaśnić, co to jest globalizacji i podać przykłady przejawów globalizacji w życiu codziennym;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pozytywne i negatywne skutki globalizacji;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inne niż PKB wskaźniki poziomu rozwoju gospodarczego państw.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firstLine="708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firstLine="708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25. Funkcje rolnictwa i czynniki przyrodnicze jego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rozwoju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wyjaśnić, czym zajmuje się rolnictwo;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wymienić przyrodnicze </w:t>
            </w:r>
            <w:r>
              <w:rPr>
                <w:rFonts w:eastAsia="Calibri"/>
                <w:sz w:val="18"/>
                <w:szCs w:val="18"/>
              </w:rPr>
              <w:lastRenderedPageBreak/>
              <w:t>czynniki, decydujące o rozwoju rolnictwa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na podstawie map tematycznych opisać warunki przyrodnicze dla </w:t>
            </w:r>
            <w:r>
              <w:rPr>
                <w:rFonts w:eastAsia="Calibri"/>
                <w:sz w:val="18"/>
                <w:szCs w:val="18"/>
              </w:rPr>
              <w:lastRenderedPageBreak/>
              <w:t>rozwoju rolnictwa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omówić funkcję gospodarczą, społeczną i przestrzenną rolnictwa;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scharakteryzować przestrzenne zróżnicowanie długości okresu wegetacyjnego w 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wyjaśnić wpływ zmienności pogody na rolnictwo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wymienić typy gleb występujących w Polsce i omówić ich przydatność rolniczą.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omówić przestrzenne zróżnicowanie gleb o różnej przydatności dla </w:t>
            </w:r>
            <w:r>
              <w:rPr>
                <w:rFonts w:eastAsia="Calibri"/>
                <w:sz w:val="18"/>
                <w:szCs w:val="18"/>
              </w:rPr>
              <w:lastRenderedPageBreak/>
              <w:t>rolnictwa;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wyjaśnić, co to jest </w:t>
            </w:r>
            <w:proofErr w:type="spellStart"/>
            <w:r>
              <w:rPr>
                <w:rFonts w:eastAsia="Calibri"/>
                <w:sz w:val="18"/>
                <w:szCs w:val="18"/>
              </w:rPr>
              <w:t>agroklimat</w:t>
            </w:r>
            <w:proofErr w:type="spellEnd"/>
            <w:r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 xml:space="preserve">26. Czynniki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pozaprzyrodnicze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rozwoju rolnictwa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wymienić czynniki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mające wpływ na rozwój rolnictwa w Polsce i omówić wybrane z nich.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omówić wpływ czynników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pozaprzyrodniczych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na rozwój rolnictwa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jednostki miar używane w rolnictwie (ar, hektar, tona, kwintal).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interpretować dane statystyczne w celu ustalenia pozycji Polski w produkcji rolnej w Europie i na świecie.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sprawnie posługiwać się jednostkami miar używanymi w rolnictwie, wykonywać przeliczenia.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wpływ przynależności do Unii Europejskiej na funkcjonowanie rolnictwa w Polsce.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7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27. Uprawa roślin i chów zwierząt w Polsce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nazwy podstawowych roślin uprawianych w Polsce oraz gatunki zwierząt hodowlanych;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na prostych przykładach związek między warunkami naturalnymi a rozmieszczeniem upraw roślin i chowu zwierząt.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roślin zaliczanych do różnych grup (zboża, pastewne, przemysłowe, owoce i warzywa) uprawianych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podstawie kartogramu województwa o największym i najmniejszym pogłowiu bydła i trzody chlewnej;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rozmieszczenie podstawowych roślin uprawnych i zwierząt hodowlanych w 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przyczyny zróżnicowania rozmieszczenia roślin uprawnych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występowanie chowu zwierząt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ocenić jakość żywności produkowanej w Polsce i wskazać jej zalety oraz wady.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28. Gospodarka morska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położenie Polski względem Morza Bałtyckiego;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konsekwencje nadmorskiego położenia Polski.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i opisać przykłady działalności gospodarczej w różnych sektorach gospodarki narodowej związanych z gospodarką morską.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ocenić możliwości rozwoju gospodarki morskiej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wybrane gatunki ryb morskich i słodkowodnych.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perspektywy rozwoju gospodarki morskiej w podziale na poszczególne obszary działalności gospodarczej.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i opisać działania podejmowane przez społeczność międzynarodową w celu ochrony różnorodności biologicznej mórz i oceanów.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29. Przemysł i jego funkcje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omówić, czym zajmuje się przemysł;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przykłady produktów wytworzonych w przemyśle;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wykresu strukturalnego opisać strukturę produkcji przemysłowej według rodzajów działalności gospodarczej.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rodzaje działalności przemysłowej i opisać strukturę produkcji przemysłowej według rodzajów działalności gospodarczej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udział przemysłu w strukturze zatrudnienia oraz wytwarzania Produktu Krajowego Brutto;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wpływ przemysłu na gospodarkę, społeczeństwo i przestrzeń.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i opisać czynniki lokalizacji zakładów reprezentujących wybrane rodzaje działalności przemysłowej;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wybrany zakład przemysłowy, jego wpływ na otoczenie, w szczególności negatywne oddziaływanie na środowisko przyrodnicze.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wpływ indywidualnych decyzji konsumenckich na rozwój przemysłu kraju.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 w:hanging="142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lastRenderedPageBreak/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7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30. Przemysł energetyczny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odnawialne i nieodnawialne źródła energii elektrycznej;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znaczenie węgla kamiennego i brunatnego w strukturze produkcji energii elektrycznej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przy pomocy mapy tematycznej rozmieszczenie surowców energetycznych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strukturę produkcji energii elektrycznej według źródeł w Polsce i w wybranych krajach Europy;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wpływ produkcji energii elektrycznej wg poszczególnych źródeł energii na środowisko przyrodnicze.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związek między oszczędzaniem energii a pozytywnym wpływem na przyrodę;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sposoby ograniczenia zużycia energii elektrycznej.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argumenty za i przeciw budowie w Polsce elektrowni atomowej.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31. Okręgi przemysłowe w Polsce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znaczenie terminów: zakład przemysłowy, okręg przemysłowy, koncentracja przemysłu, restrukturyzacja przemysłu;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wpływ przemysłu na środowisko.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przyczyny koncentracji przemysłu w okręgach;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mapy wskazać rozmieszczenie okręgów przemysłowych w Polsce.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na wybranych przykładach, na czym polega restrukturyzacja zakładów przemysłowych w 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zalety i wady koncentracji przemysłu w okręgach przemysłowych;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deglomeracji przemysłu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wyjaśnić, czym są specjalne strefy ekonomiczne oraz opisać przyczyny i skutki powstawania SSE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mapie wybrane SSE w Polsce.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32. Przemysł zaawansowanych technologii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wybrane produkty przemysłu zaawansowanych technologii;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analizy danych statystycznych porównać nakłady na działalność badawczo-rozwojową w Polsce i krajach Unii Europejskiej.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czynniki lokalizacji przemysłu zaawansowanych technologii;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omawia zmiany czynników lokalizacji przemysłu high-</w:t>
            </w:r>
            <w:proofErr w:type="spellStart"/>
            <w:r>
              <w:rPr>
                <w:rFonts w:eastAsia="Calibri"/>
                <w:sz w:val="18"/>
                <w:szCs w:val="18"/>
              </w:rPr>
              <w:t>tech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względem tradycyjnych gałęzi przemysłu.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wyjaśnić, czym różni się przemysł zaawansowanych technologii od tradycyjnych gałęzi przemysłu;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omawia wpływ rozwoju przemysłu zaawansowanych technologii na życie mieszkańców.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mapie lokalizację Krakowskiego Parku Technologicznego i Doliny Lotniczej i omawia ich wpływ na przemysł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przykłady sukcesów polskich przedsiębiorstw branży high-</w:t>
            </w:r>
            <w:proofErr w:type="spellStart"/>
            <w:r>
              <w:rPr>
                <w:rFonts w:eastAsia="Calibri"/>
                <w:sz w:val="18"/>
                <w:szCs w:val="18"/>
              </w:rPr>
              <w:t>tech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na arenie międzynarodowej.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ocenia możliwości dalszego rozwoju przemysłu zaawansowanych technologii w Polsce.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33. Rola usług w gospodarce Polski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przykłady działalności gospodarczej zaliczanej do sektora usług.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scharakteryzować różnorodność usług występujących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na wybranych przykładach rozwój usług w 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wykazać związek między rozwojem usług a podnoszeniem się poziomu rozwoju gospodarczego kraju i regionu.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szybki rozwój wybranych usług w Polsce i we własnym regionie.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7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34. Transport i łączność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różnych rodzajów transportu;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wady i zalety wybranych rodzajów transportu.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znaczenie terminów: komunikacja, transport, łączność;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omówić wady i zalety różnych rodzajów transportu wykorzystywanych w </w:t>
            </w:r>
            <w:r>
              <w:rPr>
                <w:rFonts w:eastAsia="Calibri"/>
                <w:sz w:val="18"/>
                <w:szCs w:val="18"/>
              </w:rPr>
              <w:lastRenderedPageBreak/>
              <w:t>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opisać zależność między stosowanym rodzajem transportu a rodzajem i masą towaru, dystansem, czasem i kosztami;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wskazać na mapie województwa o najlepiej i najgorzej rozwiniętej </w:t>
            </w:r>
            <w:r>
              <w:rPr>
                <w:rFonts w:eastAsia="Calibri"/>
                <w:sz w:val="18"/>
                <w:szCs w:val="18"/>
              </w:rPr>
              <w:lastRenderedPageBreak/>
              <w:t>sieci drogowej i kolejowej.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ocenić znaczenie transportu i łączności dla jakości życia mieszkańców i rozwoju gospodarczego kraju.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uzasadnić konieczność ponoszenia przez państwo wysokich kosztów budowy infrastruktury transportowej.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35. Atrakcje turystyczne Polski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najważniejsze atrakcje turystyczne w Polsce i wskazać ich położenie na mapie;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polskich obiektów wpisanych na Listę Światowego Dziedzictwa Kulturowego i Przyrodniczego Ludzkości UNESCO.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omówić wybrane przyrodnicze 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atrakcje turystyczne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obiekty wpisane na Listę Światowego Dziedzictwa Kulturowego i Przyrodniczego Ludzkości UNESCO.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uzasadnić konieczność zachowania walorów dziedzictwa przyrodniczego.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wpływ mieszkańców Polski na rozwój kulturowy kraju.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dokonać refleksji nad wartością wybranych walorów turystycznych Polski.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36. Wakacje w Polsce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ważniejsze regiony turystyczne Polski;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omówić wybrany przez siebie region turystyczny w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na mapie fizycznej Polski regiony o szczególnych walorach turystycznych.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związek między rozwojem turystyki a wzrostem presji na środowisko przyrodnicze.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uzasadnić konieczność zachowania walorów dziedzictwa przyrodniczego;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argumenty na to, że Polska jest, bądź nie jest, krajem atrakcyjnym turystycznie.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argumenty świadczące o pozytywnym wpływie turystyki na rozwój gospodarczy oraz o jej negatywnym wpływie na środowisko przyrodnicze.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37. Podsumowanie działu</w:t>
            </w:r>
          </w:p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4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4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44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Dział 4. Relacje między elementami środowiska geograficznego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38. Powodzie i ochrona przeciwpowodziowa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wyjaśnić, czym jest powódź;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przyczyn występowania powodzi;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kilka metod ochrony przeciwpowodziowej.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odróżnić powódź od wezbrania;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map, danych liczbowych oraz innych materiałów źródłowych podać konsekwencje wystąpienia powodzi.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uzasadnić stosowanie kilku wybranych metod ochrony przeciwpowodziowej;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wykazać związek pomiędzy deforestacją a zagrożeniem powodziowym;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określić wpływ sztucznych zbiorników wodnych na występowanie i skutki powodzi.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klasyfikować i wyjaśnić przyczyny naturalne i antropogeniczne powstawania powodzi;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analizować i porównać konsekwencje stosowania różnych metod ochrony przeciwpowodziowej;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określić wpływ zabudowy obszarów zalewowych na skutki powodzi.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dokonać oceny zagrożeń powodziowych występujących na wybranym obszarze;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zaproponować i uzasadnić dobór metod ochrony przeciwpowodziowej na wybranym obszarze.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39. Warunki rozwoju gospodarki energetycznej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surowców energetycznych wykorzystywanych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wymienić wady i zalety węgla kamiennego i brunatnego jako surowców energetycznych.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materiałów podać przykłady związków warunków naturalnych z kierunkami rozwoju energetyki;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dokonać podziału czynników rozwoju energetyki na przyrodnicze </w:t>
            </w:r>
            <w:r>
              <w:rPr>
                <w:rFonts w:eastAsia="Calibri"/>
                <w:sz w:val="18"/>
                <w:szCs w:val="18"/>
              </w:rPr>
              <w:lastRenderedPageBreak/>
              <w:t xml:space="preserve">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pozaprzyrodnicze</w:t>
            </w:r>
            <w:proofErr w:type="spellEnd"/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na wybranych przykładach uzasadnić rozwój energetyki opartej na odnawialnych źródłach energii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wyjaśnić związek pomiędzy warunkami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pozaprzyrodniczymi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kierunkami rozwoju energetyki.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określić warunki przyrodnicze 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sprzyjające lub ograniczające produkcję energii ze źródeł nieodnawialnych i odnawialnych.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wyszukać informacje dotyczące warunków rozwoju energetyki w swoim regionie;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dokonać oceny warunków przyrodniczych i </w:t>
            </w:r>
            <w:proofErr w:type="spellStart"/>
            <w:r>
              <w:rPr>
                <w:rFonts w:eastAsia="Calibri"/>
                <w:sz w:val="18"/>
                <w:szCs w:val="18"/>
              </w:rPr>
              <w:t>pozaprzyrodniczych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rozwoju energetyki w </w:t>
            </w:r>
            <w:r>
              <w:rPr>
                <w:rFonts w:eastAsia="Calibri"/>
                <w:sz w:val="18"/>
                <w:szCs w:val="18"/>
              </w:rPr>
              <w:lastRenderedPageBreak/>
              <w:t>swoim regionie.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40. Rozwój dużych miast a zmiany w strefach podmiejskich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cechy środowiska geograficznego i opisać warunki życia w dużym mieście i w strefie podmiejskiej.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map, fotografii oraz danych liczbowych wskazać zmiany zachodzące w wybranej strefie podmiejskiej;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przykłady nowych kierunków zagospodarowania terenu w strefie podmiejskiej.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przyczyny przenoszenia się mieszkańców do strefy podmiejskiej;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przyczyny przenoszenia działalności gospodarczej do strefy podmiejskiej.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identyfikować i wyjaśnić zmiany w zakresie zagospodarowania terenu i stylu zabudowy na przykładach stref podmiejskich;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i wyjaśnić zmiany demograficzne zachodzące w strefach podmiejskich;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podać własną definicję pojęcia </w:t>
            </w:r>
            <w:proofErr w:type="spellStart"/>
            <w:r>
              <w:rPr>
                <w:rFonts w:eastAsia="Calibri"/>
                <w:sz w:val="18"/>
                <w:szCs w:val="18"/>
              </w:rPr>
              <w:t>suburbanizacja</w:t>
            </w:r>
            <w:proofErr w:type="spellEnd"/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dokonać krytycznej oceny zmian środowiska geograficznego w strefach podmiejskich dużych miast;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prognozować przyszłe kierunki rozwoju stref podmiejskich.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4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41. Wpływ migracji na strukturę demograficzną wsi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pojęcie migracji ze wsi do miast;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przykładowe przyczyny przenoszenia się mieszkańców wsi do miast.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pojęcie salda migracji;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mapy opisać zróżnicowanie salda migracji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piramidy demograficznej charakteryzować strukturę płci i wieku ludności wybranej wsi lub gminy wiejskiej;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skutków społecznych i gospodarczych migracji ze wsi do miast;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przyczyny zwiększonego odsetka mężczyzn w strukturze ludności niektórych wsi.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wpływ migracji na strukturę wieku i zmiany w zaludnieniu na obszarach wiejskich na przykładach wybranych gmin;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wpływ restrukturyzacji PGR-ów na zmiany gospodarcze i demograficzne wybranych wsi.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przyczyny i skutki migracji ze wsi do miast oraz migracji z miast do stref podmiejskich;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zaproponować sposoby zapobiegania negatywnym skutkom wyludniania się wsi.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42. Zmiany polityczne i gospodarcze a struktura zatrudnienia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czym jest bezrobocie;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najważniejsze przyczyny i skutki występowania bezrobocia.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materiałów opisać zmiany liczby zatrudnionych w różnych gałęziach przemysłu w Polsce.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charakteryzować zmiany w sektorach zatrudnienia w Polsce obserwowane po transformacji gospodarczej;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przemiany rynku pracy na przykładzie wybranych miast w 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wykazać wpływ przemian politycznych i gospodarczych w Polsce po 1989 r. na zmiany struktury zatrudnienia;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przyczyny i konsekwencje wzrostu znaczenia sektora usługowego w Polsce.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samodzielnie wyszukać informacje na temat sposobów zapobiegania bezrobociu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ocenić skuteczność działań podejmowanych w celu zmniejszenia bezrobocia.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43. Wpływ sieci transportowej na lokalizację przedsiębiorstw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przedsiębiorstw, których lokalizacja zależy od bliskości szlaków transportowych.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danych statystycznych opisać zmiany długości sieci dróg szybkiego ruchu w Polsce;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wyjaśnić, czym jest centrum logistyczne;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mapy określa zmiany w zagospodarowaniu obszarów położonych nieopodal ważnych szlaków komunikacyjnych.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korzyści wynikające z lokalizacji przedsiębiorstw w pobliżu szlaków transportowych;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wybranym przykładzie określa znaczenie portu morskiego dla rozwoju przedsiębiorstw, w tym zakładów przemysłowych.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identyfikować związki między przebiegiem autostrad i dróg ekspresowych a lokalizacją przedsiębiorstw przemysłowych, centrów logistycznych i handlowych;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na przykładach związek pomiędzy transportem morskim a lokalizacją inwestycji przemysłowych i usługowych.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dostępnych materiałów dokonać oceny dowolnego obszaru położonego w Polsce pod kątem warunków lokalizacji nowych inwestycji przemysłowych i usługowych ze względu na dostępność komunikacyjną.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lastRenderedPageBreak/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4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44. Walory turystyczne Pobrzeża Bałtyku i Małopolski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przykłady walorów turystycznych Pobrzeża Bałtyku i Małopolski;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opisać własne wrażenia z wycieczek turystycznych po Polsce.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dlaczego wybrane walory przyrodnicze przyciągają turystów;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materiałów udowodnić, że Kraków jest turystyczną stolicą Polski;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diagramów opisać zmiany liczby turystów nad Bałtykiem.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mapy tematycznej opisać zróżnicowanie liczby udzielonych noclegów w nadbałtyckich gminach;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porównać atrakcyjność turystyczną wybranych miejsc i obiektów w Małopolsce.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dokonać wieloaspektowej analizy walorów turystycznych Małopolski i Pobrzeża Bałtyku;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określić wpływ walorów przyrodniczych Pobrzeża Bałtyku oraz dziedzictwa kulturowego Małopolski na rozwój turystyki na tych obszarach.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odszukać informacje dotyczące walorów turystycznych oraz ruchu turystycznego wybranego regionu Polski;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projektować zarys strategii rozwoju turystyki w tym regionie.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45. Podsumowanie działu</w:t>
            </w: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177946">
        <w:tc>
          <w:tcPr>
            <w:tcW w:w="14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44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Dział 5. Własny region i „mała ojczyzna”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46. Badanie własnego regionu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wskazać położenie swojego regionu geograficznego na mapie Polski;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mapy opisywać położenie oraz sąsiedztwo regionu, w którym mieszka.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charakteryzować środowisko przyrodnicze regionu oraz określa jego główne cechy na podstawie map tematycznych.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rozpoznawać skały występujące we własnym regionie;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przedstawiać w dowolnej formie przyrodnicze i kulturowe walory regionu.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prezentować główne cechy struktury demograficznej ludności i gospodarki regionu na podstawie wyszukanych danych statystycznych i map tematycznych.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wykazać zależności między elementami środowiska geograficznego na podstawie obserwacji terenowych przeprowadzonych w wybranym miejscu własnego regionu.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47. Jak zaplanować wycieczkę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podstawowe zasady bezpieczeństwa obowiązujące w czasie przygotowania i przeprowadzania wycieczek krajoznawczych.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dobierać odpowiednią mapę do realizacji wycieczki krajoznawczej;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czasie wycieczki wykorzystać mapę do orientacji w terenie.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dostosować długość i stopień trudności trasy do możliwości i oczekiwań uczestników wycieczki;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prowadzić dokumentację przebiegu wycieczki krajoznawczej;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 zakończeniu wycieczki porządkować oraz prezentować zebrane materiały.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projektować trasę wycieczki krajoznawczej po własnym regionie na podstawie wyszukanych źródeł informacji.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pełnić funkcję przewodnika w czasie wycieczki krajoznawczej;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samodzielnie zebranych informacji przekazać uczestnikom wycieczki wiadomości dotyczące odwiedzanych miejsc.</w:t>
            </w:r>
          </w:p>
        </w:tc>
      </w:tr>
      <w:tr w:rsidR="00177946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widowControl w:val="0"/>
              <w:spacing w:after="0" w:line="240" w:lineRule="auto"/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</w:tcPr>
          <w:p w:rsidR="00177946" w:rsidRDefault="00C61768">
            <w:pPr>
              <w:widowControl w:val="0"/>
              <w:spacing w:before="60" w:after="6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77946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177946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</w:tcPr>
          <w:p w:rsidR="00177946" w:rsidRDefault="00C61768">
            <w:pPr>
              <w:pStyle w:val="Akapitzlist"/>
              <w:widowControl w:val="0"/>
              <w:spacing w:after="0" w:line="240" w:lineRule="auto"/>
              <w:ind w:left="14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48. Formy współpracy regionalnej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przykładowe formy współpracy pomiędzy regionami.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podstawie dostępnych materiałów wyjaśnić korzyści płynące ze współpracy międzyregionalnej;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podać korzyści wynikające z zawiązywania związków gmin i powiatów.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wyszukać informacje dotyczące współpracy własnego regionu z innymi regionami, w tym z regionami zagranicznymi;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uzasadnić przesłanki zawiązywania umów partnerskich z innymi regionami.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krytycznie ocenić efekty współpracy międzyregionalnej;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przeprowadzić prostą analizę zysków i zagrożeń wynikających z naśladowania rozwiązań spotykanych w regionach zagranicznych.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zaproponować nowe pola i formy współpracy własnego regionu z regionami zagranicznymi.</w:t>
            </w: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49. Poznawanie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„małej ojczyzny”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określić obszar utożsamiany z </w:t>
            </w:r>
            <w:r>
              <w:rPr>
                <w:rFonts w:eastAsia="Calibri"/>
                <w:sz w:val="18"/>
                <w:szCs w:val="18"/>
              </w:rPr>
              <w:lastRenderedPageBreak/>
              <w:t>własną „małą ojczyzną” jako symboliczną przestrzenią w wymiarze lokalnym;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docenić własną role, w kształtowaniu małej ojczyzny.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przedstawić w dowolnej </w:t>
            </w:r>
            <w:r>
              <w:rPr>
                <w:rFonts w:eastAsia="Calibri"/>
                <w:sz w:val="18"/>
                <w:szCs w:val="18"/>
              </w:rPr>
              <w:lastRenderedPageBreak/>
              <w:t>formie atrakcyjność „małej ojczyzny” jako miejsca zamieszkania, pracy, nauki, rozrywki.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rozpoznawać w terenie główne </w:t>
            </w:r>
            <w:r>
              <w:rPr>
                <w:rFonts w:eastAsia="Calibri"/>
                <w:sz w:val="18"/>
                <w:szCs w:val="18"/>
              </w:rPr>
              <w:lastRenderedPageBreak/>
              <w:t>obiekty charakterystyczne i decydujące o atrakcyjności „małej ojczyzny”.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porównać zasięg i wielkość </w:t>
            </w:r>
            <w:r>
              <w:rPr>
                <w:rFonts w:eastAsia="Calibri"/>
                <w:sz w:val="18"/>
                <w:szCs w:val="18"/>
              </w:rPr>
              <w:lastRenderedPageBreak/>
              <w:t>swojej małej ojczyzny z małymi ojczyznami członków rodziny i kolegów;</w:t>
            </w:r>
          </w:p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wyjaśnić przyczyny różnego postrzegania najbliższego otoczenia przez różne osoby.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projektować na podstawie </w:t>
            </w:r>
            <w:r>
              <w:rPr>
                <w:rFonts w:eastAsia="Calibri"/>
                <w:sz w:val="18"/>
                <w:szCs w:val="18"/>
              </w:rPr>
              <w:lastRenderedPageBreak/>
              <w:t>własnych obserwacji terenowych, działania służące zachowaniu walorów środowiska geograficznego (przyrodniczego i kulturowego) oraz poprawie warunków życia lokalnej społeczności.</w:t>
            </w:r>
          </w:p>
          <w:p w:rsidR="00177946" w:rsidRDefault="00177946">
            <w:pPr>
              <w:pStyle w:val="Akapitzlist"/>
              <w:widowControl w:val="0"/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</w:tr>
      <w:tr w:rsidR="00177946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C61768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50. Podsumowanie działu</w:t>
            </w:r>
          </w:p>
        </w:tc>
        <w:tc>
          <w:tcPr>
            <w:tcW w:w="12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46" w:rsidRDefault="00177946">
            <w:pPr>
              <w:widowControl w:val="0"/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</w:tbl>
    <w:p w:rsidR="00177946" w:rsidRDefault="00177946">
      <w:pPr>
        <w:ind w:left="142"/>
        <w:rPr>
          <w:rFonts w:ascii="Arial" w:hAnsi="Arial" w:cs="Arial"/>
          <w:color w:val="F09120"/>
        </w:rPr>
      </w:pPr>
    </w:p>
    <w:sectPr w:rsidR="00177946">
      <w:pgSz w:w="16838" w:h="11906" w:orient="landscape"/>
      <w:pgMar w:top="0" w:right="820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rkisi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0582A"/>
    <w:multiLevelType w:val="multilevel"/>
    <w:tmpl w:val="3B627E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886698"/>
    <w:multiLevelType w:val="multilevel"/>
    <w:tmpl w:val="6A92D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792411"/>
    <w:multiLevelType w:val="multilevel"/>
    <w:tmpl w:val="AE301DD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46"/>
    <w:rsid w:val="00177946"/>
    <w:rsid w:val="00253001"/>
    <w:rsid w:val="00C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9B52"/>
  <w15:docId w15:val="{71B44985-5BDD-4C12-8D03-F6A2A811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3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0B01-6023-4794-888F-43DBB855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4990</Words>
  <Characters>29946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DELL</cp:lastModifiedBy>
  <cp:revision>3</cp:revision>
  <cp:lastPrinted>2017-04-28T07:32:00Z</cp:lastPrinted>
  <dcterms:created xsi:type="dcterms:W3CDTF">2022-10-16T10:18:00Z</dcterms:created>
  <dcterms:modified xsi:type="dcterms:W3CDTF">2022-10-16T10:27:00Z</dcterms:modified>
  <dc:language>pl-PL</dc:language>
</cp:coreProperties>
</file>