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A4" w:rsidRPr="001053A4" w:rsidRDefault="001053A4" w:rsidP="00D7572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>Klasy IV - VI szkoły podstawowej</w:t>
      </w:r>
      <w:r w:rsidRPr="001053A4">
        <w:rPr>
          <w:rFonts w:eastAsia="Times New Roman" w:cs="Times New Roman"/>
          <w:sz w:val="28"/>
          <w:szCs w:val="28"/>
          <w:lang w:eastAsia="pl-PL"/>
        </w:rPr>
        <w:br/>
      </w:r>
      <w:r w:rsidRPr="001053A4">
        <w:rPr>
          <w:rFonts w:eastAsia="Times New Roman" w:cs="Times New Roman"/>
          <w:sz w:val="28"/>
          <w:szCs w:val="28"/>
          <w:lang w:eastAsia="pl-PL"/>
        </w:rPr>
        <w:br/>
        <w:t xml:space="preserve">Program nr </w:t>
      </w: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>AZ-2-02/12</w:t>
      </w:r>
      <w:r w:rsidRPr="001053A4">
        <w:rPr>
          <w:rFonts w:eastAsia="Times New Roman" w:cs="Times New Roman"/>
          <w:sz w:val="28"/>
          <w:szCs w:val="28"/>
          <w:lang w:eastAsia="pl-PL"/>
        </w:rPr>
        <w:t xml:space="preserve"> z 30 V 2012: </w:t>
      </w: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>Odkrywamy tajemnice Bożego świata</w:t>
      </w:r>
    </w:p>
    <w:p w:rsidR="00D7572E" w:rsidRDefault="00D7572E" w:rsidP="001053A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:rsidR="001053A4" w:rsidRDefault="001053A4" w:rsidP="001053A4">
      <w:pPr>
        <w:spacing w:after="0" w:line="240" w:lineRule="auto"/>
        <w:rPr>
          <w:rFonts w:eastAsia="Times New Roman" w:cs="Times New Roman"/>
          <w:sz w:val="28"/>
          <w:szCs w:val="28"/>
          <w:u w:val="single"/>
          <w:lang w:eastAsia="pl-PL"/>
        </w:rPr>
      </w:pPr>
      <w:r w:rsidRPr="001053A4">
        <w:rPr>
          <w:rFonts w:eastAsia="Times New Roman" w:cs="Times New Roman"/>
          <w:sz w:val="28"/>
          <w:szCs w:val="28"/>
          <w:u w:val="single"/>
          <w:lang w:eastAsia="pl-PL"/>
        </w:rPr>
        <w:t>Podręczniki</w:t>
      </w:r>
    </w:p>
    <w:p w:rsidR="00D7572E" w:rsidRPr="001053A4" w:rsidRDefault="00D7572E" w:rsidP="001053A4">
      <w:pPr>
        <w:spacing w:after="0" w:line="240" w:lineRule="auto"/>
        <w:rPr>
          <w:rFonts w:eastAsia="Times New Roman" w:cs="Times New Roman"/>
          <w:sz w:val="28"/>
          <w:szCs w:val="28"/>
          <w:u w:val="single"/>
          <w:lang w:eastAsia="pl-PL"/>
        </w:rPr>
      </w:pPr>
    </w:p>
    <w:p w:rsidR="001053A4" w:rsidRPr="00D7572E" w:rsidRDefault="001053A4" w:rsidP="001053A4">
      <w:pPr>
        <w:spacing w:before="100" w:beforeAutospacing="1" w:after="100" w:afterAutospacing="1" w:line="240" w:lineRule="auto"/>
        <w:ind w:left="360" w:firstLine="348"/>
        <w:rPr>
          <w:rFonts w:eastAsia="Times New Roman" w:cs="Times New Roman"/>
          <w:sz w:val="28"/>
          <w:szCs w:val="28"/>
          <w:lang w:eastAsia="pl-PL"/>
        </w:rPr>
      </w:pPr>
      <w:r w:rsidRPr="001053A4">
        <w:rPr>
          <w:rFonts w:eastAsia="Times New Roman" w:cs="Times New Roman"/>
          <w:sz w:val="28"/>
          <w:szCs w:val="28"/>
          <w:lang w:eastAsia="pl-PL"/>
        </w:rPr>
        <w:t>Kl. IV szkoły podstawowej nr AZ-21-02/12-KI-1/12:</w:t>
      </w:r>
    </w:p>
    <w:p w:rsidR="001053A4" w:rsidRPr="00D7572E" w:rsidRDefault="001053A4" w:rsidP="001053A4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 xml:space="preserve">Miejsca pełne BOGActw </w:t>
      </w:r>
    </w:p>
    <w:p w:rsidR="001053A4" w:rsidRPr="001053A4" w:rsidRDefault="001053A4" w:rsidP="001053A4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8"/>
          <w:szCs w:val="28"/>
          <w:lang w:eastAsia="pl-PL"/>
        </w:rPr>
      </w:pPr>
      <w:r w:rsidRPr="00D7572E">
        <w:rPr>
          <w:rFonts w:eastAsia="Times New Roman" w:cs="Times New Roman"/>
          <w:sz w:val="28"/>
          <w:szCs w:val="28"/>
          <w:lang w:eastAsia="pl-PL"/>
        </w:rPr>
        <w:t>Autor/Autorzy: ks. dr Krzysztof Mielnicki, Elżbieta Kondrak, Bogusław Nosek</w:t>
      </w:r>
    </w:p>
    <w:p w:rsidR="001053A4" w:rsidRPr="00D7572E" w:rsidRDefault="001053A4" w:rsidP="00D7572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D7572E">
        <w:rPr>
          <w:rFonts w:eastAsia="Times New Roman" w:cs="Times New Roman"/>
          <w:sz w:val="28"/>
          <w:szCs w:val="28"/>
          <w:lang w:eastAsia="pl-PL"/>
        </w:rPr>
        <w:t xml:space="preserve">kl. IV SP zeszyt ćwiczeń </w:t>
      </w: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 xml:space="preserve">Miejsca pełne BOGActw </w:t>
      </w:r>
    </w:p>
    <w:p w:rsidR="001053A4" w:rsidRPr="00D7572E" w:rsidRDefault="001053A4" w:rsidP="00D7572E">
      <w:pPr>
        <w:spacing w:before="100" w:beforeAutospacing="1" w:after="100" w:afterAutospacing="1" w:line="240" w:lineRule="auto"/>
        <w:ind w:left="360" w:firstLine="708"/>
        <w:rPr>
          <w:rStyle w:val="extrafieldstitle"/>
          <w:sz w:val="28"/>
          <w:szCs w:val="28"/>
        </w:rPr>
      </w:pPr>
      <w:r w:rsidRPr="00D7572E">
        <w:rPr>
          <w:rStyle w:val="extrafieldsname"/>
          <w:sz w:val="28"/>
          <w:szCs w:val="28"/>
        </w:rPr>
        <w:t xml:space="preserve">Autor/Autorzy: </w:t>
      </w:r>
      <w:r w:rsidRPr="00D7572E">
        <w:rPr>
          <w:rStyle w:val="extrafieldstitle"/>
          <w:sz w:val="28"/>
          <w:szCs w:val="28"/>
        </w:rPr>
        <w:t>Elżbieta Kondrak, Ewelina Parszewska</w:t>
      </w:r>
    </w:p>
    <w:p w:rsidR="001053A4" w:rsidRPr="001053A4" w:rsidRDefault="001053A4" w:rsidP="001053A4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sz w:val="28"/>
          <w:szCs w:val="28"/>
          <w:lang w:eastAsia="pl-PL"/>
        </w:rPr>
      </w:pPr>
    </w:p>
    <w:p w:rsidR="001053A4" w:rsidRPr="00D7572E" w:rsidRDefault="001053A4" w:rsidP="001053A4">
      <w:pPr>
        <w:spacing w:before="100" w:beforeAutospacing="1" w:after="100" w:afterAutospacing="1" w:line="240" w:lineRule="auto"/>
        <w:ind w:left="360" w:firstLine="348"/>
        <w:rPr>
          <w:rFonts w:eastAsia="Times New Roman" w:cs="Times New Roman"/>
          <w:sz w:val="28"/>
          <w:szCs w:val="28"/>
          <w:lang w:eastAsia="pl-PL"/>
        </w:rPr>
      </w:pPr>
      <w:r w:rsidRPr="001053A4">
        <w:rPr>
          <w:rFonts w:eastAsia="Times New Roman" w:cs="Times New Roman"/>
          <w:sz w:val="28"/>
          <w:szCs w:val="28"/>
          <w:lang w:eastAsia="pl-PL"/>
        </w:rPr>
        <w:t>Kl. V szkoły podstawowej nr AZ-22-02/12-KI-1/13:</w:t>
      </w:r>
    </w:p>
    <w:p w:rsidR="001053A4" w:rsidRPr="00D7572E" w:rsidRDefault="001053A4" w:rsidP="001053A4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>Spotkania uBOGAcające</w:t>
      </w:r>
    </w:p>
    <w:p w:rsidR="001053A4" w:rsidRPr="001053A4" w:rsidRDefault="001053A4" w:rsidP="001053A4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8"/>
          <w:szCs w:val="28"/>
          <w:lang w:eastAsia="pl-PL"/>
        </w:rPr>
      </w:pPr>
      <w:r w:rsidRPr="00D7572E">
        <w:rPr>
          <w:rStyle w:val="extrafieldsname"/>
          <w:sz w:val="28"/>
          <w:szCs w:val="28"/>
        </w:rPr>
        <w:t xml:space="preserve">Autor/Autorzy: </w:t>
      </w:r>
      <w:r w:rsidRPr="00D7572E">
        <w:rPr>
          <w:rStyle w:val="extrafieldstitle"/>
          <w:sz w:val="28"/>
          <w:szCs w:val="28"/>
        </w:rPr>
        <w:t>ks. dr Krzysztof Mielnicki, Elżbieta Kondrak, Ewelina Parszewska</w:t>
      </w:r>
    </w:p>
    <w:p w:rsidR="001053A4" w:rsidRPr="00D7572E" w:rsidRDefault="001053A4" w:rsidP="00D7572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D7572E">
        <w:rPr>
          <w:rFonts w:eastAsia="Times New Roman" w:cs="Times New Roman"/>
          <w:sz w:val="28"/>
          <w:szCs w:val="28"/>
          <w:lang w:eastAsia="pl-PL"/>
        </w:rPr>
        <w:t xml:space="preserve">kl. V SP zeszyt ćwiczeń </w:t>
      </w: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>Spotkania ubogacające</w:t>
      </w:r>
    </w:p>
    <w:p w:rsidR="001053A4" w:rsidRPr="00D7572E" w:rsidRDefault="001053A4" w:rsidP="00D7572E">
      <w:pPr>
        <w:spacing w:before="100" w:beforeAutospacing="1" w:after="100" w:afterAutospacing="1" w:line="240" w:lineRule="auto"/>
        <w:ind w:left="360" w:firstLine="708"/>
        <w:rPr>
          <w:rStyle w:val="extrafieldstitle"/>
          <w:sz w:val="28"/>
          <w:szCs w:val="28"/>
        </w:rPr>
      </w:pPr>
      <w:r w:rsidRPr="00D7572E">
        <w:rPr>
          <w:rStyle w:val="extrafieldsname"/>
          <w:sz w:val="28"/>
          <w:szCs w:val="28"/>
        </w:rPr>
        <w:t xml:space="preserve">Autor/Autorzy: </w:t>
      </w:r>
      <w:r w:rsidRPr="00D7572E">
        <w:rPr>
          <w:rStyle w:val="extrafieldstitle"/>
          <w:sz w:val="28"/>
          <w:szCs w:val="28"/>
        </w:rPr>
        <w:t>Elżbieta Kondrak, Ewelina Parszewska, Jolanta Konat</w:t>
      </w:r>
    </w:p>
    <w:p w:rsidR="001053A4" w:rsidRPr="001053A4" w:rsidRDefault="001053A4" w:rsidP="001053A4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sz w:val="28"/>
          <w:szCs w:val="28"/>
          <w:lang w:eastAsia="pl-PL"/>
        </w:rPr>
      </w:pPr>
    </w:p>
    <w:p w:rsidR="001053A4" w:rsidRPr="00D7572E" w:rsidRDefault="001053A4" w:rsidP="001053A4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8"/>
          <w:szCs w:val="28"/>
          <w:lang w:eastAsia="pl-PL"/>
        </w:rPr>
      </w:pPr>
      <w:r w:rsidRPr="001053A4">
        <w:rPr>
          <w:rFonts w:eastAsia="Times New Roman" w:cs="Times New Roman"/>
          <w:sz w:val="28"/>
          <w:szCs w:val="28"/>
          <w:lang w:eastAsia="pl-PL"/>
        </w:rPr>
        <w:t>Kl. VI szkoły podstawowej nr AZ-23-02/12-KI-3/14:</w:t>
      </w:r>
    </w:p>
    <w:p w:rsidR="001053A4" w:rsidRPr="00D7572E" w:rsidRDefault="001053A4" w:rsidP="001053A4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>Tajemnice BOGAtego życia</w:t>
      </w:r>
    </w:p>
    <w:p w:rsidR="001053A4" w:rsidRPr="001053A4" w:rsidRDefault="001053A4" w:rsidP="001053A4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8"/>
          <w:szCs w:val="28"/>
          <w:lang w:eastAsia="pl-PL"/>
        </w:rPr>
      </w:pPr>
      <w:r w:rsidRPr="00D7572E">
        <w:rPr>
          <w:rStyle w:val="extrafieldsname"/>
          <w:sz w:val="28"/>
          <w:szCs w:val="28"/>
        </w:rPr>
        <w:t xml:space="preserve">Autor/Autorzy: </w:t>
      </w:r>
      <w:r w:rsidRPr="00D7572E">
        <w:rPr>
          <w:rStyle w:val="extrafieldstitle"/>
          <w:sz w:val="28"/>
          <w:szCs w:val="28"/>
        </w:rPr>
        <w:t>ks. dr Krzysztof Mielnicki, Elżbieta Kondrak, Ewelina Parszewska</w:t>
      </w:r>
    </w:p>
    <w:p w:rsidR="001053A4" w:rsidRPr="00D7572E" w:rsidRDefault="001053A4" w:rsidP="00D7572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D7572E">
        <w:rPr>
          <w:rFonts w:eastAsia="Times New Roman" w:cs="Times New Roman"/>
          <w:sz w:val="28"/>
          <w:szCs w:val="28"/>
          <w:lang w:eastAsia="pl-PL"/>
        </w:rPr>
        <w:t xml:space="preserve">kl. VI SP zeszyt ćwiczeń </w:t>
      </w:r>
      <w:r w:rsidRPr="00D7572E">
        <w:rPr>
          <w:rFonts w:eastAsia="Times New Roman" w:cs="Times New Roman"/>
          <w:b/>
          <w:bCs/>
          <w:sz w:val="28"/>
          <w:szCs w:val="28"/>
          <w:lang w:eastAsia="pl-PL"/>
        </w:rPr>
        <w:t>Tajemnice BOGAtego życia</w:t>
      </w:r>
    </w:p>
    <w:p w:rsidR="00C76476" w:rsidRPr="00D7572E" w:rsidRDefault="001053A4" w:rsidP="00D7572E">
      <w:pPr>
        <w:spacing w:before="100" w:beforeAutospacing="1" w:after="100" w:afterAutospacing="1" w:line="240" w:lineRule="auto"/>
        <w:ind w:left="360" w:firstLine="708"/>
        <w:rPr>
          <w:rFonts w:eastAsia="Times New Roman" w:cs="Times New Roman"/>
          <w:sz w:val="28"/>
          <w:szCs w:val="28"/>
          <w:lang w:eastAsia="pl-PL"/>
        </w:rPr>
      </w:pPr>
      <w:r w:rsidRPr="00D7572E">
        <w:rPr>
          <w:rStyle w:val="extrafieldsname"/>
          <w:sz w:val="28"/>
          <w:szCs w:val="28"/>
        </w:rPr>
        <w:t xml:space="preserve">Autor/Autorzy: </w:t>
      </w:r>
      <w:r w:rsidRPr="00D7572E">
        <w:rPr>
          <w:rStyle w:val="extrafieldstitle"/>
          <w:sz w:val="28"/>
          <w:szCs w:val="28"/>
        </w:rPr>
        <w:t>Elżbieta Kondrak, Ewelina Parszewska, Agnieszka Sętorek</w:t>
      </w:r>
    </w:p>
    <w:sectPr w:rsidR="00C76476" w:rsidRPr="00D7572E" w:rsidSect="00C7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286"/>
    <w:multiLevelType w:val="hybridMultilevel"/>
    <w:tmpl w:val="21B699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1355CC"/>
    <w:multiLevelType w:val="multilevel"/>
    <w:tmpl w:val="67D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C543F"/>
    <w:multiLevelType w:val="multilevel"/>
    <w:tmpl w:val="BF4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53A4"/>
    <w:rsid w:val="001053A4"/>
    <w:rsid w:val="00A703EA"/>
    <w:rsid w:val="00C76476"/>
    <w:rsid w:val="00D7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53A4"/>
    <w:rPr>
      <w:b/>
      <w:bCs/>
    </w:rPr>
  </w:style>
  <w:style w:type="character" w:customStyle="1" w:styleId="extrafieldsname">
    <w:name w:val="extrafieldsname"/>
    <w:basedOn w:val="Domylnaczcionkaakapitu"/>
    <w:rsid w:val="001053A4"/>
  </w:style>
  <w:style w:type="character" w:customStyle="1" w:styleId="extrafieldstitle">
    <w:name w:val="extrafieldstitle"/>
    <w:basedOn w:val="Domylnaczcionkaakapitu"/>
    <w:rsid w:val="001053A4"/>
  </w:style>
  <w:style w:type="paragraph" w:styleId="Akapitzlist">
    <w:name w:val="List Paragraph"/>
    <w:basedOn w:val="Normalny"/>
    <w:uiPriority w:val="34"/>
    <w:qFormat/>
    <w:rsid w:val="00D75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2016-08-03T13:24:00Z</dcterms:created>
  <dcterms:modified xsi:type="dcterms:W3CDTF">2016-08-03T13:38:00Z</dcterms:modified>
</cp:coreProperties>
</file>