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D6F51" w14:textId="77777777"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59C466BE" w14:textId="77777777"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14:paraId="5EA66B93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</w:p>
    <w:p w14:paraId="3179DD77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2B31E9C3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34E194EA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4D1A9BE4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10DB4D3A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482E63EA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36BBEA8A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2218480" w14:textId="77777777"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FB6BE6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FB6BE6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3AE51092" w14:textId="77777777" w:rsidR="00036DE9" w:rsidRPr="00FF3422" w:rsidRDefault="00036DE9" w:rsidP="00036DE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681796A9" w14:textId="77777777" w:rsidTr="00036DE9">
        <w:tc>
          <w:tcPr>
            <w:tcW w:w="9062" w:type="dxa"/>
            <w:shd w:val="clear" w:color="auto" w:fill="FF9999"/>
          </w:tcPr>
          <w:p w14:paraId="00B9845D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14:paraId="32D083D2" w14:textId="77777777" w:rsidTr="00036DE9">
        <w:tc>
          <w:tcPr>
            <w:tcW w:w="9062" w:type="dxa"/>
            <w:shd w:val="clear" w:color="auto" w:fill="FFCCCC"/>
          </w:tcPr>
          <w:p w14:paraId="6BFBB80C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2657E73" w14:textId="77777777" w:rsidTr="00E549D9">
        <w:tc>
          <w:tcPr>
            <w:tcW w:w="9062" w:type="dxa"/>
          </w:tcPr>
          <w:p w14:paraId="045DD2A7" w14:textId="77777777"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14:paraId="1E670F76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14:paraId="72C8DD95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14:paraId="1EE9946B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14:paraId="01EF86F2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5D189C9F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14:paraId="143D6E23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14:paraId="13B6EE30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14:paraId="6BDC6720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14:paraId="016D1F9B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14:paraId="52621CDA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14:paraId="18F9C319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14:paraId="40BE443D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14:paraId="5E4CADCD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14:paraId="3EB482EA" w14:textId="77777777"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14:paraId="2E0F2500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14:paraId="160B2A40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14:paraId="45608409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14:paraId="22B61C3F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3F666199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14:paraId="55BAF3B6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14:paraId="002471C0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14:paraId="112C840E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14:paraId="73D2D47E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14:paraId="7A2ED1F3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14:paraId="71394425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14:paraId="3CF83CCC" w14:textId="77777777"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14:paraId="1A41339B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14:paraId="0F27FF97" w14:textId="77777777" w:rsidTr="00036DE9">
        <w:tc>
          <w:tcPr>
            <w:tcW w:w="9062" w:type="dxa"/>
            <w:shd w:val="clear" w:color="auto" w:fill="FFCCCC"/>
          </w:tcPr>
          <w:p w14:paraId="1AB0E403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65622DF" w14:textId="77777777" w:rsidTr="00E549D9">
        <w:tc>
          <w:tcPr>
            <w:tcW w:w="9062" w:type="dxa"/>
          </w:tcPr>
          <w:p w14:paraId="0C84F5B0" w14:textId="77777777"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14:paraId="63D20C65" w14:textId="77777777"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dopełniać składniki do określonej wartości (P)</w:t>
            </w:r>
          </w:p>
          <w:p w14:paraId="0C326605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14:paraId="048093CE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53B2EBF9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14:paraId="12139AC2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1524BC27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14:paraId="3D52D612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2DEB4955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14:paraId="3668FEB9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7500C590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14:paraId="39A814A8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14:paraId="002D47E1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14:paraId="642B23DB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14:paraId="660B6D56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14:paraId="5F6E703B" w14:textId="77777777"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14:paraId="2AD4682B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31AD0034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14:paraId="54EDA8C6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14:paraId="3C70A49F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14:paraId="486848CB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14:paraId="63BD7633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14:paraId="766C764A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14:paraId="3A02E713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14:paraId="1C6796DA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14:paraId="4D12DF98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14:paraId="68189F1C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14:paraId="139CEDA9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14:paraId="425CC197" w14:textId="77777777" w:rsidTr="00036DE9">
        <w:tc>
          <w:tcPr>
            <w:tcW w:w="9062" w:type="dxa"/>
            <w:shd w:val="clear" w:color="auto" w:fill="FFCCCC"/>
          </w:tcPr>
          <w:p w14:paraId="31847A83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8EA8B51" w14:textId="77777777" w:rsidTr="00E549D9">
        <w:tc>
          <w:tcPr>
            <w:tcW w:w="9062" w:type="dxa"/>
          </w:tcPr>
          <w:p w14:paraId="7B7B9B10" w14:textId="77777777"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14:paraId="4FF8B384" w14:textId="77777777"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14:paraId="130BAECA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423D3B12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14:paraId="42100A84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14:paraId="7C702FC8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76E616F2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14:paraId="740B3587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14:paraId="6D11605F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14:paraId="4EAAFEBE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14:paraId="10FB9DF6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14:paraId="1FE79F2A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14:paraId="13D1DBF6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74F02DB4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14:paraId="3D163B37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14:paraId="14B04333" w14:textId="77777777" w:rsidTr="00036DE9">
        <w:tc>
          <w:tcPr>
            <w:tcW w:w="9062" w:type="dxa"/>
            <w:shd w:val="clear" w:color="auto" w:fill="FFCCCC"/>
          </w:tcPr>
          <w:p w14:paraId="78EF7033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5B601D1" w14:textId="77777777" w:rsidTr="00E549D9">
        <w:tc>
          <w:tcPr>
            <w:tcW w:w="9062" w:type="dxa"/>
          </w:tcPr>
          <w:p w14:paraId="490EB9F1" w14:textId="77777777"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55003827" w14:textId="77777777"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047715B3" w14:textId="77777777"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67882C39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6E156963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14:paraId="4678DD45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25CD85E5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58967643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1F43BA8A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0457FD94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lastRenderedPageBreak/>
              <w:t>umie odczytywać współrzędne punktów na osi liczbowej (R–D)</w:t>
            </w:r>
          </w:p>
          <w:p w14:paraId="3EA7C825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14:paraId="6235D922" w14:textId="77777777" w:rsidTr="00036DE9">
        <w:tc>
          <w:tcPr>
            <w:tcW w:w="9062" w:type="dxa"/>
            <w:shd w:val="clear" w:color="auto" w:fill="FFCCCC"/>
          </w:tcPr>
          <w:p w14:paraId="7270889D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096BD38" w14:textId="77777777" w:rsidTr="00E549D9">
        <w:tc>
          <w:tcPr>
            <w:tcW w:w="9062" w:type="dxa"/>
          </w:tcPr>
          <w:p w14:paraId="46D7CEFC" w14:textId="77777777"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602C6705" w14:textId="77777777"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227923FA" w14:textId="77777777"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1C65FCA6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0F9A2315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274087A4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71A05C17" w14:textId="77777777"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2FF9E36E" w14:textId="77777777"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14:paraId="51E5C10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0415396F" w14:textId="77777777" w:rsidTr="00036DE9">
        <w:tc>
          <w:tcPr>
            <w:tcW w:w="9062" w:type="dxa"/>
            <w:shd w:val="clear" w:color="auto" w:fill="FF9999"/>
          </w:tcPr>
          <w:p w14:paraId="762BA992" w14:textId="77777777"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14:paraId="349DBE40" w14:textId="77777777" w:rsidTr="00036DE9">
        <w:tc>
          <w:tcPr>
            <w:tcW w:w="9062" w:type="dxa"/>
            <w:shd w:val="clear" w:color="auto" w:fill="FFCCCC"/>
          </w:tcPr>
          <w:p w14:paraId="3D49004F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0180F557" w14:textId="77777777" w:rsidTr="00E549D9">
        <w:tc>
          <w:tcPr>
            <w:tcW w:w="9062" w:type="dxa"/>
          </w:tcPr>
          <w:p w14:paraId="22987824" w14:textId="77777777"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14:paraId="4E45BD37" w14:textId="77777777"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14:paraId="6478D366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14:paraId="0A52E9E4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14:paraId="29E390A5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14:paraId="1A30C1FE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14:paraId="5B8EDBA7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14:paraId="128D8038" w14:textId="77777777"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14:paraId="597CA30F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1D885190" w14:textId="77777777"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14:paraId="11ADD65C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14:paraId="5505411E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14:paraId="459FF07E" w14:textId="77777777"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14:paraId="23D9EE63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14:paraId="7A9B12EB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14:paraId="2A31C219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14:paraId="51F0155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14:paraId="026EB546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14:paraId="6C2CE0AB" w14:textId="77777777"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14:paraId="10B400B4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14:paraId="648BB84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14:paraId="5F287EA9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14:paraId="2F900C90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443EAAC2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14:paraId="3329A207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14:paraId="5F39C04E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45936167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14:paraId="420C89EE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76143D4F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14:paraId="74A17167" w14:textId="77777777" w:rsidTr="00036DE9">
        <w:tc>
          <w:tcPr>
            <w:tcW w:w="9062" w:type="dxa"/>
            <w:shd w:val="clear" w:color="auto" w:fill="FFCCCC"/>
          </w:tcPr>
          <w:p w14:paraId="4B50C4F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BFB2990" w14:textId="77777777" w:rsidTr="00E549D9">
        <w:tc>
          <w:tcPr>
            <w:tcW w:w="9062" w:type="dxa"/>
          </w:tcPr>
          <w:p w14:paraId="708865C4" w14:textId="77777777"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14:paraId="3BB4F907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14:paraId="28C25FE1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14:paraId="43E50884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14:paraId="44847842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290660AF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14:paraId="74B7D1D8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4AFA351E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14:paraId="7BD49E3B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mnożyć i dzielić przez liczby z zerami na końcu (P)</w:t>
            </w:r>
          </w:p>
          <w:p w14:paraId="26C73193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14:paraId="42C59CDC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14:paraId="321F7033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14:paraId="7B202AEB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14:paraId="1C1B63C6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14:paraId="61CF53B5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14:paraId="69CB2A1B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321B487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14:paraId="5BB7E455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14:paraId="38BF6852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14:paraId="2211EAA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14:paraId="2463F2D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14:paraId="29680AB5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14:paraId="176F8B1D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2D38845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14:paraId="6C39EF45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14:paraId="059D18F7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14:paraId="76D3689C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14:paraId="2761214F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54479842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14:paraId="59A8FD8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14:paraId="43133747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14:paraId="533C75B5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14:paraId="517C9591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3382BC56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14:paraId="397FEEDB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14:paraId="72BF2A1D" w14:textId="77777777" w:rsidTr="00036DE9">
        <w:tc>
          <w:tcPr>
            <w:tcW w:w="9062" w:type="dxa"/>
            <w:shd w:val="clear" w:color="auto" w:fill="FFCCCC"/>
          </w:tcPr>
          <w:p w14:paraId="6D7669A1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8C3A1F8" w14:textId="77777777" w:rsidTr="00E549D9">
        <w:tc>
          <w:tcPr>
            <w:tcW w:w="9062" w:type="dxa"/>
          </w:tcPr>
          <w:p w14:paraId="2ABF98A4" w14:textId="77777777"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134F9A08" w14:textId="77777777"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6FD4DF33" w14:textId="77777777"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14:paraId="54838D81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55D86FF2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14:paraId="6B4B67D6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14:paraId="46DB5D2D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6892587E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14:paraId="5159CF1C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7D6B503E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14:paraId="18F24A05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220E6015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14:paraId="1C88DD4C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14:paraId="499E7404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14:paraId="5ED59B43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43B24310" w14:textId="77777777"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14:paraId="72C0967B" w14:textId="77777777" w:rsidTr="00036DE9">
        <w:tc>
          <w:tcPr>
            <w:tcW w:w="9062" w:type="dxa"/>
            <w:shd w:val="clear" w:color="auto" w:fill="FFCCCC"/>
          </w:tcPr>
          <w:p w14:paraId="742962CF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A740615" w14:textId="77777777" w:rsidTr="00E549D9">
        <w:tc>
          <w:tcPr>
            <w:tcW w:w="9062" w:type="dxa"/>
          </w:tcPr>
          <w:p w14:paraId="6159F37A" w14:textId="77777777"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52DE86D5" w14:textId="77777777"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3DE7685B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719B2FC4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698461B2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16A4CE4C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4B8AEAE9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zna cyfry rzymskie pozwalające zapisać liczby większe niż 30 (D-W)</w:t>
            </w:r>
          </w:p>
          <w:p w14:paraId="2B62DA6B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0A61F252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6A99F726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2FAB51F6" w14:textId="77777777"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14:paraId="7BB8D370" w14:textId="77777777" w:rsidTr="00036DE9">
        <w:tc>
          <w:tcPr>
            <w:tcW w:w="9062" w:type="dxa"/>
            <w:shd w:val="clear" w:color="auto" w:fill="FFCCCC"/>
          </w:tcPr>
          <w:p w14:paraId="301A4AEB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C7950A4" w14:textId="77777777" w:rsidTr="00E549D9">
        <w:tc>
          <w:tcPr>
            <w:tcW w:w="9062" w:type="dxa"/>
          </w:tcPr>
          <w:p w14:paraId="7C94671F" w14:textId="77777777"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6444FEC7" w14:textId="77777777"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5EF1580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001896FC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4A64FFF6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14:paraId="1FBC65F9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19A0CE43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49159AC9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5CDFDE92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14:paraId="136A60CE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73108989" w14:textId="77777777"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14:paraId="351797C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27849E67" w14:textId="77777777" w:rsidTr="00036DE9">
        <w:tc>
          <w:tcPr>
            <w:tcW w:w="9062" w:type="dxa"/>
            <w:shd w:val="clear" w:color="auto" w:fill="FF9999"/>
          </w:tcPr>
          <w:p w14:paraId="65271605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14:paraId="73FFE1F0" w14:textId="77777777" w:rsidTr="00036DE9">
        <w:tc>
          <w:tcPr>
            <w:tcW w:w="9062" w:type="dxa"/>
            <w:shd w:val="clear" w:color="auto" w:fill="FFCCCC"/>
          </w:tcPr>
          <w:p w14:paraId="25BD8E11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735E96BF" w14:textId="77777777" w:rsidTr="00E549D9">
        <w:tc>
          <w:tcPr>
            <w:tcW w:w="9062" w:type="dxa"/>
          </w:tcPr>
          <w:p w14:paraId="3A8BA422" w14:textId="77777777"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14:paraId="1A246E37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14:paraId="02A500DC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14:paraId="0F1EB956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14:paraId="28B8E1AD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14:paraId="57B674A0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14:paraId="0DA5029B" w14:textId="77777777"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0E61BE0B" w14:textId="77777777"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14:paraId="56C45548" w14:textId="77777777"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45088838" w14:textId="77777777"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14:paraId="773D854C" w14:textId="77777777" w:rsidTr="00036DE9">
        <w:tc>
          <w:tcPr>
            <w:tcW w:w="9062" w:type="dxa"/>
            <w:shd w:val="clear" w:color="auto" w:fill="FFCCCC"/>
          </w:tcPr>
          <w:p w14:paraId="0ECA0564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8398B2C" w14:textId="77777777" w:rsidTr="00E549D9">
        <w:tc>
          <w:tcPr>
            <w:tcW w:w="9062" w:type="dxa"/>
          </w:tcPr>
          <w:p w14:paraId="0E2FA8C0" w14:textId="77777777"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14:paraId="55699634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14:paraId="4EB43B88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14:paraId="735CA6CC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4477CA82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14:paraId="42A0B45E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14:paraId="2A345D81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14:paraId="35F3F229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14:paraId="6A9DCFA1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14:paraId="4333514B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14:paraId="22C2831D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14:paraId="1B2CB359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14:paraId="1CE91F92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366CED65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14:paraId="0BDC0EDE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14:paraId="1432FF97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14:paraId="03840C64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14:paraId="7BDC0535" w14:textId="77777777" w:rsidR="00D9759F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14:paraId="42C0BAE3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dzielić pisemnie liczby wielocyfrowe przez jednocyfrowe (K–P)</w:t>
            </w:r>
          </w:p>
          <w:p w14:paraId="76CE8162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14:paraId="6B469485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14:paraId="0DBC9F57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14:paraId="07E9D62F" w14:textId="77777777" w:rsidTr="00036DE9">
        <w:tc>
          <w:tcPr>
            <w:tcW w:w="9062" w:type="dxa"/>
            <w:shd w:val="clear" w:color="auto" w:fill="FFCCCC"/>
          </w:tcPr>
          <w:p w14:paraId="729CE428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85EFA1D" w14:textId="77777777" w:rsidTr="00E549D9">
        <w:tc>
          <w:tcPr>
            <w:tcW w:w="9062" w:type="dxa"/>
          </w:tcPr>
          <w:p w14:paraId="30CA8219" w14:textId="77777777" w:rsidR="00036DE9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14:paraId="63EDB553" w14:textId="77777777" w:rsidR="0045324E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powiększać liczbę </w:t>
            </w:r>
            <w:r w:rsidRPr="00E41B3A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14:paraId="31520C7E" w14:textId="77777777"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33B6015C" w14:textId="77777777"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14:paraId="1A0C4D73" w14:textId="77777777" w:rsidTr="00036DE9">
        <w:tc>
          <w:tcPr>
            <w:tcW w:w="9062" w:type="dxa"/>
            <w:shd w:val="clear" w:color="auto" w:fill="FFCCCC"/>
          </w:tcPr>
          <w:p w14:paraId="1EAE269E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72F7CD0" w14:textId="77777777" w:rsidTr="00E549D9">
        <w:tc>
          <w:tcPr>
            <w:tcW w:w="9062" w:type="dxa"/>
          </w:tcPr>
          <w:p w14:paraId="6503E448" w14:textId="77777777"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61597E23" w14:textId="77777777"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4148F8B4" w14:textId="77777777"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2779F220" w14:textId="77777777"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0C4A7C36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208BDB24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3062BE69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14:paraId="0AF6FF39" w14:textId="77777777" w:rsidTr="00036DE9">
        <w:tc>
          <w:tcPr>
            <w:tcW w:w="9062" w:type="dxa"/>
            <w:shd w:val="clear" w:color="auto" w:fill="FFCCCC"/>
          </w:tcPr>
          <w:p w14:paraId="53D41A04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47BD3B8" w14:textId="77777777" w:rsidTr="00E549D9">
        <w:tc>
          <w:tcPr>
            <w:tcW w:w="9062" w:type="dxa"/>
          </w:tcPr>
          <w:p w14:paraId="40A9D32C" w14:textId="77777777"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14:paraId="4E1711EE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6617B438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3669C39A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1281BD12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163F1204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0CA2D8F5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sz w:val="20"/>
                <w:szCs w:val="20"/>
                <w:highlight w:val="lightGray"/>
              </w:rPr>
              <w:t>kryptarytmy</w:t>
            </w:r>
            <w:proofErr w:type="spellEnd"/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(W)</w:t>
            </w:r>
          </w:p>
          <w:p w14:paraId="5E69D6A4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1D5C2ECB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14:paraId="4D763FF7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03376967" w14:textId="77777777" w:rsidTr="00036DE9">
        <w:tc>
          <w:tcPr>
            <w:tcW w:w="9062" w:type="dxa"/>
            <w:shd w:val="clear" w:color="auto" w:fill="FF9999"/>
          </w:tcPr>
          <w:p w14:paraId="4C80C5F7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14:paraId="68EF9D0D" w14:textId="77777777" w:rsidTr="00036DE9">
        <w:tc>
          <w:tcPr>
            <w:tcW w:w="9062" w:type="dxa"/>
            <w:shd w:val="clear" w:color="auto" w:fill="FFCCCC"/>
          </w:tcPr>
          <w:p w14:paraId="7FD351A1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42DDB856" w14:textId="77777777" w:rsidTr="00E549D9">
        <w:tc>
          <w:tcPr>
            <w:tcW w:w="9062" w:type="dxa"/>
          </w:tcPr>
          <w:p w14:paraId="4B68ED8A" w14:textId="77777777"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14:paraId="136D9D9A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14:paraId="6F43E7F2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14:paraId="1B26284D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14:paraId="21E4CF57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14:paraId="61F30D60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14:paraId="445514BC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14:paraId="0F09499D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14:paraId="7259D34A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14:paraId="7B0BB41E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0B09D505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14:paraId="133DC682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43F52AB7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14:paraId="2F747EE1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14:paraId="233453C2" w14:textId="77777777"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14:paraId="297E0109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14:paraId="61FA7BA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61669726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37C172B5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14:paraId="135A64CB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14:paraId="0DD98DD3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14:paraId="6E22957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elementy wielokątów oraz ich nazwy (K)</w:t>
            </w:r>
          </w:p>
          <w:p w14:paraId="3FCCF0D0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14:paraId="343F3BB2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14:paraId="78E1F739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14:paraId="0FD64490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14:paraId="2A110FB9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14:paraId="6B94E3A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49EE6764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14:paraId="5A014C8E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7EE2CCA2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14:paraId="5DD15604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14:paraId="3D99017C" w14:textId="77777777" w:rsidTr="00036DE9">
        <w:tc>
          <w:tcPr>
            <w:tcW w:w="9062" w:type="dxa"/>
            <w:shd w:val="clear" w:color="auto" w:fill="FFCCCC"/>
          </w:tcPr>
          <w:p w14:paraId="4EF58FC3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5474A0B" w14:textId="77777777" w:rsidTr="00E549D9">
        <w:tc>
          <w:tcPr>
            <w:tcW w:w="9062" w:type="dxa"/>
          </w:tcPr>
          <w:p w14:paraId="31DABD20" w14:textId="77777777"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14:paraId="2F964E9D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14:paraId="3452BCA5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14:paraId="651BD716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14:paraId="78175C54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14:paraId="333DED97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69D0830F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7F40C20B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14:paraId="726119E7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14:paraId="122BA124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14:paraId="2ED19D0C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14:paraId="3A82AD53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42402C6F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32F56BA7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14:paraId="0C2FAA88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14:paraId="1BADD41D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14:paraId="76AF128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14:paraId="3567D05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14:paraId="6AB16682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14:paraId="32B68A8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1FEE30B2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14:paraId="0FCEDE9B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0E3E8DCB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14:paraId="10D2620A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14:paraId="7207E36F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14:paraId="33AD164E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14:paraId="123D8747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14:paraId="5D7B7992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14:paraId="64F3BA84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036DE9" w:rsidRPr="00BD66F4" w14:paraId="071EEFDE" w14:textId="77777777" w:rsidTr="00036DE9">
        <w:tc>
          <w:tcPr>
            <w:tcW w:w="9062" w:type="dxa"/>
            <w:shd w:val="clear" w:color="auto" w:fill="FFCCCC"/>
          </w:tcPr>
          <w:p w14:paraId="4AF07E0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45B029A" w14:textId="77777777" w:rsidTr="00E549D9">
        <w:tc>
          <w:tcPr>
            <w:tcW w:w="9062" w:type="dxa"/>
          </w:tcPr>
          <w:p w14:paraId="48E4C2A8" w14:textId="77777777"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14:paraId="0B0C8AEA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14:paraId="7B39EB5A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7806CC4F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14:paraId="37D8F334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14:paraId="18F6D926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14:paraId="50F556AD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14:paraId="6F0B1CD0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14:paraId="185D3BF8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14:paraId="4BD25BD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14:paraId="601AB454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14:paraId="7B84D733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14:paraId="3240B3D1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długość boku prostokąta przy danym obwodzie i długości drugiego boku (R–D)</w:t>
            </w:r>
          </w:p>
          <w:p w14:paraId="773F2F2A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4E016115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25F6422A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73550F6F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213E0EC9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14:paraId="64C9F96D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14:paraId="3372C495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54EC56E1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09CDCBE9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14:paraId="371458C6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14:paraId="229E8770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14:paraId="36BE8F8E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14:paraId="47961972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036DE9" w:rsidRPr="00BD66F4" w14:paraId="4AE0C750" w14:textId="77777777" w:rsidTr="00036DE9">
        <w:tc>
          <w:tcPr>
            <w:tcW w:w="9062" w:type="dxa"/>
            <w:shd w:val="clear" w:color="auto" w:fill="FFCCCC"/>
          </w:tcPr>
          <w:p w14:paraId="127FC62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D381E79" w14:textId="77777777" w:rsidTr="00E549D9">
        <w:tc>
          <w:tcPr>
            <w:tcW w:w="9062" w:type="dxa"/>
          </w:tcPr>
          <w:p w14:paraId="2C4B3469" w14:textId="77777777"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5C266CA5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14:paraId="4922E13D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5A27BF32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14:paraId="41DEB96E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187C89C1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7CBD6DF4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0A30165D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71D6B6D6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553133C4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5B9BC224" w14:textId="77777777"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0173B40D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4ECF0973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77AA597E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036DE9" w:rsidRPr="00BD66F4" w14:paraId="122306EB" w14:textId="77777777" w:rsidTr="00036DE9">
        <w:tc>
          <w:tcPr>
            <w:tcW w:w="9062" w:type="dxa"/>
            <w:shd w:val="clear" w:color="auto" w:fill="FFCCCC"/>
          </w:tcPr>
          <w:p w14:paraId="4CF5F0C8" w14:textId="77777777"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E16D4F1" w14:textId="77777777" w:rsidTr="00E549D9">
        <w:tc>
          <w:tcPr>
            <w:tcW w:w="9062" w:type="dxa"/>
          </w:tcPr>
          <w:p w14:paraId="64CD2C2D" w14:textId="77777777"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2E24AD24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14:paraId="5012FC0B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14:paraId="035C1428" w14:textId="77777777"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14:paraId="7E7DF40E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4108BFC3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07B16D4A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14:paraId="3CBA745E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580F14BC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559B614A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44F02A6D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4C986992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14:paraId="1CF3DF4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2C74A564" w14:textId="77777777" w:rsidTr="00036DE9">
        <w:tc>
          <w:tcPr>
            <w:tcW w:w="9062" w:type="dxa"/>
            <w:shd w:val="clear" w:color="auto" w:fill="FF9999"/>
          </w:tcPr>
          <w:p w14:paraId="52CA0D7F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14:paraId="368E4BF7" w14:textId="77777777" w:rsidTr="00036DE9">
        <w:tc>
          <w:tcPr>
            <w:tcW w:w="9062" w:type="dxa"/>
            <w:shd w:val="clear" w:color="auto" w:fill="FFCCCC"/>
          </w:tcPr>
          <w:p w14:paraId="11F9C885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7D4D8F55" w14:textId="77777777" w:rsidTr="00E549D9">
        <w:tc>
          <w:tcPr>
            <w:tcW w:w="9062" w:type="dxa"/>
          </w:tcPr>
          <w:p w14:paraId="0C051EAC" w14:textId="77777777"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14:paraId="3B765B17" w14:textId="77777777"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14:paraId="46915A72" w14:textId="77777777"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14:paraId="5147A021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14:paraId="43D6EE3A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14:paraId="277DF18D" w14:textId="77777777"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14:paraId="25A876D5" w14:textId="77777777"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14:paraId="4AE37D3B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14:paraId="14480E96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dodawać dwa ułamki zwykłe o tych samych mianownikach (K)</w:t>
            </w:r>
          </w:p>
          <w:p w14:paraId="2B645547" w14:textId="77777777"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14:paraId="432854E4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036DE9" w:rsidRPr="00BD66F4" w14:paraId="1AAAEA7B" w14:textId="77777777" w:rsidTr="00036DE9">
        <w:tc>
          <w:tcPr>
            <w:tcW w:w="9062" w:type="dxa"/>
            <w:shd w:val="clear" w:color="auto" w:fill="FFCCCC"/>
          </w:tcPr>
          <w:p w14:paraId="2380AE4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9CEAD94" w14:textId="77777777" w:rsidTr="00E549D9">
        <w:tc>
          <w:tcPr>
            <w:tcW w:w="9062" w:type="dxa"/>
          </w:tcPr>
          <w:p w14:paraId="29F240DC" w14:textId="77777777"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14:paraId="4DAEF909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14:paraId="4C94A230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14:paraId="7D1EF60F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14:paraId="27D2897F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14:paraId="52F1A447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14:paraId="1B381B27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52765519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20AB8730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14:paraId="6F6DED83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14:paraId="673DB9D1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14:paraId="460E7140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14:paraId="331B746D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14:paraId="3F4E3AB6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14:paraId="372F2C0A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14:paraId="27B93FE5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14:paraId="08D4F9E1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14:paraId="6D82DD5D" w14:textId="77777777"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14:paraId="50733491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14:paraId="6EB47B36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14:paraId="1CE7ACF9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14:paraId="7EE384BA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14:paraId="7967BD37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1BD2EBAE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14:paraId="05A84011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14:paraId="22AE7517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036DE9" w:rsidRPr="00BD66F4" w14:paraId="10ED0546" w14:textId="77777777" w:rsidTr="00036DE9">
        <w:tc>
          <w:tcPr>
            <w:tcW w:w="9062" w:type="dxa"/>
            <w:shd w:val="clear" w:color="auto" w:fill="FFCCCC"/>
          </w:tcPr>
          <w:p w14:paraId="28E5BF6A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F1E048A" w14:textId="77777777" w:rsidTr="00E549D9">
        <w:tc>
          <w:tcPr>
            <w:tcW w:w="9062" w:type="dxa"/>
          </w:tcPr>
          <w:p w14:paraId="6FF01802" w14:textId="77777777"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68D5ECCD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14:paraId="71EA59D9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14:paraId="4685D0D1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14:paraId="16A8CCDA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64C78263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54E1FCD6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14:paraId="7CAD74A8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14:paraId="256145D9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1FC15034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562EA179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55F57CD7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14:paraId="45C334CC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14:paraId="6CCD5724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1C94E289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16C36F53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14:paraId="6292768D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14:paraId="27DAF04B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15412465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036DE9" w:rsidRPr="00BD66F4" w14:paraId="6819C14C" w14:textId="77777777" w:rsidTr="00036DE9">
        <w:tc>
          <w:tcPr>
            <w:tcW w:w="9062" w:type="dxa"/>
            <w:shd w:val="clear" w:color="auto" w:fill="FFCCCC"/>
          </w:tcPr>
          <w:p w14:paraId="3DA117C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3AAFF05" w14:textId="77777777" w:rsidTr="00E549D9">
        <w:tc>
          <w:tcPr>
            <w:tcW w:w="9062" w:type="dxa"/>
          </w:tcPr>
          <w:p w14:paraId="3F196D8E" w14:textId="77777777"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 zastosowaniem ułamków do opisu części skończonego zbioru (R–W)</w:t>
            </w:r>
          </w:p>
          <w:p w14:paraId="4D8CBE78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2B73F24A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1A22BB8E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4181F2AE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3147CA9D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2A34B4DD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430B553B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24D19532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17557410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44523592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20DDFEE1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7F87B33C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13F3F92A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11AA772F" w14:textId="77777777"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036DE9" w:rsidRPr="00BD66F4" w14:paraId="2496C79A" w14:textId="77777777" w:rsidTr="00036DE9">
        <w:tc>
          <w:tcPr>
            <w:tcW w:w="9062" w:type="dxa"/>
            <w:shd w:val="clear" w:color="auto" w:fill="FFCCCC"/>
          </w:tcPr>
          <w:p w14:paraId="62063E74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8012592" w14:textId="77777777" w:rsidTr="00E549D9">
        <w:tc>
          <w:tcPr>
            <w:tcW w:w="9062" w:type="dxa"/>
          </w:tcPr>
          <w:p w14:paraId="47742228" w14:textId="77777777"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4D4F2FBF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71E79CB5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5D73C24A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14:paraId="3CF17882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16A8F516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14:paraId="6ACF0902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23997E86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5297AAA1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1F79B510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1B23E0BC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4A714F6F" w14:textId="77777777"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14:paraId="5F0B407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C879D35" w14:textId="77777777" w:rsidTr="00036DE9">
        <w:tc>
          <w:tcPr>
            <w:tcW w:w="9062" w:type="dxa"/>
            <w:shd w:val="clear" w:color="auto" w:fill="FF9999"/>
          </w:tcPr>
          <w:p w14:paraId="4DB5A4FF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14:paraId="611AA344" w14:textId="77777777" w:rsidTr="00036DE9">
        <w:tc>
          <w:tcPr>
            <w:tcW w:w="9062" w:type="dxa"/>
            <w:shd w:val="clear" w:color="auto" w:fill="FFCCCC"/>
          </w:tcPr>
          <w:p w14:paraId="09A6DA8A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16779A22" w14:textId="77777777" w:rsidTr="00E549D9">
        <w:tc>
          <w:tcPr>
            <w:tcW w:w="9062" w:type="dxa"/>
          </w:tcPr>
          <w:p w14:paraId="55F65E50" w14:textId="77777777"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14:paraId="678D1181" w14:textId="77777777"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29E57807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633A692D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14:paraId="52E1CBDF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14:paraId="3B5712C3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036DE9" w:rsidRPr="00BD66F4" w14:paraId="6EE2F735" w14:textId="77777777" w:rsidTr="00036DE9">
        <w:tc>
          <w:tcPr>
            <w:tcW w:w="9062" w:type="dxa"/>
            <w:shd w:val="clear" w:color="auto" w:fill="FFCCCC"/>
          </w:tcPr>
          <w:p w14:paraId="0560D54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EB8A2BB" w14:textId="77777777" w:rsidTr="00E549D9">
        <w:tc>
          <w:tcPr>
            <w:tcW w:w="9062" w:type="dxa"/>
          </w:tcPr>
          <w:p w14:paraId="1432941C" w14:textId="77777777"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14:paraId="7368A05B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14:paraId="0FDCA704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1F0003EB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14:paraId="5EA32270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14:paraId="336D1B40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14:paraId="7BBB23B0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14:paraId="5555150A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14:paraId="3C151572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14:paraId="0FE49713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14:paraId="4F84738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14:paraId="275070F6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możliwość przedstawiania masy w różny sposób (P)</w:t>
            </w:r>
          </w:p>
          <w:p w14:paraId="540A5752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14:paraId="2BC4C958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14:paraId="376D05AB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14:paraId="6C7F3CA5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14:paraId="684689BD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14:paraId="751F04FA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420EEB8C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14:paraId="516F3618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14:paraId="327B2790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39A987EB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14:paraId="37D01C96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14:paraId="45E574A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036DE9" w:rsidRPr="00BD66F4" w14:paraId="3F7945A1" w14:textId="77777777" w:rsidTr="00036DE9">
        <w:tc>
          <w:tcPr>
            <w:tcW w:w="9062" w:type="dxa"/>
            <w:shd w:val="clear" w:color="auto" w:fill="FFCCCC"/>
          </w:tcPr>
          <w:p w14:paraId="5C4789AB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FAF4885" w14:textId="77777777" w:rsidTr="00E549D9">
        <w:tc>
          <w:tcPr>
            <w:tcW w:w="9062" w:type="dxa"/>
          </w:tcPr>
          <w:p w14:paraId="2A710988" w14:textId="77777777"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4D876A4A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14:paraId="5F058873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14:paraId="72508F5F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14:paraId="1799296C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14:paraId="69D6DC17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72C63F9C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3A833B09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577C8962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14:paraId="16F6E33D" w14:textId="77777777" w:rsidTr="00036DE9">
        <w:tc>
          <w:tcPr>
            <w:tcW w:w="9062" w:type="dxa"/>
            <w:shd w:val="clear" w:color="auto" w:fill="FFCCCC"/>
          </w:tcPr>
          <w:p w14:paraId="627E00F0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9F1847D" w14:textId="77777777" w:rsidTr="00FE0C5A">
        <w:tc>
          <w:tcPr>
            <w:tcW w:w="9062" w:type="dxa"/>
            <w:shd w:val="clear" w:color="auto" w:fill="auto"/>
          </w:tcPr>
          <w:p w14:paraId="18784BCB" w14:textId="77777777"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5A0059CD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5A81EA02" w14:textId="77777777"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44FB3514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74301EBF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75188776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4911A04B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14:paraId="443F42C6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036DE9" w:rsidRPr="00BD66F4" w14:paraId="00155EAA" w14:textId="77777777" w:rsidTr="00036DE9">
        <w:tc>
          <w:tcPr>
            <w:tcW w:w="9062" w:type="dxa"/>
            <w:shd w:val="clear" w:color="auto" w:fill="FFCCCC"/>
          </w:tcPr>
          <w:p w14:paraId="51749217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422F8EC" w14:textId="77777777" w:rsidTr="00E549D9">
        <w:tc>
          <w:tcPr>
            <w:tcW w:w="9062" w:type="dxa"/>
          </w:tcPr>
          <w:p w14:paraId="4EDD5F39" w14:textId="77777777"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14:paraId="1D9AE1C8" w14:textId="77777777"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14:paraId="59D46F20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14:paraId="45B804AD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14:paraId="3F9849D3" w14:textId="77777777"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5054E97C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648E1EF9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3B4729FF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14:paraId="3CB4550B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DE7C04F" w14:textId="77777777" w:rsidTr="00036DE9">
        <w:tc>
          <w:tcPr>
            <w:tcW w:w="9062" w:type="dxa"/>
            <w:shd w:val="clear" w:color="auto" w:fill="FF9999"/>
          </w:tcPr>
          <w:p w14:paraId="6D2F62A2" w14:textId="77777777"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14:paraId="23509464" w14:textId="77777777" w:rsidTr="00036DE9">
        <w:tc>
          <w:tcPr>
            <w:tcW w:w="9062" w:type="dxa"/>
            <w:shd w:val="clear" w:color="auto" w:fill="FFCCCC"/>
          </w:tcPr>
          <w:p w14:paraId="4EC9806C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7497485A" w14:textId="77777777" w:rsidTr="00E549D9">
        <w:tc>
          <w:tcPr>
            <w:tcW w:w="9062" w:type="dxa"/>
          </w:tcPr>
          <w:p w14:paraId="65597C0B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14:paraId="34F8A948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14:paraId="42830F97" w14:textId="77777777"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14:paraId="38F9E4EE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14:paraId="65D04677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14:paraId="022C326E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umie obliczać pola prostokątów i kwadratów (K–P)</w:t>
            </w:r>
          </w:p>
        </w:tc>
      </w:tr>
      <w:tr w:rsidR="00036DE9" w:rsidRPr="00BD66F4" w14:paraId="518B3DD1" w14:textId="77777777" w:rsidTr="00036DE9">
        <w:tc>
          <w:tcPr>
            <w:tcW w:w="9062" w:type="dxa"/>
            <w:shd w:val="clear" w:color="auto" w:fill="FFCCCC"/>
          </w:tcPr>
          <w:p w14:paraId="6ABF8CD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EDB0987" w14:textId="77777777" w:rsidTr="00E549D9">
        <w:tc>
          <w:tcPr>
            <w:tcW w:w="9062" w:type="dxa"/>
          </w:tcPr>
          <w:p w14:paraId="65CF64B9" w14:textId="77777777"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14:paraId="6057F954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14:paraId="2A04E97A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14:paraId="197DBE9F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14:paraId="08069050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036DE9" w:rsidRPr="00BD66F4" w14:paraId="69257E41" w14:textId="77777777" w:rsidTr="00036DE9">
        <w:tc>
          <w:tcPr>
            <w:tcW w:w="9062" w:type="dxa"/>
            <w:shd w:val="clear" w:color="auto" w:fill="FFCCCC"/>
          </w:tcPr>
          <w:p w14:paraId="3409704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5E9CECD" w14:textId="77777777" w:rsidTr="00E549D9">
        <w:tc>
          <w:tcPr>
            <w:tcW w:w="9062" w:type="dxa"/>
          </w:tcPr>
          <w:p w14:paraId="5E69665E" w14:textId="77777777"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14:paraId="0C890D6D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00D4C9F2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107C5F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14:paraId="7E53F6FE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7637634F" w14:textId="77777777"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036DE9" w:rsidRPr="00BD66F4" w14:paraId="251398CE" w14:textId="77777777" w:rsidTr="00036DE9">
        <w:tc>
          <w:tcPr>
            <w:tcW w:w="9062" w:type="dxa"/>
            <w:shd w:val="clear" w:color="auto" w:fill="FFCCCC"/>
          </w:tcPr>
          <w:p w14:paraId="35AF671D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649B675" w14:textId="77777777" w:rsidTr="00E549D9">
        <w:tc>
          <w:tcPr>
            <w:tcW w:w="9062" w:type="dxa"/>
          </w:tcPr>
          <w:p w14:paraId="7BD9E56F" w14:textId="77777777"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14:paraId="7143C1EA" w14:textId="77777777"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4F73321B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14:paraId="115618A4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2EFC1575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14:paraId="17D00718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22ACD22D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14:paraId="5B07D380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14:paraId="6D2CBECB" w14:textId="77777777" w:rsidTr="00036DE9">
        <w:tc>
          <w:tcPr>
            <w:tcW w:w="9062" w:type="dxa"/>
            <w:shd w:val="clear" w:color="auto" w:fill="FFCCCC"/>
          </w:tcPr>
          <w:p w14:paraId="64E981FD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3BAA442" w14:textId="77777777" w:rsidTr="00E549D9">
        <w:tc>
          <w:tcPr>
            <w:tcW w:w="9062" w:type="dxa"/>
          </w:tcPr>
          <w:p w14:paraId="68A0638F" w14:textId="77777777"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14:paraId="6C1861DA" w14:textId="77777777"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14:paraId="7E6EE087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7EA89074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14:paraId="4A3C4407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04EAFB18" w14:textId="77777777" w:rsidTr="00036DE9">
        <w:tc>
          <w:tcPr>
            <w:tcW w:w="9062" w:type="dxa"/>
            <w:shd w:val="clear" w:color="auto" w:fill="FF9999"/>
          </w:tcPr>
          <w:p w14:paraId="050AA866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14:paraId="7783656E" w14:textId="77777777" w:rsidTr="00036DE9">
        <w:tc>
          <w:tcPr>
            <w:tcW w:w="9062" w:type="dxa"/>
            <w:shd w:val="clear" w:color="auto" w:fill="FFCCCC"/>
          </w:tcPr>
          <w:p w14:paraId="45AF7760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7C63D870" w14:textId="77777777" w:rsidTr="00E549D9">
        <w:tc>
          <w:tcPr>
            <w:tcW w:w="9062" w:type="dxa"/>
          </w:tcPr>
          <w:p w14:paraId="06D718B6" w14:textId="77777777"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14:paraId="04DBB964" w14:textId="77777777"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14:paraId="687F08BB" w14:textId="77777777" w:rsidTr="00036DE9">
        <w:tc>
          <w:tcPr>
            <w:tcW w:w="9062" w:type="dxa"/>
            <w:shd w:val="clear" w:color="auto" w:fill="FFCCCC"/>
          </w:tcPr>
          <w:p w14:paraId="1D7339D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17EA1D8" w14:textId="77777777" w:rsidTr="00E549D9">
        <w:tc>
          <w:tcPr>
            <w:tcW w:w="9062" w:type="dxa"/>
          </w:tcPr>
          <w:p w14:paraId="6C7ED209" w14:textId="77777777"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14:paraId="584C96E2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14:paraId="0D45406F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14:paraId="34C59E1E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14:paraId="1C4FBCCB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14:paraId="3A0A6DB2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14:paraId="3D1F171D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14:paraId="6CC67804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14:paraId="14F73268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14:paraId="6A558A7C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14:paraId="6EAE948E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14:paraId="3A85FFCD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14:paraId="41B32AD2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036DE9" w:rsidRPr="00BD66F4" w14:paraId="0387E9C8" w14:textId="77777777" w:rsidTr="00036DE9">
        <w:tc>
          <w:tcPr>
            <w:tcW w:w="9062" w:type="dxa"/>
            <w:shd w:val="clear" w:color="auto" w:fill="FFCCCC"/>
          </w:tcPr>
          <w:p w14:paraId="42138FFE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EE24A2F" w14:textId="77777777" w:rsidTr="00E549D9">
        <w:tc>
          <w:tcPr>
            <w:tcW w:w="9062" w:type="dxa"/>
          </w:tcPr>
          <w:p w14:paraId="10203D5B" w14:textId="77777777"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14:paraId="3FDE792A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54DB276F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14:paraId="7684ABBB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5ABD200A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szkicować widoki brył składających się z kilku prostopadłościanów lub układać bryły na podstawie ich widoków (R–D)</w:t>
            </w:r>
          </w:p>
          <w:p w14:paraId="24830A42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14:paraId="522D4BA9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14:paraId="2EBC6963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0D23D063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31FE1C24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14:paraId="7C8A5110" w14:textId="77777777"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14:paraId="6154D7A9" w14:textId="77777777"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036DE9" w:rsidRPr="00BD66F4" w14:paraId="58BE5124" w14:textId="77777777" w:rsidTr="00036DE9">
        <w:tc>
          <w:tcPr>
            <w:tcW w:w="9062" w:type="dxa"/>
            <w:shd w:val="clear" w:color="auto" w:fill="FFCCCC"/>
          </w:tcPr>
          <w:p w14:paraId="1A44B41C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2F20A9F" w14:textId="77777777" w:rsidTr="00E549D9">
        <w:tc>
          <w:tcPr>
            <w:tcW w:w="9062" w:type="dxa"/>
          </w:tcPr>
          <w:p w14:paraId="183BAA0C" w14:textId="77777777"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14:paraId="43F74B47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010FB020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51E45A1F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40622E54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14:paraId="1198345F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171DCA8D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6CF032E0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55DCA94B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0D578E12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036DE9" w:rsidRPr="00BD66F4" w14:paraId="578108C5" w14:textId="77777777" w:rsidTr="00036DE9">
        <w:tc>
          <w:tcPr>
            <w:tcW w:w="9062" w:type="dxa"/>
            <w:shd w:val="clear" w:color="auto" w:fill="FFCCCC"/>
          </w:tcPr>
          <w:p w14:paraId="4A8E7DE8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81C4D8C" w14:textId="77777777" w:rsidTr="00E549D9">
        <w:tc>
          <w:tcPr>
            <w:tcW w:w="9062" w:type="dxa"/>
          </w:tcPr>
          <w:p w14:paraId="0C3A3F18" w14:textId="77777777"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319320CF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14:paraId="745E7BAA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67BB1A1F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14:paraId="0FE610B9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14:paraId="40D79A26" w14:textId="77777777" w:rsidR="00036DE9" w:rsidRDefault="00036DE9" w:rsidP="00036DE9"/>
    <w:p w14:paraId="2A4176AD" w14:textId="77777777" w:rsidR="00036DE9" w:rsidRDefault="00036DE9" w:rsidP="00036DE9"/>
    <w:p w14:paraId="2C72A0A4" w14:textId="77777777" w:rsidR="00186C92" w:rsidRDefault="00186C92"/>
    <w:sectPr w:rsidR="00186C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2B6F" w14:textId="77777777" w:rsidR="004550C8" w:rsidRDefault="004550C8" w:rsidP="00947CAE">
      <w:pPr>
        <w:spacing w:after="0" w:line="240" w:lineRule="auto"/>
      </w:pPr>
      <w:r>
        <w:separator/>
      </w:r>
    </w:p>
  </w:endnote>
  <w:endnote w:type="continuationSeparator" w:id="0">
    <w:p w14:paraId="5FD6A891" w14:textId="77777777" w:rsidR="004550C8" w:rsidRDefault="004550C8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5E34" w14:textId="77777777" w:rsidR="00947CAE" w:rsidRPr="00947CAE" w:rsidRDefault="00947CAE" w:rsidP="00947CAE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947CAE">
      <w:rPr>
        <w:rFonts w:ascii="Arial" w:hAnsi="Arial" w:cs="Arial"/>
        <w:sz w:val="19"/>
        <w:szCs w:val="19"/>
      </w:rPr>
      <w:t xml:space="preserve">Dokument pochodzi ze strony </w:t>
    </w:r>
    <w:r w:rsidRPr="00947CAE">
      <w:rPr>
        <w:rFonts w:ascii="Arial" w:hAnsi="Arial" w:cs="Arial"/>
        <w:b/>
        <w:color w:val="339966"/>
        <w:sz w:val="19"/>
        <w:szCs w:val="19"/>
      </w:rPr>
      <w:t>www.gwo.pl</w:t>
    </w:r>
  </w:p>
  <w:p w14:paraId="134DD812" w14:textId="77777777" w:rsidR="00947CAE" w:rsidRDefault="00947CAE" w:rsidP="00947CAE">
    <w:pPr>
      <w:pStyle w:val="Stopka"/>
      <w:jc w:val="center"/>
    </w:pPr>
  </w:p>
  <w:p w14:paraId="2C66E296" w14:textId="77777777" w:rsidR="00947CAE" w:rsidRDefault="0094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99F1" w14:textId="77777777" w:rsidR="004550C8" w:rsidRDefault="004550C8" w:rsidP="00947CAE">
      <w:pPr>
        <w:spacing w:after="0" w:line="240" w:lineRule="auto"/>
      </w:pPr>
      <w:r>
        <w:separator/>
      </w:r>
    </w:p>
  </w:footnote>
  <w:footnote w:type="continuationSeparator" w:id="0">
    <w:p w14:paraId="1D0CCA30" w14:textId="77777777" w:rsidR="004550C8" w:rsidRDefault="004550C8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A101" w14:textId="77777777" w:rsidR="00947CAE" w:rsidRDefault="00947CAE" w:rsidP="00947CAE">
    <w:pPr>
      <w:pStyle w:val="Nagwek"/>
      <w:jc w:val="center"/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  <w:p w14:paraId="65BD6380" w14:textId="77777777" w:rsidR="00947CAE" w:rsidRDefault="0094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887508">
    <w:abstractNumId w:val="33"/>
  </w:num>
  <w:num w:numId="2" w16cid:durableId="1243757598">
    <w:abstractNumId w:val="34"/>
  </w:num>
  <w:num w:numId="3" w16cid:durableId="2033991192">
    <w:abstractNumId w:val="23"/>
  </w:num>
  <w:num w:numId="4" w16cid:durableId="1302615172">
    <w:abstractNumId w:val="14"/>
  </w:num>
  <w:num w:numId="5" w16cid:durableId="1038777918">
    <w:abstractNumId w:val="15"/>
  </w:num>
  <w:num w:numId="6" w16cid:durableId="10911707">
    <w:abstractNumId w:val="26"/>
  </w:num>
  <w:num w:numId="7" w16cid:durableId="1243678452">
    <w:abstractNumId w:val="1"/>
  </w:num>
  <w:num w:numId="8" w16cid:durableId="805854798">
    <w:abstractNumId w:val="18"/>
  </w:num>
  <w:num w:numId="9" w16cid:durableId="689337271">
    <w:abstractNumId w:val="6"/>
  </w:num>
  <w:num w:numId="10" w16cid:durableId="194346144">
    <w:abstractNumId w:val="27"/>
  </w:num>
  <w:num w:numId="11" w16cid:durableId="1325470123">
    <w:abstractNumId w:val="37"/>
  </w:num>
  <w:num w:numId="12" w16cid:durableId="600335837">
    <w:abstractNumId w:val="20"/>
  </w:num>
  <w:num w:numId="13" w16cid:durableId="314339663">
    <w:abstractNumId w:val="7"/>
  </w:num>
  <w:num w:numId="14" w16cid:durableId="1150365577">
    <w:abstractNumId w:val="17"/>
  </w:num>
  <w:num w:numId="15" w16cid:durableId="1963030443">
    <w:abstractNumId w:val="29"/>
  </w:num>
  <w:num w:numId="16" w16cid:durableId="1921476245">
    <w:abstractNumId w:val="5"/>
  </w:num>
  <w:num w:numId="17" w16cid:durableId="135297737">
    <w:abstractNumId w:val="0"/>
  </w:num>
  <w:num w:numId="18" w16cid:durableId="1425034383">
    <w:abstractNumId w:val="31"/>
  </w:num>
  <w:num w:numId="19" w16cid:durableId="792166263">
    <w:abstractNumId w:val="25"/>
  </w:num>
  <w:num w:numId="20" w16cid:durableId="1333950998">
    <w:abstractNumId w:val="39"/>
  </w:num>
  <w:num w:numId="21" w16cid:durableId="568031892">
    <w:abstractNumId w:val="9"/>
  </w:num>
  <w:num w:numId="22" w16cid:durableId="1812405219">
    <w:abstractNumId w:val="38"/>
  </w:num>
  <w:num w:numId="23" w16cid:durableId="280453002">
    <w:abstractNumId w:val="32"/>
  </w:num>
  <w:num w:numId="24" w16cid:durableId="1452363159">
    <w:abstractNumId w:val="8"/>
  </w:num>
  <w:num w:numId="25" w16cid:durableId="1852445890">
    <w:abstractNumId w:val="16"/>
  </w:num>
  <w:num w:numId="26" w16cid:durableId="528956628">
    <w:abstractNumId w:val="3"/>
  </w:num>
  <w:num w:numId="27" w16cid:durableId="1902594945">
    <w:abstractNumId w:val="2"/>
  </w:num>
  <w:num w:numId="28" w16cid:durableId="1796632875">
    <w:abstractNumId w:val="12"/>
  </w:num>
  <w:num w:numId="29" w16cid:durableId="913392572">
    <w:abstractNumId w:val="10"/>
  </w:num>
  <w:num w:numId="30" w16cid:durableId="698167384">
    <w:abstractNumId w:val="30"/>
  </w:num>
  <w:num w:numId="31" w16cid:durableId="1722091386">
    <w:abstractNumId w:val="22"/>
  </w:num>
  <w:num w:numId="32" w16cid:durableId="2134710565">
    <w:abstractNumId w:val="21"/>
  </w:num>
  <w:num w:numId="33" w16cid:durableId="2064014077">
    <w:abstractNumId w:val="19"/>
  </w:num>
  <w:num w:numId="34" w16cid:durableId="486242099">
    <w:abstractNumId w:val="11"/>
  </w:num>
  <w:num w:numId="35" w16cid:durableId="769012413">
    <w:abstractNumId w:val="24"/>
  </w:num>
  <w:num w:numId="36" w16cid:durableId="1400715859">
    <w:abstractNumId w:val="36"/>
  </w:num>
  <w:num w:numId="37" w16cid:durableId="560871544">
    <w:abstractNumId w:val="4"/>
  </w:num>
  <w:num w:numId="38" w16cid:durableId="1974214901">
    <w:abstractNumId w:val="13"/>
  </w:num>
  <w:num w:numId="39" w16cid:durableId="413236344">
    <w:abstractNumId w:val="28"/>
  </w:num>
  <w:num w:numId="40" w16cid:durableId="288705443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276528"/>
    <w:rsid w:val="00322A99"/>
    <w:rsid w:val="0035011E"/>
    <w:rsid w:val="00386B1B"/>
    <w:rsid w:val="0045324E"/>
    <w:rsid w:val="00454443"/>
    <w:rsid w:val="004550C8"/>
    <w:rsid w:val="0046485A"/>
    <w:rsid w:val="006C1DC8"/>
    <w:rsid w:val="006C2F59"/>
    <w:rsid w:val="00774C40"/>
    <w:rsid w:val="008545EA"/>
    <w:rsid w:val="00947CAE"/>
    <w:rsid w:val="00951B57"/>
    <w:rsid w:val="0097620C"/>
    <w:rsid w:val="009903D9"/>
    <w:rsid w:val="009B7D01"/>
    <w:rsid w:val="00AC2D5D"/>
    <w:rsid w:val="00AC7924"/>
    <w:rsid w:val="00B1534A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9479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5756</Words>
  <Characters>34542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Dorota Lenarczyk</cp:lastModifiedBy>
  <cp:revision>2</cp:revision>
  <cp:lastPrinted>2024-07-22T10:32:00Z</cp:lastPrinted>
  <dcterms:created xsi:type="dcterms:W3CDTF">2024-09-08T20:24:00Z</dcterms:created>
  <dcterms:modified xsi:type="dcterms:W3CDTF">2024-09-08T20:24:00Z</dcterms:modified>
</cp:coreProperties>
</file>