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7D" w:rsidRDefault="00DE5355">
      <w:pPr>
        <w:spacing w:before="36"/>
        <w:ind w:left="2476" w:right="2350"/>
        <w:jc w:val="center"/>
        <w:rPr>
          <w:b/>
          <w:sz w:val="26"/>
        </w:rPr>
      </w:pPr>
      <w:r>
        <w:rPr>
          <w:sz w:val="26"/>
          <w:u w:val="single"/>
        </w:rPr>
        <w:t xml:space="preserve">Przedmiotowy System Oceniania – </w:t>
      </w:r>
      <w:r>
        <w:rPr>
          <w:b/>
          <w:sz w:val="26"/>
          <w:u w:val="single"/>
        </w:rPr>
        <w:t>Matematyka</w:t>
      </w:r>
    </w:p>
    <w:p w:rsidR="00B9637D" w:rsidRDefault="00B9637D">
      <w:pPr>
        <w:pStyle w:val="Tekstpodstawowy"/>
        <w:ind w:left="0"/>
        <w:rPr>
          <w:b/>
        </w:rPr>
      </w:pPr>
    </w:p>
    <w:p w:rsidR="00B9637D" w:rsidRDefault="00B9637D">
      <w:pPr>
        <w:pStyle w:val="Tekstpodstawowy"/>
        <w:ind w:left="0"/>
        <w:rPr>
          <w:b/>
        </w:rPr>
      </w:pPr>
    </w:p>
    <w:p w:rsidR="00B9637D" w:rsidRDefault="00B9637D" w:rsidP="00514ACA">
      <w:pPr>
        <w:pStyle w:val="Tekstpodstawowy"/>
        <w:spacing w:line="396" w:lineRule="auto"/>
        <w:ind w:left="0" w:right="712"/>
        <w:jc w:val="both"/>
      </w:pPr>
    </w:p>
    <w:p w:rsidR="00B9637D" w:rsidRDefault="00DE5355">
      <w:pPr>
        <w:tabs>
          <w:tab w:val="left" w:pos="1560"/>
        </w:tabs>
        <w:spacing w:line="396" w:lineRule="auto"/>
        <w:ind w:left="231" w:right="6866"/>
        <w:jc w:val="both"/>
        <w:rPr>
          <w:sz w:val="20"/>
        </w:rPr>
      </w:pPr>
      <w:r>
        <w:rPr>
          <w:b/>
          <w:w w:val="95"/>
          <w:sz w:val="20"/>
        </w:rPr>
        <w:t>Program:</w:t>
      </w:r>
      <w:r>
        <w:rPr>
          <w:rFonts w:ascii="Times New Roman" w:hAnsi="Times New Roman"/>
          <w:w w:val="95"/>
          <w:sz w:val="20"/>
        </w:rPr>
        <w:tab/>
      </w:r>
      <w:r>
        <w:rPr>
          <w:sz w:val="20"/>
        </w:rPr>
        <w:t>„Matematyka</w:t>
      </w:r>
      <w:r>
        <w:rPr>
          <w:spacing w:val="-26"/>
          <w:sz w:val="20"/>
        </w:rPr>
        <w:t xml:space="preserve"> </w:t>
      </w:r>
      <w:r>
        <w:rPr>
          <w:sz w:val="20"/>
        </w:rPr>
        <w:t>z</w:t>
      </w:r>
      <w:r>
        <w:rPr>
          <w:spacing w:val="-27"/>
          <w:sz w:val="20"/>
        </w:rPr>
        <w:t xml:space="preserve"> </w:t>
      </w:r>
      <w:r>
        <w:rPr>
          <w:sz w:val="20"/>
        </w:rPr>
        <w:t xml:space="preserve">plusem” </w:t>
      </w:r>
      <w:r>
        <w:rPr>
          <w:b/>
          <w:sz w:val="20"/>
        </w:rPr>
        <w:t xml:space="preserve">Podręcznik: </w:t>
      </w:r>
      <w:r>
        <w:rPr>
          <w:sz w:val="20"/>
        </w:rPr>
        <w:t>„Matematyka z</w:t>
      </w:r>
      <w:r>
        <w:rPr>
          <w:spacing w:val="-26"/>
          <w:sz w:val="20"/>
        </w:rPr>
        <w:t xml:space="preserve"> </w:t>
      </w:r>
      <w:r>
        <w:rPr>
          <w:sz w:val="20"/>
        </w:rPr>
        <w:t xml:space="preserve">plusem” </w:t>
      </w:r>
      <w:r>
        <w:rPr>
          <w:b/>
          <w:w w:val="95"/>
          <w:sz w:val="20"/>
        </w:rPr>
        <w:t>Klasy:</w:t>
      </w:r>
      <w:r>
        <w:rPr>
          <w:rFonts w:ascii="Times New Roman" w:hAnsi="Times New Roman"/>
          <w:w w:val="95"/>
          <w:sz w:val="20"/>
        </w:rPr>
        <w:tab/>
      </w:r>
      <w:r>
        <w:rPr>
          <w:sz w:val="20"/>
        </w:rPr>
        <w:t>4, 5, 6,</w:t>
      </w:r>
      <w:r>
        <w:rPr>
          <w:spacing w:val="-41"/>
          <w:sz w:val="20"/>
        </w:rPr>
        <w:t xml:space="preserve"> </w:t>
      </w:r>
      <w:r>
        <w:rPr>
          <w:sz w:val="20"/>
        </w:rPr>
        <w:t>7,8</w:t>
      </w:r>
    </w:p>
    <w:p w:rsidR="00B9637D" w:rsidRDefault="00B9637D">
      <w:pPr>
        <w:pStyle w:val="Tekstpodstawowy"/>
        <w:ind w:left="0"/>
      </w:pPr>
    </w:p>
    <w:p w:rsidR="00B9637D" w:rsidRDefault="00B9637D">
      <w:pPr>
        <w:pStyle w:val="Tekstpodstawowy"/>
        <w:ind w:left="0"/>
      </w:pPr>
    </w:p>
    <w:p w:rsidR="00B9637D" w:rsidRDefault="00B9637D">
      <w:pPr>
        <w:pStyle w:val="Tekstpodstawowy"/>
        <w:ind w:left="0"/>
        <w:rPr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84"/>
        <w:gridCol w:w="2785"/>
        <w:gridCol w:w="3372"/>
      </w:tblGrid>
      <w:tr w:rsidR="00B9637D">
        <w:trPr>
          <w:trHeight w:val="503"/>
        </w:trPr>
        <w:tc>
          <w:tcPr>
            <w:tcW w:w="3584" w:type="dxa"/>
          </w:tcPr>
          <w:p w:rsidR="00B9637D" w:rsidRDefault="00DE5355">
            <w:pPr>
              <w:pStyle w:val="TableParagraph"/>
              <w:ind w:left="10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Forma aktywności</w:t>
            </w:r>
          </w:p>
        </w:tc>
        <w:tc>
          <w:tcPr>
            <w:tcW w:w="2785" w:type="dxa"/>
          </w:tcPr>
          <w:p w:rsidR="00B9637D" w:rsidRDefault="00DE5355">
            <w:pPr>
              <w:pStyle w:val="TableParagraph"/>
              <w:ind w:left="239" w:right="234"/>
              <w:rPr>
                <w:b/>
                <w:sz w:val="20"/>
              </w:rPr>
            </w:pPr>
            <w:r>
              <w:rPr>
                <w:b/>
                <w:sz w:val="20"/>
              </w:rPr>
              <w:t>Ile razy w semestrze</w:t>
            </w:r>
          </w:p>
        </w:tc>
        <w:tc>
          <w:tcPr>
            <w:tcW w:w="3372" w:type="dxa"/>
          </w:tcPr>
          <w:p w:rsidR="00B9637D" w:rsidRDefault="00DE5355">
            <w:pPr>
              <w:pStyle w:val="TableParagraph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</w:tr>
      <w:tr w:rsidR="00B9637D">
        <w:trPr>
          <w:trHeight w:val="378"/>
        </w:trPr>
        <w:tc>
          <w:tcPr>
            <w:tcW w:w="3584" w:type="dxa"/>
          </w:tcPr>
          <w:p w:rsidR="00B9637D" w:rsidRDefault="00DE5355">
            <w:pPr>
              <w:pStyle w:val="TableParagraph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Rozwiązanie zadania przy tablicy</w:t>
            </w:r>
          </w:p>
        </w:tc>
        <w:tc>
          <w:tcPr>
            <w:tcW w:w="2785" w:type="dxa"/>
          </w:tcPr>
          <w:p w:rsidR="00B9637D" w:rsidRDefault="00DE5355">
            <w:pPr>
              <w:pStyle w:val="TableParagraph"/>
              <w:ind w:left="244" w:right="234"/>
              <w:rPr>
                <w:sz w:val="20"/>
              </w:rPr>
            </w:pPr>
            <w:r>
              <w:rPr>
                <w:sz w:val="20"/>
              </w:rPr>
              <w:t>Wg uznania nauczyciela</w:t>
            </w:r>
          </w:p>
        </w:tc>
        <w:tc>
          <w:tcPr>
            <w:tcW w:w="3372" w:type="dxa"/>
          </w:tcPr>
          <w:p w:rsidR="00B9637D" w:rsidRDefault="00DE5355">
            <w:pPr>
              <w:pStyle w:val="TableParagraph"/>
              <w:ind w:right="76"/>
              <w:rPr>
                <w:sz w:val="20"/>
              </w:rPr>
            </w:pPr>
            <w:r>
              <w:rPr>
                <w:sz w:val="20"/>
              </w:rPr>
              <w:t>Od 1 do 6</w:t>
            </w:r>
          </w:p>
        </w:tc>
      </w:tr>
      <w:tr w:rsidR="00B9637D">
        <w:trPr>
          <w:trHeight w:val="378"/>
        </w:trPr>
        <w:tc>
          <w:tcPr>
            <w:tcW w:w="3584" w:type="dxa"/>
          </w:tcPr>
          <w:p w:rsidR="00B9637D" w:rsidRDefault="00DE5355">
            <w:pPr>
              <w:pStyle w:val="TableParagraph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Kartkówki</w:t>
            </w:r>
          </w:p>
        </w:tc>
        <w:tc>
          <w:tcPr>
            <w:tcW w:w="2785" w:type="dxa"/>
          </w:tcPr>
          <w:p w:rsidR="00B9637D" w:rsidRDefault="00DE5355">
            <w:pPr>
              <w:pStyle w:val="TableParagraph"/>
              <w:ind w:left="244" w:right="234"/>
              <w:rPr>
                <w:sz w:val="20"/>
              </w:rPr>
            </w:pPr>
            <w:r>
              <w:rPr>
                <w:sz w:val="20"/>
              </w:rPr>
              <w:t>Wg uznania nauczyciela</w:t>
            </w:r>
          </w:p>
        </w:tc>
        <w:tc>
          <w:tcPr>
            <w:tcW w:w="3372" w:type="dxa"/>
          </w:tcPr>
          <w:p w:rsidR="00B9637D" w:rsidRDefault="00DE5355">
            <w:pPr>
              <w:pStyle w:val="TableParagraph"/>
              <w:ind w:right="76"/>
              <w:rPr>
                <w:sz w:val="20"/>
              </w:rPr>
            </w:pPr>
            <w:r>
              <w:rPr>
                <w:sz w:val="20"/>
              </w:rPr>
              <w:t>Od 1 do 5</w:t>
            </w:r>
          </w:p>
        </w:tc>
      </w:tr>
      <w:tr w:rsidR="00B9637D">
        <w:trPr>
          <w:trHeight w:val="376"/>
        </w:trPr>
        <w:tc>
          <w:tcPr>
            <w:tcW w:w="3584" w:type="dxa"/>
          </w:tcPr>
          <w:p w:rsidR="00B9637D" w:rsidRDefault="00DE5355">
            <w:pPr>
              <w:pStyle w:val="TableParagraph"/>
              <w:spacing w:before="4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Prace klasowe</w:t>
            </w:r>
          </w:p>
        </w:tc>
        <w:tc>
          <w:tcPr>
            <w:tcW w:w="2785" w:type="dxa"/>
          </w:tcPr>
          <w:p w:rsidR="00B9637D" w:rsidRDefault="00DE5355">
            <w:pPr>
              <w:pStyle w:val="TableParagraph"/>
              <w:spacing w:before="4"/>
              <w:ind w:left="241" w:right="234"/>
              <w:rPr>
                <w:sz w:val="20"/>
              </w:rPr>
            </w:pPr>
            <w:r>
              <w:rPr>
                <w:sz w:val="20"/>
              </w:rPr>
              <w:t>3 – 5 razy</w:t>
            </w:r>
          </w:p>
        </w:tc>
        <w:tc>
          <w:tcPr>
            <w:tcW w:w="3372" w:type="dxa"/>
          </w:tcPr>
          <w:p w:rsidR="00B9637D" w:rsidRDefault="00DE5355">
            <w:pPr>
              <w:pStyle w:val="TableParagraph"/>
              <w:spacing w:before="4"/>
              <w:ind w:right="76"/>
              <w:rPr>
                <w:sz w:val="20"/>
              </w:rPr>
            </w:pPr>
            <w:r>
              <w:rPr>
                <w:sz w:val="20"/>
              </w:rPr>
              <w:t>Od 1 do 6</w:t>
            </w:r>
          </w:p>
        </w:tc>
      </w:tr>
      <w:tr w:rsidR="00B9637D">
        <w:trPr>
          <w:trHeight w:val="378"/>
        </w:trPr>
        <w:tc>
          <w:tcPr>
            <w:tcW w:w="3584" w:type="dxa"/>
          </w:tcPr>
          <w:p w:rsidR="00B9637D" w:rsidRDefault="00DE5355">
            <w:pPr>
              <w:pStyle w:val="TableParagraph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Sprawdzian diagnozujący</w:t>
            </w:r>
          </w:p>
        </w:tc>
        <w:tc>
          <w:tcPr>
            <w:tcW w:w="2785" w:type="dxa"/>
          </w:tcPr>
          <w:p w:rsidR="00B9637D" w:rsidRDefault="00DE5355">
            <w:pPr>
              <w:pStyle w:val="TableParagraph"/>
              <w:ind w:left="243" w:right="234"/>
              <w:rPr>
                <w:sz w:val="20"/>
              </w:rPr>
            </w:pPr>
            <w:r>
              <w:rPr>
                <w:sz w:val="20"/>
              </w:rPr>
              <w:t>1 raz(we wrześniu)</w:t>
            </w:r>
          </w:p>
        </w:tc>
        <w:tc>
          <w:tcPr>
            <w:tcW w:w="3372" w:type="dxa"/>
          </w:tcPr>
          <w:p w:rsidR="00B9637D" w:rsidRDefault="00DE5355">
            <w:pPr>
              <w:pStyle w:val="TableParagraph"/>
              <w:ind w:right="75"/>
              <w:rPr>
                <w:sz w:val="20"/>
              </w:rPr>
            </w:pPr>
            <w:r>
              <w:rPr>
                <w:sz w:val="20"/>
              </w:rPr>
              <w:t>W procentach</w:t>
            </w:r>
          </w:p>
        </w:tc>
      </w:tr>
      <w:tr w:rsidR="00B9637D">
        <w:trPr>
          <w:trHeight w:val="378"/>
        </w:trPr>
        <w:tc>
          <w:tcPr>
            <w:tcW w:w="3584" w:type="dxa"/>
          </w:tcPr>
          <w:p w:rsidR="00B9637D" w:rsidRDefault="00DE5355">
            <w:pPr>
              <w:pStyle w:val="TableParagraph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Sprawdziany semestralne</w:t>
            </w:r>
          </w:p>
        </w:tc>
        <w:tc>
          <w:tcPr>
            <w:tcW w:w="2785" w:type="dxa"/>
          </w:tcPr>
          <w:p w:rsidR="00B9637D" w:rsidRDefault="00DE5355">
            <w:pPr>
              <w:pStyle w:val="TableParagraph"/>
              <w:ind w:left="244" w:right="232"/>
              <w:rPr>
                <w:sz w:val="20"/>
              </w:rPr>
            </w:pPr>
            <w:r>
              <w:rPr>
                <w:sz w:val="20"/>
              </w:rPr>
              <w:t>1 raz</w:t>
            </w:r>
          </w:p>
        </w:tc>
        <w:tc>
          <w:tcPr>
            <w:tcW w:w="3372" w:type="dxa"/>
          </w:tcPr>
          <w:p w:rsidR="00B9637D" w:rsidRDefault="00DE5355">
            <w:pPr>
              <w:pStyle w:val="TableParagraph"/>
              <w:ind w:left="84" w:right="77"/>
              <w:rPr>
                <w:sz w:val="20"/>
              </w:rPr>
            </w:pPr>
            <w:r>
              <w:rPr>
                <w:sz w:val="20"/>
              </w:rPr>
              <w:t>Od 1do 6</w:t>
            </w:r>
          </w:p>
        </w:tc>
      </w:tr>
      <w:tr w:rsidR="00B9637D">
        <w:trPr>
          <w:trHeight w:val="376"/>
        </w:trPr>
        <w:tc>
          <w:tcPr>
            <w:tcW w:w="3584" w:type="dxa"/>
          </w:tcPr>
          <w:p w:rsidR="00B9637D" w:rsidRDefault="00DE5355">
            <w:pPr>
              <w:pStyle w:val="TableParagraph"/>
              <w:spacing w:before="4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Sprawdziany roczne</w:t>
            </w:r>
          </w:p>
        </w:tc>
        <w:tc>
          <w:tcPr>
            <w:tcW w:w="2785" w:type="dxa"/>
          </w:tcPr>
          <w:p w:rsidR="00B9637D" w:rsidRDefault="00DE5355">
            <w:pPr>
              <w:pStyle w:val="TableParagraph"/>
              <w:spacing w:before="4"/>
              <w:ind w:left="244" w:right="232"/>
              <w:rPr>
                <w:sz w:val="20"/>
              </w:rPr>
            </w:pPr>
            <w:r>
              <w:rPr>
                <w:sz w:val="20"/>
              </w:rPr>
              <w:t>1 raz</w:t>
            </w:r>
          </w:p>
        </w:tc>
        <w:tc>
          <w:tcPr>
            <w:tcW w:w="3372" w:type="dxa"/>
          </w:tcPr>
          <w:p w:rsidR="00B9637D" w:rsidRDefault="00DE5355">
            <w:pPr>
              <w:pStyle w:val="TableParagraph"/>
              <w:spacing w:before="4"/>
              <w:ind w:right="76"/>
              <w:rPr>
                <w:sz w:val="20"/>
              </w:rPr>
            </w:pPr>
            <w:r>
              <w:rPr>
                <w:sz w:val="20"/>
              </w:rPr>
              <w:t>Od 1 do 6</w:t>
            </w:r>
          </w:p>
        </w:tc>
      </w:tr>
      <w:tr w:rsidR="00B9637D">
        <w:trPr>
          <w:trHeight w:val="378"/>
        </w:trPr>
        <w:tc>
          <w:tcPr>
            <w:tcW w:w="3584" w:type="dxa"/>
          </w:tcPr>
          <w:p w:rsidR="00B9637D" w:rsidRDefault="00DE5355">
            <w:pPr>
              <w:pStyle w:val="TableParagraph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Prace domowe</w:t>
            </w:r>
          </w:p>
        </w:tc>
        <w:tc>
          <w:tcPr>
            <w:tcW w:w="2785" w:type="dxa"/>
          </w:tcPr>
          <w:p w:rsidR="00B9637D" w:rsidRDefault="00DE5355">
            <w:pPr>
              <w:pStyle w:val="TableParagraph"/>
              <w:ind w:left="244" w:right="234"/>
              <w:rPr>
                <w:sz w:val="20"/>
              </w:rPr>
            </w:pPr>
            <w:r>
              <w:rPr>
                <w:sz w:val="20"/>
              </w:rPr>
              <w:t>Wg uznania nauczyciela</w:t>
            </w:r>
          </w:p>
        </w:tc>
        <w:tc>
          <w:tcPr>
            <w:tcW w:w="3372" w:type="dxa"/>
          </w:tcPr>
          <w:p w:rsidR="00B9637D" w:rsidRDefault="00DE5355">
            <w:pPr>
              <w:pStyle w:val="TableParagraph"/>
              <w:ind w:right="76"/>
              <w:rPr>
                <w:sz w:val="20"/>
              </w:rPr>
            </w:pPr>
            <w:r>
              <w:rPr>
                <w:sz w:val="20"/>
              </w:rPr>
              <w:t>Od 1 do 5</w:t>
            </w:r>
          </w:p>
        </w:tc>
      </w:tr>
      <w:tr w:rsidR="00B9637D">
        <w:trPr>
          <w:trHeight w:val="378"/>
        </w:trPr>
        <w:tc>
          <w:tcPr>
            <w:tcW w:w="3584" w:type="dxa"/>
          </w:tcPr>
          <w:p w:rsidR="00B9637D" w:rsidRDefault="00DE5355">
            <w:pPr>
              <w:pStyle w:val="TableParagraph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Prace dodatkowe</w:t>
            </w:r>
          </w:p>
        </w:tc>
        <w:tc>
          <w:tcPr>
            <w:tcW w:w="2785" w:type="dxa"/>
          </w:tcPr>
          <w:p w:rsidR="00B9637D" w:rsidRDefault="00DE5355">
            <w:pPr>
              <w:pStyle w:val="TableParagraph"/>
              <w:ind w:left="244" w:right="234"/>
              <w:rPr>
                <w:sz w:val="20"/>
              </w:rPr>
            </w:pPr>
            <w:r>
              <w:rPr>
                <w:sz w:val="20"/>
              </w:rPr>
              <w:t>Wg uznania nauczyciela</w:t>
            </w:r>
          </w:p>
        </w:tc>
        <w:tc>
          <w:tcPr>
            <w:tcW w:w="3372" w:type="dxa"/>
          </w:tcPr>
          <w:p w:rsidR="00B9637D" w:rsidRDefault="00DE5355">
            <w:pPr>
              <w:pStyle w:val="TableParagraph"/>
              <w:ind w:right="76"/>
              <w:rPr>
                <w:sz w:val="20"/>
              </w:rPr>
            </w:pPr>
            <w:r>
              <w:rPr>
                <w:sz w:val="20"/>
              </w:rPr>
              <w:t>Od 4 do 6</w:t>
            </w:r>
          </w:p>
        </w:tc>
      </w:tr>
      <w:tr w:rsidR="00B9637D">
        <w:trPr>
          <w:trHeight w:val="377"/>
        </w:trPr>
        <w:tc>
          <w:tcPr>
            <w:tcW w:w="3584" w:type="dxa"/>
          </w:tcPr>
          <w:p w:rsidR="00B9637D" w:rsidRDefault="00DE5355">
            <w:pPr>
              <w:pStyle w:val="TableParagraph"/>
              <w:spacing w:before="4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Konkursy</w:t>
            </w:r>
          </w:p>
        </w:tc>
        <w:tc>
          <w:tcPr>
            <w:tcW w:w="2785" w:type="dxa"/>
          </w:tcPr>
          <w:p w:rsidR="00B9637D" w:rsidRDefault="00DE5355">
            <w:pPr>
              <w:pStyle w:val="TableParagraph"/>
              <w:spacing w:before="4"/>
              <w:ind w:left="244" w:right="234"/>
              <w:rPr>
                <w:sz w:val="20"/>
              </w:rPr>
            </w:pPr>
            <w:r>
              <w:rPr>
                <w:sz w:val="20"/>
              </w:rPr>
              <w:t>Wg terminarza szkolnego</w:t>
            </w:r>
          </w:p>
        </w:tc>
        <w:tc>
          <w:tcPr>
            <w:tcW w:w="3372" w:type="dxa"/>
          </w:tcPr>
          <w:p w:rsidR="00B9637D" w:rsidRDefault="00DE5355">
            <w:pPr>
              <w:pStyle w:val="TableParagraph"/>
              <w:spacing w:before="4"/>
              <w:ind w:right="77"/>
              <w:rPr>
                <w:sz w:val="20"/>
              </w:rPr>
            </w:pPr>
            <w:r>
              <w:rPr>
                <w:sz w:val="20"/>
              </w:rPr>
              <w:t>6 za przejście do następnego etapu</w:t>
            </w:r>
          </w:p>
        </w:tc>
      </w:tr>
    </w:tbl>
    <w:p w:rsidR="00B9637D" w:rsidRDefault="00B9637D">
      <w:pPr>
        <w:pStyle w:val="Tekstpodstawowy"/>
        <w:ind w:left="0"/>
      </w:pPr>
    </w:p>
    <w:p w:rsidR="00B9637D" w:rsidRDefault="00B9637D">
      <w:pPr>
        <w:pStyle w:val="Tekstpodstawowy"/>
        <w:spacing w:before="3"/>
        <w:ind w:left="0"/>
        <w:rPr>
          <w:sz w:val="24"/>
        </w:rPr>
      </w:pPr>
    </w:p>
    <w:p w:rsidR="00B9637D" w:rsidRDefault="00DE5355">
      <w:pPr>
        <w:pStyle w:val="Akapitzlist"/>
        <w:numPr>
          <w:ilvl w:val="0"/>
          <w:numId w:val="2"/>
        </w:numPr>
        <w:tabs>
          <w:tab w:val="left" w:pos="569"/>
          <w:tab w:val="left" w:pos="570"/>
        </w:tabs>
        <w:spacing w:before="0"/>
        <w:rPr>
          <w:sz w:val="20"/>
        </w:rPr>
      </w:pPr>
      <w:r>
        <w:rPr>
          <w:sz w:val="20"/>
        </w:rPr>
        <w:t>Na</w:t>
      </w:r>
      <w:r>
        <w:rPr>
          <w:spacing w:val="-29"/>
          <w:sz w:val="20"/>
        </w:rPr>
        <w:t xml:space="preserve"> </w:t>
      </w:r>
      <w:r>
        <w:rPr>
          <w:sz w:val="20"/>
        </w:rPr>
        <w:t>lekcje</w:t>
      </w:r>
      <w:r>
        <w:rPr>
          <w:spacing w:val="-29"/>
          <w:sz w:val="20"/>
        </w:rPr>
        <w:t xml:space="preserve"> </w:t>
      </w:r>
      <w:r>
        <w:rPr>
          <w:sz w:val="20"/>
        </w:rPr>
        <w:t>uczniowie</w:t>
      </w:r>
      <w:r>
        <w:rPr>
          <w:spacing w:val="-26"/>
          <w:sz w:val="20"/>
        </w:rPr>
        <w:t xml:space="preserve"> </w:t>
      </w:r>
      <w:r>
        <w:rPr>
          <w:sz w:val="20"/>
        </w:rPr>
        <w:t>przynoszą:</w:t>
      </w:r>
      <w:r>
        <w:rPr>
          <w:spacing w:val="-29"/>
          <w:sz w:val="20"/>
        </w:rPr>
        <w:t xml:space="preserve"> </w:t>
      </w:r>
      <w:r>
        <w:rPr>
          <w:sz w:val="20"/>
        </w:rPr>
        <w:t>zeszyt,</w:t>
      </w:r>
      <w:r>
        <w:rPr>
          <w:spacing w:val="-26"/>
          <w:sz w:val="20"/>
        </w:rPr>
        <w:t xml:space="preserve"> </w:t>
      </w:r>
      <w:r>
        <w:rPr>
          <w:sz w:val="20"/>
        </w:rPr>
        <w:t>ćwiczenia,</w:t>
      </w:r>
      <w:r>
        <w:rPr>
          <w:spacing w:val="-29"/>
          <w:sz w:val="20"/>
        </w:rPr>
        <w:t xml:space="preserve"> </w:t>
      </w:r>
      <w:r>
        <w:rPr>
          <w:sz w:val="20"/>
        </w:rPr>
        <w:t>podręcznik</w:t>
      </w:r>
      <w:r>
        <w:rPr>
          <w:spacing w:val="-27"/>
          <w:sz w:val="20"/>
        </w:rPr>
        <w:t xml:space="preserve"> </w:t>
      </w:r>
      <w:r>
        <w:rPr>
          <w:sz w:val="20"/>
        </w:rPr>
        <w:t>–</w:t>
      </w:r>
      <w:r>
        <w:rPr>
          <w:spacing w:val="-27"/>
          <w:sz w:val="20"/>
        </w:rPr>
        <w:t xml:space="preserve"> </w:t>
      </w:r>
      <w:r>
        <w:rPr>
          <w:sz w:val="20"/>
        </w:rPr>
        <w:t>jedna</w:t>
      </w:r>
      <w:r>
        <w:rPr>
          <w:spacing w:val="-29"/>
          <w:sz w:val="20"/>
        </w:rPr>
        <w:t xml:space="preserve"> </w:t>
      </w:r>
      <w:r>
        <w:rPr>
          <w:sz w:val="20"/>
        </w:rPr>
        <w:t>z</w:t>
      </w:r>
      <w:r>
        <w:rPr>
          <w:spacing w:val="-27"/>
          <w:sz w:val="20"/>
        </w:rPr>
        <w:t xml:space="preserve"> </w:t>
      </w:r>
      <w:r>
        <w:rPr>
          <w:sz w:val="20"/>
        </w:rPr>
        <w:t>osób</w:t>
      </w:r>
      <w:r>
        <w:rPr>
          <w:spacing w:val="-28"/>
          <w:sz w:val="20"/>
        </w:rPr>
        <w:t xml:space="preserve"> </w:t>
      </w:r>
      <w:r>
        <w:rPr>
          <w:sz w:val="20"/>
        </w:rPr>
        <w:t>w</w:t>
      </w:r>
      <w:r>
        <w:rPr>
          <w:spacing w:val="-30"/>
          <w:sz w:val="20"/>
        </w:rPr>
        <w:t xml:space="preserve"> </w:t>
      </w:r>
      <w:r>
        <w:rPr>
          <w:sz w:val="20"/>
        </w:rPr>
        <w:t>ławce,</w:t>
      </w:r>
      <w:r>
        <w:rPr>
          <w:spacing w:val="-28"/>
          <w:sz w:val="20"/>
        </w:rPr>
        <w:t xml:space="preserve"> </w:t>
      </w:r>
      <w:r>
        <w:rPr>
          <w:sz w:val="20"/>
        </w:rPr>
        <w:t>przybory</w:t>
      </w:r>
      <w:r>
        <w:rPr>
          <w:spacing w:val="-28"/>
          <w:sz w:val="20"/>
        </w:rPr>
        <w:t xml:space="preserve"> </w:t>
      </w:r>
      <w:r>
        <w:rPr>
          <w:sz w:val="20"/>
        </w:rPr>
        <w:t>geometryczne.</w:t>
      </w:r>
    </w:p>
    <w:p w:rsidR="00B9637D" w:rsidRDefault="00DE5355">
      <w:pPr>
        <w:pStyle w:val="Akapitzlist"/>
        <w:numPr>
          <w:ilvl w:val="0"/>
          <w:numId w:val="2"/>
        </w:numPr>
        <w:tabs>
          <w:tab w:val="left" w:pos="569"/>
          <w:tab w:val="left" w:pos="570"/>
        </w:tabs>
        <w:spacing w:before="144" w:line="259" w:lineRule="auto"/>
        <w:ind w:right="850"/>
        <w:rPr>
          <w:sz w:val="20"/>
        </w:rPr>
      </w:pPr>
      <w:r>
        <w:rPr>
          <w:w w:val="95"/>
          <w:sz w:val="20"/>
        </w:rPr>
        <w:t>Każdy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uczeń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oceniany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jest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według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znanych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kryteriów,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które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są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zamieszczone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stronie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internetowej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 xml:space="preserve">szkoły. </w:t>
      </w:r>
      <w:r>
        <w:rPr>
          <w:sz w:val="20"/>
        </w:rPr>
        <w:t>Kryteria</w:t>
      </w:r>
      <w:r>
        <w:rPr>
          <w:spacing w:val="-15"/>
          <w:sz w:val="20"/>
        </w:rPr>
        <w:t xml:space="preserve"> </w:t>
      </w:r>
      <w:r>
        <w:rPr>
          <w:sz w:val="20"/>
        </w:rPr>
        <w:t>ocen</w:t>
      </w:r>
      <w:r>
        <w:rPr>
          <w:spacing w:val="-12"/>
          <w:sz w:val="20"/>
        </w:rPr>
        <w:t xml:space="preserve"> </w:t>
      </w:r>
      <w:r>
        <w:rPr>
          <w:sz w:val="20"/>
        </w:rPr>
        <w:t>udostępnione</w:t>
      </w:r>
      <w:r>
        <w:rPr>
          <w:spacing w:val="-13"/>
          <w:sz w:val="20"/>
        </w:rPr>
        <w:t xml:space="preserve"> </w:t>
      </w:r>
      <w:r>
        <w:rPr>
          <w:sz w:val="20"/>
        </w:rPr>
        <w:t>są</w:t>
      </w:r>
      <w:r>
        <w:rPr>
          <w:spacing w:val="-14"/>
          <w:sz w:val="20"/>
        </w:rPr>
        <w:t xml:space="preserve"> </w:t>
      </w:r>
      <w:r>
        <w:rPr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z w:val="20"/>
        </w:rPr>
        <w:t>salach</w:t>
      </w:r>
      <w:r>
        <w:rPr>
          <w:spacing w:val="-12"/>
          <w:sz w:val="20"/>
        </w:rPr>
        <w:t xml:space="preserve"> </w:t>
      </w:r>
      <w:r>
        <w:rPr>
          <w:sz w:val="20"/>
        </w:rPr>
        <w:t>matematycznych</w:t>
      </w:r>
    </w:p>
    <w:p w:rsidR="00B9637D" w:rsidRDefault="00DE5355">
      <w:pPr>
        <w:pStyle w:val="Akapitzlist"/>
        <w:numPr>
          <w:ilvl w:val="0"/>
          <w:numId w:val="2"/>
        </w:numPr>
        <w:tabs>
          <w:tab w:val="left" w:pos="569"/>
          <w:tab w:val="left" w:pos="570"/>
        </w:tabs>
        <w:spacing w:before="3"/>
        <w:rPr>
          <w:sz w:val="20"/>
        </w:rPr>
      </w:pPr>
      <w:r>
        <w:rPr>
          <w:sz w:val="20"/>
        </w:rPr>
        <w:t>Przy</w:t>
      </w:r>
      <w:r>
        <w:rPr>
          <w:spacing w:val="-15"/>
          <w:sz w:val="20"/>
        </w:rPr>
        <w:t xml:space="preserve"> </w:t>
      </w:r>
      <w:r>
        <w:rPr>
          <w:sz w:val="20"/>
        </w:rPr>
        <w:t>ocenianiu</w:t>
      </w:r>
      <w:r>
        <w:rPr>
          <w:spacing w:val="-13"/>
          <w:sz w:val="20"/>
        </w:rPr>
        <w:t xml:space="preserve"> </w:t>
      </w:r>
      <w:r>
        <w:rPr>
          <w:sz w:val="20"/>
        </w:rPr>
        <w:t>nauczyciel</w:t>
      </w:r>
      <w:r>
        <w:rPr>
          <w:spacing w:val="-11"/>
          <w:sz w:val="20"/>
        </w:rPr>
        <w:t xml:space="preserve"> </w:t>
      </w:r>
      <w:r>
        <w:rPr>
          <w:sz w:val="20"/>
        </w:rPr>
        <w:t>uwzględnia</w:t>
      </w:r>
      <w:r>
        <w:rPr>
          <w:spacing w:val="-13"/>
          <w:sz w:val="20"/>
        </w:rPr>
        <w:t xml:space="preserve"> </w:t>
      </w:r>
      <w:r>
        <w:rPr>
          <w:sz w:val="20"/>
        </w:rPr>
        <w:t>możliwości</w:t>
      </w:r>
      <w:r>
        <w:rPr>
          <w:spacing w:val="-12"/>
          <w:sz w:val="20"/>
        </w:rPr>
        <w:t xml:space="preserve"> </w:t>
      </w:r>
      <w:r>
        <w:rPr>
          <w:sz w:val="20"/>
        </w:rPr>
        <w:t>intelektualne</w:t>
      </w:r>
      <w:r>
        <w:rPr>
          <w:spacing w:val="-14"/>
          <w:sz w:val="20"/>
        </w:rPr>
        <w:t xml:space="preserve"> </w:t>
      </w:r>
      <w:r>
        <w:rPr>
          <w:sz w:val="20"/>
        </w:rPr>
        <w:t>ucznia.</w:t>
      </w:r>
    </w:p>
    <w:p w:rsidR="00B9637D" w:rsidRDefault="00DE5355">
      <w:pPr>
        <w:pStyle w:val="Akapitzlist"/>
        <w:numPr>
          <w:ilvl w:val="0"/>
          <w:numId w:val="2"/>
        </w:numPr>
        <w:tabs>
          <w:tab w:val="left" w:pos="569"/>
          <w:tab w:val="left" w:pos="570"/>
        </w:tabs>
        <w:spacing w:line="261" w:lineRule="auto"/>
        <w:ind w:right="893"/>
        <w:rPr>
          <w:sz w:val="20"/>
        </w:rPr>
      </w:pPr>
      <w:r>
        <w:rPr>
          <w:sz w:val="20"/>
        </w:rPr>
        <w:t>Dla</w:t>
      </w:r>
      <w:r>
        <w:rPr>
          <w:spacing w:val="-38"/>
          <w:sz w:val="20"/>
        </w:rPr>
        <w:t xml:space="preserve"> </w:t>
      </w:r>
      <w:r>
        <w:rPr>
          <w:sz w:val="20"/>
        </w:rPr>
        <w:t>uczniów</w:t>
      </w:r>
      <w:r>
        <w:rPr>
          <w:spacing w:val="-37"/>
          <w:sz w:val="20"/>
        </w:rPr>
        <w:t xml:space="preserve"> </w:t>
      </w:r>
      <w:r>
        <w:rPr>
          <w:sz w:val="20"/>
        </w:rPr>
        <w:t>z</w:t>
      </w:r>
      <w:r>
        <w:rPr>
          <w:spacing w:val="-37"/>
          <w:sz w:val="20"/>
        </w:rPr>
        <w:t xml:space="preserve"> </w:t>
      </w:r>
      <w:r>
        <w:rPr>
          <w:sz w:val="20"/>
        </w:rPr>
        <w:t>dysfunkcjami</w:t>
      </w:r>
      <w:r>
        <w:rPr>
          <w:spacing w:val="-36"/>
          <w:sz w:val="20"/>
        </w:rPr>
        <w:t xml:space="preserve"> </w:t>
      </w:r>
      <w:r>
        <w:rPr>
          <w:sz w:val="20"/>
        </w:rPr>
        <w:t>potwierdzonymi</w:t>
      </w:r>
      <w:r>
        <w:rPr>
          <w:spacing w:val="-37"/>
          <w:sz w:val="20"/>
        </w:rPr>
        <w:t xml:space="preserve"> </w:t>
      </w:r>
      <w:r>
        <w:rPr>
          <w:sz w:val="20"/>
        </w:rPr>
        <w:t>na</w:t>
      </w:r>
      <w:r>
        <w:rPr>
          <w:spacing w:val="-37"/>
          <w:sz w:val="20"/>
        </w:rPr>
        <w:t xml:space="preserve"> </w:t>
      </w:r>
      <w:r>
        <w:rPr>
          <w:sz w:val="20"/>
        </w:rPr>
        <w:t>piśmie</w:t>
      </w:r>
      <w:r>
        <w:rPr>
          <w:spacing w:val="-37"/>
          <w:sz w:val="20"/>
        </w:rPr>
        <w:t xml:space="preserve"> </w:t>
      </w:r>
      <w:r>
        <w:rPr>
          <w:sz w:val="20"/>
        </w:rPr>
        <w:t>przez</w:t>
      </w:r>
      <w:r>
        <w:rPr>
          <w:spacing w:val="-37"/>
          <w:sz w:val="20"/>
        </w:rPr>
        <w:t xml:space="preserve"> </w:t>
      </w:r>
      <w:r>
        <w:rPr>
          <w:sz w:val="20"/>
        </w:rPr>
        <w:t>poradnię</w:t>
      </w:r>
      <w:r>
        <w:rPr>
          <w:spacing w:val="-36"/>
          <w:sz w:val="20"/>
        </w:rPr>
        <w:t xml:space="preserve"> </w:t>
      </w:r>
      <w:r>
        <w:rPr>
          <w:sz w:val="20"/>
        </w:rPr>
        <w:t>lub</w:t>
      </w:r>
      <w:r>
        <w:rPr>
          <w:spacing w:val="-38"/>
          <w:sz w:val="20"/>
        </w:rPr>
        <w:t xml:space="preserve"> </w:t>
      </w:r>
      <w:r>
        <w:rPr>
          <w:sz w:val="20"/>
        </w:rPr>
        <w:t>przez</w:t>
      </w:r>
      <w:r>
        <w:rPr>
          <w:spacing w:val="-37"/>
          <w:sz w:val="20"/>
        </w:rPr>
        <w:t xml:space="preserve"> </w:t>
      </w:r>
      <w:r>
        <w:rPr>
          <w:sz w:val="20"/>
        </w:rPr>
        <w:t>inną</w:t>
      </w:r>
      <w:r>
        <w:rPr>
          <w:spacing w:val="-38"/>
          <w:sz w:val="20"/>
        </w:rPr>
        <w:t xml:space="preserve"> </w:t>
      </w:r>
      <w:r>
        <w:rPr>
          <w:sz w:val="20"/>
        </w:rPr>
        <w:t>uprawnioną</w:t>
      </w:r>
      <w:r>
        <w:rPr>
          <w:spacing w:val="-37"/>
          <w:sz w:val="20"/>
        </w:rPr>
        <w:t xml:space="preserve"> </w:t>
      </w:r>
      <w:r>
        <w:rPr>
          <w:sz w:val="20"/>
        </w:rPr>
        <w:t>instytucję poziom</w:t>
      </w:r>
      <w:r>
        <w:rPr>
          <w:spacing w:val="-11"/>
          <w:sz w:val="20"/>
        </w:rPr>
        <w:t xml:space="preserve"> </w:t>
      </w:r>
      <w:r>
        <w:rPr>
          <w:sz w:val="20"/>
        </w:rPr>
        <w:t>wymagań</w:t>
      </w:r>
      <w:r>
        <w:rPr>
          <w:spacing w:val="-12"/>
          <w:sz w:val="20"/>
        </w:rPr>
        <w:t xml:space="preserve"> </w:t>
      </w:r>
      <w:r>
        <w:rPr>
          <w:sz w:val="20"/>
        </w:rPr>
        <w:t>będzie</w:t>
      </w:r>
      <w:r>
        <w:rPr>
          <w:spacing w:val="-9"/>
          <w:sz w:val="20"/>
        </w:rPr>
        <w:t xml:space="preserve"> </w:t>
      </w:r>
      <w:r>
        <w:rPr>
          <w:sz w:val="20"/>
        </w:rPr>
        <w:t>odpowiednio</w:t>
      </w:r>
      <w:r>
        <w:rPr>
          <w:spacing w:val="-13"/>
          <w:sz w:val="20"/>
        </w:rPr>
        <w:t xml:space="preserve"> </w:t>
      </w:r>
      <w:r>
        <w:rPr>
          <w:sz w:val="20"/>
        </w:rPr>
        <w:t>dostosowany.</w:t>
      </w:r>
    </w:p>
    <w:p w:rsidR="00B9637D" w:rsidRDefault="00DE5355">
      <w:pPr>
        <w:pStyle w:val="Akapitzlist"/>
        <w:numPr>
          <w:ilvl w:val="0"/>
          <w:numId w:val="2"/>
        </w:numPr>
        <w:tabs>
          <w:tab w:val="left" w:pos="569"/>
          <w:tab w:val="left" w:pos="570"/>
        </w:tabs>
        <w:spacing w:before="0" w:line="243" w:lineRule="exact"/>
        <w:rPr>
          <w:sz w:val="20"/>
        </w:rPr>
      </w:pPr>
      <w:r>
        <w:rPr>
          <w:sz w:val="20"/>
        </w:rPr>
        <w:t>Aktywność</w:t>
      </w:r>
      <w:r>
        <w:rPr>
          <w:spacing w:val="-17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lekcji</w:t>
      </w:r>
      <w:r>
        <w:rPr>
          <w:spacing w:val="-13"/>
          <w:sz w:val="20"/>
        </w:rPr>
        <w:t xml:space="preserve"> </w:t>
      </w:r>
      <w:r>
        <w:rPr>
          <w:sz w:val="20"/>
        </w:rPr>
        <w:t>może</w:t>
      </w:r>
      <w:r>
        <w:rPr>
          <w:spacing w:val="-13"/>
          <w:sz w:val="20"/>
        </w:rPr>
        <w:t xml:space="preserve"> </w:t>
      </w:r>
      <w:r>
        <w:rPr>
          <w:sz w:val="20"/>
        </w:rPr>
        <w:t>być</w:t>
      </w:r>
      <w:r>
        <w:rPr>
          <w:spacing w:val="-11"/>
          <w:sz w:val="20"/>
        </w:rPr>
        <w:t xml:space="preserve"> </w:t>
      </w:r>
      <w:r>
        <w:rPr>
          <w:sz w:val="20"/>
        </w:rPr>
        <w:t>nagradzana</w:t>
      </w:r>
      <w:r>
        <w:rPr>
          <w:spacing w:val="-12"/>
          <w:sz w:val="20"/>
        </w:rPr>
        <w:t xml:space="preserve"> </w:t>
      </w:r>
      <w:r>
        <w:rPr>
          <w:sz w:val="20"/>
        </w:rPr>
        <w:t>plusami.</w:t>
      </w:r>
    </w:p>
    <w:p w:rsidR="00B9637D" w:rsidRDefault="00DE5355">
      <w:pPr>
        <w:pStyle w:val="Tekstpodstawowy"/>
        <w:spacing w:before="20"/>
        <w:ind w:left="569"/>
      </w:pPr>
      <w:r>
        <w:t>Po zgromadzeniu pięciu plusów uczeń otrzymuję ocenę bardzo dobrą.</w:t>
      </w:r>
    </w:p>
    <w:p w:rsidR="00B9637D" w:rsidRPr="00DE5355" w:rsidRDefault="00DE5355" w:rsidP="00DE5355">
      <w:pPr>
        <w:pStyle w:val="Akapitzlist"/>
        <w:numPr>
          <w:ilvl w:val="0"/>
          <w:numId w:val="2"/>
        </w:numPr>
        <w:tabs>
          <w:tab w:val="left" w:pos="569"/>
          <w:tab w:val="left" w:pos="570"/>
        </w:tabs>
        <w:spacing w:before="21" w:line="259" w:lineRule="auto"/>
        <w:ind w:right="1304"/>
        <w:rPr>
          <w:sz w:val="20"/>
        </w:rPr>
      </w:pPr>
      <w:r>
        <w:rPr>
          <w:sz w:val="20"/>
        </w:rPr>
        <w:t>Uczeń</w:t>
      </w:r>
      <w:r>
        <w:rPr>
          <w:spacing w:val="-36"/>
          <w:sz w:val="20"/>
        </w:rPr>
        <w:t xml:space="preserve"> </w:t>
      </w:r>
      <w:r>
        <w:rPr>
          <w:sz w:val="20"/>
        </w:rPr>
        <w:t>ma</w:t>
      </w:r>
      <w:r>
        <w:rPr>
          <w:spacing w:val="-37"/>
          <w:sz w:val="20"/>
        </w:rPr>
        <w:t xml:space="preserve"> </w:t>
      </w:r>
      <w:r>
        <w:rPr>
          <w:sz w:val="20"/>
        </w:rPr>
        <w:t>prawo</w:t>
      </w:r>
      <w:r>
        <w:rPr>
          <w:spacing w:val="-35"/>
          <w:sz w:val="20"/>
        </w:rPr>
        <w:t xml:space="preserve"> </w:t>
      </w:r>
      <w:r>
        <w:rPr>
          <w:sz w:val="20"/>
        </w:rPr>
        <w:t>4</w:t>
      </w:r>
      <w:r>
        <w:rPr>
          <w:spacing w:val="-36"/>
          <w:sz w:val="20"/>
        </w:rPr>
        <w:t xml:space="preserve"> </w:t>
      </w:r>
      <w:r>
        <w:rPr>
          <w:sz w:val="20"/>
        </w:rPr>
        <w:t>razy</w:t>
      </w:r>
      <w:r>
        <w:rPr>
          <w:spacing w:val="-35"/>
          <w:sz w:val="20"/>
        </w:rPr>
        <w:t xml:space="preserve"> </w:t>
      </w:r>
      <w:r>
        <w:rPr>
          <w:sz w:val="20"/>
        </w:rPr>
        <w:t>w</w:t>
      </w:r>
      <w:r>
        <w:rPr>
          <w:spacing w:val="-35"/>
          <w:sz w:val="20"/>
        </w:rPr>
        <w:t xml:space="preserve"> </w:t>
      </w:r>
      <w:r>
        <w:rPr>
          <w:sz w:val="20"/>
        </w:rPr>
        <w:t>ciągu</w:t>
      </w:r>
      <w:r>
        <w:rPr>
          <w:spacing w:val="-37"/>
          <w:sz w:val="20"/>
        </w:rPr>
        <w:t xml:space="preserve"> </w:t>
      </w:r>
      <w:r>
        <w:rPr>
          <w:sz w:val="20"/>
        </w:rPr>
        <w:t>semestru</w:t>
      </w:r>
      <w:r>
        <w:rPr>
          <w:spacing w:val="-36"/>
          <w:sz w:val="20"/>
        </w:rPr>
        <w:t xml:space="preserve"> </w:t>
      </w:r>
      <w:r>
        <w:rPr>
          <w:sz w:val="20"/>
        </w:rPr>
        <w:t>zgłosić</w:t>
      </w:r>
      <w:r>
        <w:rPr>
          <w:spacing w:val="-36"/>
          <w:sz w:val="20"/>
        </w:rPr>
        <w:t xml:space="preserve"> </w:t>
      </w:r>
      <w:r>
        <w:rPr>
          <w:sz w:val="20"/>
        </w:rPr>
        <w:t>brak</w:t>
      </w:r>
      <w:r>
        <w:rPr>
          <w:spacing w:val="-35"/>
          <w:sz w:val="20"/>
        </w:rPr>
        <w:t xml:space="preserve"> </w:t>
      </w:r>
      <w:r>
        <w:rPr>
          <w:sz w:val="20"/>
        </w:rPr>
        <w:t>przygotowania</w:t>
      </w:r>
      <w:r>
        <w:rPr>
          <w:spacing w:val="-36"/>
          <w:sz w:val="20"/>
        </w:rPr>
        <w:t xml:space="preserve"> </w:t>
      </w:r>
      <w:r>
        <w:rPr>
          <w:sz w:val="20"/>
        </w:rPr>
        <w:t>do</w:t>
      </w:r>
      <w:r>
        <w:rPr>
          <w:spacing w:val="-35"/>
          <w:sz w:val="20"/>
        </w:rPr>
        <w:t xml:space="preserve"> </w:t>
      </w:r>
      <w:r>
        <w:rPr>
          <w:sz w:val="20"/>
        </w:rPr>
        <w:t>zajęć</w:t>
      </w:r>
      <w:r>
        <w:rPr>
          <w:spacing w:val="-36"/>
          <w:sz w:val="20"/>
        </w:rPr>
        <w:t xml:space="preserve"> </w:t>
      </w:r>
      <w:r>
        <w:rPr>
          <w:sz w:val="20"/>
        </w:rPr>
        <w:t>lub</w:t>
      </w:r>
      <w:r>
        <w:rPr>
          <w:spacing w:val="-35"/>
          <w:sz w:val="20"/>
        </w:rPr>
        <w:t xml:space="preserve"> </w:t>
      </w:r>
      <w:r>
        <w:rPr>
          <w:sz w:val="20"/>
        </w:rPr>
        <w:t>brak</w:t>
      </w:r>
      <w:r>
        <w:rPr>
          <w:spacing w:val="-37"/>
          <w:sz w:val="20"/>
        </w:rPr>
        <w:t xml:space="preserve"> </w:t>
      </w:r>
      <w:r>
        <w:rPr>
          <w:sz w:val="20"/>
        </w:rPr>
        <w:t>pracy</w:t>
      </w:r>
      <w:r>
        <w:rPr>
          <w:spacing w:val="-35"/>
          <w:sz w:val="20"/>
        </w:rPr>
        <w:t xml:space="preserve"> </w:t>
      </w:r>
      <w:r>
        <w:rPr>
          <w:sz w:val="20"/>
        </w:rPr>
        <w:t>domowej (nie</w:t>
      </w:r>
      <w:r>
        <w:rPr>
          <w:spacing w:val="-20"/>
          <w:sz w:val="20"/>
        </w:rPr>
        <w:t xml:space="preserve"> </w:t>
      </w:r>
      <w:r>
        <w:rPr>
          <w:sz w:val="20"/>
        </w:rPr>
        <w:t>dotyczy</w:t>
      </w:r>
      <w:r>
        <w:rPr>
          <w:spacing w:val="-20"/>
          <w:sz w:val="20"/>
        </w:rPr>
        <w:t xml:space="preserve"> </w:t>
      </w:r>
      <w:r>
        <w:rPr>
          <w:sz w:val="20"/>
        </w:rPr>
        <w:t>prac</w:t>
      </w:r>
      <w:r>
        <w:rPr>
          <w:spacing w:val="-19"/>
          <w:sz w:val="20"/>
        </w:rPr>
        <w:t xml:space="preserve"> </w:t>
      </w:r>
      <w:r>
        <w:rPr>
          <w:sz w:val="20"/>
        </w:rPr>
        <w:t>klasowych).</w:t>
      </w:r>
      <w:r>
        <w:rPr>
          <w:spacing w:val="-21"/>
          <w:sz w:val="20"/>
        </w:rPr>
        <w:t xml:space="preserve"> </w:t>
      </w:r>
      <w:r>
        <w:rPr>
          <w:sz w:val="20"/>
        </w:rPr>
        <w:t>Za</w:t>
      </w:r>
      <w:r>
        <w:rPr>
          <w:spacing w:val="-19"/>
          <w:sz w:val="20"/>
        </w:rPr>
        <w:t xml:space="preserve"> </w:t>
      </w:r>
      <w:r>
        <w:rPr>
          <w:sz w:val="20"/>
        </w:rPr>
        <w:t>każdy</w:t>
      </w:r>
      <w:r>
        <w:rPr>
          <w:spacing w:val="-20"/>
          <w:sz w:val="20"/>
        </w:rPr>
        <w:t xml:space="preserve"> </w:t>
      </w:r>
      <w:r>
        <w:rPr>
          <w:sz w:val="20"/>
        </w:rPr>
        <w:t>kolejny</w:t>
      </w:r>
      <w:r>
        <w:rPr>
          <w:spacing w:val="-18"/>
          <w:sz w:val="20"/>
        </w:rPr>
        <w:t xml:space="preserve"> </w:t>
      </w:r>
      <w:r>
        <w:rPr>
          <w:sz w:val="20"/>
        </w:rPr>
        <w:t>brak</w:t>
      </w:r>
      <w:r>
        <w:rPr>
          <w:spacing w:val="-20"/>
          <w:sz w:val="20"/>
        </w:rPr>
        <w:t xml:space="preserve"> </w:t>
      </w:r>
      <w:r>
        <w:rPr>
          <w:sz w:val="20"/>
        </w:rPr>
        <w:t>otrzymuje</w:t>
      </w:r>
      <w:r>
        <w:rPr>
          <w:spacing w:val="-17"/>
          <w:sz w:val="20"/>
        </w:rPr>
        <w:t xml:space="preserve"> </w:t>
      </w:r>
      <w:r>
        <w:rPr>
          <w:sz w:val="20"/>
        </w:rPr>
        <w:t>ocenę</w:t>
      </w:r>
      <w:r>
        <w:rPr>
          <w:spacing w:val="-18"/>
          <w:sz w:val="20"/>
        </w:rPr>
        <w:t xml:space="preserve"> </w:t>
      </w:r>
      <w:r>
        <w:rPr>
          <w:sz w:val="20"/>
        </w:rPr>
        <w:t>niedostateczną.</w:t>
      </w:r>
    </w:p>
    <w:p w:rsidR="00B9637D" w:rsidRDefault="00DE5355">
      <w:pPr>
        <w:pStyle w:val="Akapitzlist"/>
        <w:numPr>
          <w:ilvl w:val="0"/>
          <w:numId w:val="2"/>
        </w:numPr>
        <w:tabs>
          <w:tab w:val="left" w:pos="570"/>
        </w:tabs>
        <w:spacing w:before="3" w:line="261" w:lineRule="auto"/>
        <w:ind w:right="102"/>
        <w:jc w:val="both"/>
        <w:rPr>
          <w:sz w:val="20"/>
        </w:rPr>
      </w:pPr>
      <w:r>
        <w:rPr>
          <w:sz w:val="20"/>
        </w:rPr>
        <w:t>Uczeń</w:t>
      </w:r>
      <w:r>
        <w:rPr>
          <w:spacing w:val="-39"/>
          <w:sz w:val="20"/>
        </w:rPr>
        <w:t xml:space="preserve"> </w:t>
      </w:r>
      <w:r>
        <w:rPr>
          <w:sz w:val="20"/>
        </w:rPr>
        <w:t>może</w:t>
      </w:r>
      <w:r>
        <w:rPr>
          <w:spacing w:val="-39"/>
          <w:sz w:val="20"/>
        </w:rPr>
        <w:t xml:space="preserve"> </w:t>
      </w:r>
      <w:r>
        <w:rPr>
          <w:sz w:val="20"/>
        </w:rPr>
        <w:t>otrzymać</w:t>
      </w:r>
      <w:r>
        <w:rPr>
          <w:spacing w:val="-40"/>
          <w:sz w:val="20"/>
        </w:rPr>
        <w:t xml:space="preserve"> </w:t>
      </w:r>
      <w:r>
        <w:rPr>
          <w:sz w:val="20"/>
        </w:rPr>
        <w:t>ocenę</w:t>
      </w:r>
      <w:r>
        <w:rPr>
          <w:spacing w:val="-39"/>
          <w:sz w:val="20"/>
        </w:rPr>
        <w:t xml:space="preserve"> </w:t>
      </w:r>
      <w:r>
        <w:rPr>
          <w:sz w:val="20"/>
        </w:rPr>
        <w:t>celującą</w:t>
      </w:r>
      <w:r>
        <w:rPr>
          <w:spacing w:val="-39"/>
          <w:sz w:val="20"/>
        </w:rPr>
        <w:t xml:space="preserve"> </w:t>
      </w:r>
      <w:r>
        <w:rPr>
          <w:sz w:val="20"/>
        </w:rPr>
        <w:t>na</w:t>
      </w:r>
      <w:r>
        <w:rPr>
          <w:spacing w:val="-39"/>
          <w:sz w:val="20"/>
        </w:rPr>
        <w:t xml:space="preserve"> </w:t>
      </w:r>
      <w:r>
        <w:rPr>
          <w:sz w:val="20"/>
        </w:rPr>
        <w:t>semestr</w:t>
      </w:r>
      <w:r>
        <w:rPr>
          <w:spacing w:val="-38"/>
          <w:sz w:val="20"/>
        </w:rPr>
        <w:t xml:space="preserve"> </w:t>
      </w:r>
      <w:r>
        <w:rPr>
          <w:sz w:val="20"/>
        </w:rPr>
        <w:t>lub</w:t>
      </w:r>
      <w:r>
        <w:rPr>
          <w:spacing w:val="-39"/>
          <w:sz w:val="20"/>
        </w:rPr>
        <w:t xml:space="preserve"> </w:t>
      </w:r>
      <w:r>
        <w:rPr>
          <w:sz w:val="20"/>
        </w:rPr>
        <w:t>na</w:t>
      </w:r>
      <w:r>
        <w:rPr>
          <w:spacing w:val="-39"/>
          <w:sz w:val="20"/>
        </w:rPr>
        <w:t xml:space="preserve"> </w:t>
      </w:r>
      <w:r>
        <w:rPr>
          <w:sz w:val="20"/>
        </w:rPr>
        <w:t>koniec</w:t>
      </w:r>
      <w:r>
        <w:rPr>
          <w:spacing w:val="-40"/>
          <w:sz w:val="20"/>
        </w:rPr>
        <w:t xml:space="preserve"> </w:t>
      </w:r>
      <w:r>
        <w:rPr>
          <w:sz w:val="20"/>
        </w:rPr>
        <w:t>roku,</w:t>
      </w:r>
      <w:r>
        <w:rPr>
          <w:spacing w:val="-40"/>
          <w:sz w:val="20"/>
        </w:rPr>
        <w:t xml:space="preserve"> </w:t>
      </w:r>
      <w:r>
        <w:rPr>
          <w:sz w:val="20"/>
        </w:rPr>
        <w:t>jeśli</w:t>
      </w:r>
      <w:r>
        <w:rPr>
          <w:spacing w:val="-40"/>
          <w:sz w:val="20"/>
        </w:rPr>
        <w:t xml:space="preserve"> </w:t>
      </w:r>
      <w:r>
        <w:rPr>
          <w:sz w:val="20"/>
        </w:rPr>
        <w:t>jest</w:t>
      </w:r>
      <w:r>
        <w:rPr>
          <w:spacing w:val="-38"/>
          <w:sz w:val="20"/>
        </w:rPr>
        <w:t xml:space="preserve"> </w:t>
      </w:r>
      <w:r>
        <w:rPr>
          <w:sz w:val="20"/>
        </w:rPr>
        <w:t>laureatem</w:t>
      </w:r>
      <w:r>
        <w:rPr>
          <w:spacing w:val="-40"/>
          <w:sz w:val="20"/>
        </w:rPr>
        <w:t xml:space="preserve"> </w:t>
      </w:r>
      <w:r>
        <w:rPr>
          <w:sz w:val="20"/>
        </w:rPr>
        <w:t>konkursu</w:t>
      </w:r>
      <w:r>
        <w:rPr>
          <w:spacing w:val="-39"/>
          <w:sz w:val="20"/>
        </w:rPr>
        <w:t xml:space="preserve"> </w:t>
      </w:r>
      <w:r>
        <w:rPr>
          <w:sz w:val="20"/>
        </w:rPr>
        <w:t>matematycznego, a w ciągu semestru otrzymywał oceny celujące i bardzo dobre. Jeśli uczeń nie brał udziału w konkursach ma większość</w:t>
      </w:r>
      <w:r>
        <w:rPr>
          <w:spacing w:val="-13"/>
          <w:sz w:val="20"/>
        </w:rPr>
        <w:t xml:space="preserve"> </w:t>
      </w:r>
      <w:r>
        <w:rPr>
          <w:sz w:val="20"/>
        </w:rPr>
        <w:t>ocen</w:t>
      </w:r>
      <w:r>
        <w:rPr>
          <w:spacing w:val="-15"/>
          <w:sz w:val="20"/>
        </w:rPr>
        <w:t xml:space="preserve"> </w:t>
      </w:r>
      <w:r>
        <w:rPr>
          <w:sz w:val="20"/>
        </w:rPr>
        <w:t>celujących</w:t>
      </w:r>
      <w:r>
        <w:rPr>
          <w:spacing w:val="-10"/>
          <w:sz w:val="20"/>
        </w:rPr>
        <w:t xml:space="preserve"> </w:t>
      </w:r>
      <w:r>
        <w:rPr>
          <w:sz w:val="20"/>
        </w:rPr>
        <w:t>ze</w:t>
      </w:r>
      <w:r>
        <w:rPr>
          <w:spacing w:val="-14"/>
          <w:sz w:val="20"/>
        </w:rPr>
        <w:t xml:space="preserve"> </w:t>
      </w:r>
      <w:r>
        <w:rPr>
          <w:sz w:val="20"/>
        </w:rPr>
        <w:t>sprawdzianów</w:t>
      </w:r>
      <w:r>
        <w:rPr>
          <w:spacing w:val="-15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prac</w:t>
      </w:r>
      <w:r>
        <w:rPr>
          <w:spacing w:val="-13"/>
          <w:sz w:val="20"/>
        </w:rPr>
        <w:t xml:space="preserve"> </w:t>
      </w:r>
      <w:r>
        <w:rPr>
          <w:sz w:val="20"/>
        </w:rPr>
        <w:t>dodatkowych.</w:t>
      </w:r>
    </w:p>
    <w:p w:rsidR="00B9637D" w:rsidRDefault="00DE5355">
      <w:pPr>
        <w:pStyle w:val="Akapitzlist"/>
        <w:numPr>
          <w:ilvl w:val="0"/>
          <w:numId w:val="2"/>
        </w:numPr>
        <w:tabs>
          <w:tab w:val="left" w:pos="570"/>
        </w:tabs>
        <w:spacing w:before="0" w:line="245" w:lineRule="exact"/>
        <w:jc w:val="both"/>
        <w:rPr>
          <w:sz w:val="20"/>
        </w:rPr>
      </w:pPr>
      <w:r>
        <w:rPr>
          <w:sz w:val="20"/>
        </w:rPr>
        <w:t>Prace</w:t>
      </w:r>
      <w:r>
        <w:rPr>
          <w:spacing w:val="-17"/>
          <w:sz w:val="20"/>
        </w:rPr>
        <w:t xml:space="preserve"> </w:t>
      </w:r>
      <w:r>
        <w:rPr>
          <w:sz w:val="20"/>
        </w:rPr>
        <w:t>pisemne(kartkówki</w:t>
      </w:r>
      <w:r>
        <w:rPr>
          <w:spacing w:val="-16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sprawdziany)oceniane</w:t>
      </w:r>
      <w:r>
        <w:rPr>
          <w:spacing w:val="-14"/>
          <w:sz w:val="20"/>
        </w:rPr>
        <w:t xml:space="preserve"> </w:t>
      </w:r>
      <w:r>
        <w:rPr>
          <w:sz w:val="20"/>
        </w:rPr>
        <w:t>są</w:t>
      </w:r>
      <w:r>
        <w:rPr>
          <w:spacing w:val="-15"/>
          <w:sz w:val="20"/>
        </w:rPr>
        <w:t xml:space="preserve"> </w:t>
      </w:r>
      <w:r>
        <w:rPr>
          <w:sz w:val="20"/>
        </w:rPr>
        <w:t>według</w:t>
      </w:r>
      <w:r>
        <w:rPr>
          <w:spacing w:val="-15"/>
          <w:sz w:val="20"/>
        </w:rPr>
        <w:t xml:space="preserve"> </w:t>
      </w:r>
      <w:r>
        <w:rPr>
          <w:sz w:val="20"/>
        </w:rPr>
        <w:t>następującej</w:t>
      </w:r>
      <w:r>
        <w:rPr>
          <w:spacing w:val="-19"/>
          <w:sz w:val="20"/>
        </w:rPr>
        <w:t xml:space="preserve"> </w:t>
      </w:r>
      <w:r>
        <w:rPr>
          <w:sz w:val="20"/>
        </w:rPr>
        <w:t>skali</w:t>
      </w:r>
      <w:r>
        <w:rPr>
          <w:spacing w:val="-16"/>
          <w:sz w:val="20"/>
        </w:rPr>
        <w:t xml:space="preserve"> </w:t>
      </w:r>
      <w:r>
        <w:rPr>
          <w:sz w:val="20"/>
        </w:rPr>
        <w:t>ocen:</w:t>
      </w:r>
    </w:p>
    <w:p w:rsidR="00B9637D" w:rsidRDefault="00B9637D">
      <w:pPr>
        <w:pStyle w:val="Tekstpodstawowy"/>
        <w:spacing w:before="10"/>
        <w:ind w:left="0"/>
        <w:rPr>
          <w:sz w:val="23"/>
        </w:rPr>
      </w:pPr>
    </w:p>
    <w:p w:rsidR="00B9637D" w:rsidRDefault="00DE5355">
      <w:pPr>
        <w:pStyle w:val="Tekstpodstawowy"/>
        <w:tabs>
          <w:tab w:val="left" w:pos="1560"/>
        </w:tabs>
        <w:ind w:left="569"/>
      </w:pPr>
      <w:r>
        <w:t>ocena</w:t>
      </w:r>
      <w:r>
        <w:rPr>
          <w:rFonts w:ascii="Times New Roman" w:hAnsi="Times New Roman"/>
        </w:rPr>
        <w:tab/>
      </w:r>
      <w:r>
        <w:t>przedział</w:t>
      </w:r>
      <w:r>
        <w:rPr>
          <w:spacing w:val="-12"/>
        </w:rPr>
        <w:t xml:space="preserve"> </w:t>
      </w:r>
      <w:r>
        <w:t>procentowy</w:t>
      </w:r>
    </w:p>
    <w:p w:rsidR="00B9637D" w:rsidRDefault="00DE5355">
      <w:pPr>
        <w:pStyle w:val="Tekstpodstawowy"/>
        <w:tabs>
          <w:tab w:val="left" w:pos="2073"/>
        </w:tabs>
        <w:spacing w:before="22"/>
        <w:ind w:left="754"/>
      </w:pPr>
      <w:r>
        <w:t>6</w:t>
      </w:r>
      <w:r>
        <w:rPr>
          <w:rFonts w:ascii="Times New Roman"/>
        </w:rPr>
        <w:tab/>
      </w:r>
      <w:r>
        <w:t>100% plus zadanie</w:t>
      </w:r>
      <w:r>
        <w:rPr>
          <w:spacing w:val="-37"/>
        </w:rPr>
        <w:t xml:space="preserve"> </w:t>
      </w:r>
      <w:r>
        <w:t>dodatkowe</w:t>
      </w:r>
    </w:p>
    <w:p w:rsidR="00B9637D" w:rsidRDefault="00DE5355">
      <w:pPr>
        <w:pStyle w:val="Tekstpodstawowy"/>
        <w:tabs>
          <w:tab w:val="left" w:pos="2235"/>
        </w:tabs>
        <w:spacing w:before="22"/>
        <w:ind w:left="737"/>
      </w:pPr>
      <w:r>
        <w:t>5</w:t>
      </w:r>
      <w:r>
        <w:rPr>
          <w:rFonts w:ascii="Times New Roman" w:hAnsi="Times New Roman"/>
        </w:rPr>
        <w:tab/>
      </w:r>
      <w:r>
        <w:t>90 –</w:t>
      </w:r>
      <w:r>
        <w:rPr>
          <w:spacing w:val="-21"/>
        </w:rPr>
        <w:t xml:space="preserve"> </w:t>
      </w:r>
      <w:r>
        <w:t>100</w:t>
      </w:r>
    </w:p>
    <w:p w:rsidR="00B9637D" w:rsidRDefault="00DE5355">
      <w:pPr>
        <w:pStyle w:val="Tekstpodstawowy"/>
        <w:tabs>
          <w:tab w:val="left" w:pos="2241"/>
        </w:tabs>
        <w:spacing w:before="20"/>
        <w:ind w:left="737"/>
      </w:pPr>
      <w:r>
        <w:t>4</w:t>
      </w:r>
      <w:r>
        <w:rPr>
          <w:rFonts w:ascii="Times New Roman" w:hAnsi="Times New Roman"/>
        </w:rPr>
        <w:tab/>
      </w:r>
      <w:r>
        <w:t>75</w:t>
      </w:r>
      <w:r>
        <w:rPr>
          <w:spacing w:val="-25"/>
        </w:rPr>
        <w:t xml:space="preserve"> </w:t>
      </w:r>
      <w:r>
        <w:t>–</w:t>
      </w:r>
      <w:r>
        <w:rPr>
          <w:spacing w:val="-26"/>
        </w:rPr>
        <w:t xml:space="preserve"> </w:t>
      </w:r>
      <w:r>
        <w:t>89</w:t>
      </w:r>
    </w:p>
    <w:p w:rsidR="00B9637D" w:rsidRDefault="00DE5355">
      <w:pPr>
        <w:pStyle w:val="Tekstpodstawowy"/>
        <w:tabs>
          <w:tab w:val="left" w:pos="2241"/>
        </w:tabs>
        <w:spacing w:before="24"/>
        <w:ind w:left="737"/>
      </w:pPr>
      <w:r>
        <w:t>3</w:t>
      </w:r>
      <w:r>
        <w:rPr>
          <w:rFonts w:ascii="Times New Roman" w:hAnsi="Times New Roman"/>
        </w:rPr>
        <w:tab/>
      </w:r>
      <w:r>
        <w:t>50</w:t>
      </w:r>
      <w:r>
        <w:rPr>
          <w:spacing w:val="-25"/>
        </w:rPr>
        <w:t xml:space="preserve"> </w:t>
      </w:r>
      <w:r>
        <w:t>–</w:t>
      </w:r>
      <w:r>
        <w:rPr>
          <w:spacing w:val="-26"/>
        </w:rPr>
        <w:t xml:space="preserve"> </w:t>
      </w:r>
      <w:r>
        <w:t>74</w:t>
      </w:r>
    </w:p>
    <w:p w:rsidR="00B9637D" w:rsidRDefault="00DE5355">
      <w:pPr>
        <w:pStyle w:val="Tekstpodstawowy"/>
        <w:tabs>
          <w:tab w:val="left" w:pos="2241"/>
        </w:tabs>
        <w:spacing w:before="22"/>
        <w:ind w:left="737"/>
      </w:pPr>
      <w:r>
        <w:t>2</w:t>
      </w:r>
      <w:r>
        <w:rPr>
          <w:rFonts w:ascii="Times New Roman" w:hAnsi="Times New Roman"/>
        </w:rPr>
        <w:tab/>
      </w:r>
      <w:r>
        <w:t>25</w:t>
      </w:r>
      <w:r>
        <w:rPr>
          <w:spacing w:val="-25"/>
        </w:rPr>
        <w:t xml:space="preserve"> </w:t>
      </w:r>
      <w:r>
        <w:t>–</w:t>
      </w:r>
      <w:r>
        <w:rPr>
          <w:spacing w:val="-26"/>
        </w:rPr>
        <w:t xml:space="preserve"> </w:t>
      </w:r>
      <w:r>
        <w:t>49</w:t>
      </w:r>
    </w:p>
    <w:p w:rsidR="00B9637D" w:rsidRDefault="00DE5355">
      <w:pPr>
        <w:pStyle w:val="Tekstpodstawowy"/>
        <w:tabs>
          <w:tab w:val="left" w:pos="2337"/>
        </w:tabs>
        <w:spacing w:before="22"/>
        <w:ind w:left="737"/>
      </w:pPr>
      <w:r>
        <w:t>1</w:t>
      </w:r>
      <w:r>
        <w:rPr>
          <w:rFonts w:ascii="Times New Roman" w:hAnsi="Times New Roman"/>
        </w:rPr>
        <w:tab/>
      </w:r>
      <w:r>
        <w:t>0</w:t>
      </w:r>
      <w:r>
        <w:rPr>
          <w:spacing w:val="-23"/>
        </w:rPr>
        <w:t xml:space="preserve"> </w:t>
      </w:r>
      <w:r>
        <w:t>–</w:t>
      </w:r>
      <w:r>
        <w:rPr>
          <w:spacing w:val="-24"/>
        </w:rPr>
        <w:t xml:space="preserve"> </w:t>
      </w:r>
      <w:r>
        <w:t>24</w:t>
      </w:r>
    </w:p>
    <w:p w:rsidR="00B9637D" w:rsidRDefault="00B9637D">
      <w:pPr>
        <w:sectPr w:rsidR="00B9637D">
          <w:type w:val="continuous"/>
          <w:pgSz w:w="12240" w:h="15840"/>
          <w:pgMar w:top="500" w:right="960" w:bottom="280" w:left="820" w:header="708" w:footer="708" w:gutter="0"/>
          <w:cols w:space="708"/>
        </w:sectPr>
      </w:pPr>
    </w:p>
    <w:p w:rsidR="00B9637D" w:rsidRDefault="00DE5355">
      <w:pPr>
        <w:pStyle w:val="Tekstpodstawowy"/>
        <w:spacing w:before="39" w:line="264" w:lineRule="auto"/>
        <w:ind w:left="1075"/>
      </w:pPr>
      <w:r>
        <w:lastRenderedPageBreak/>
        <w:t>Punktacja za zadanie dodatkowe podwyższa wartość punktową sprawdzianu ( w przypadku rozwiązania zadania dodatkowego)</w:t>
      </w:r>
    </w:p>
    <w:p w:rsidR="00B9637D" w:rsidRDefault="00B9637D">
      <w:pPr>
        <w:pStyle w:val="Tekstpodstawowy"/>
        <w:ind w:left="0"/>
      </w:pPr>
    </w:p>
    <w:p w:rsidR="00B9637D" w:rsidRDefault="00B9637D">
      <w:pPr>
        <w:pStyle w:val="Tekstpodstawowy"/>
        <w:spacing w:before="10"/>
        <w:ind w:left="0"/>
        <w:rPr>
          <w:sz w:val="23"/>
        </w:rPr>
      </w:pPr>
    </w:p>
    <w:p w:rsidR="00B9637D" w:rsidRDefault="00DE5355">
      <w:pPr>
        <w:pStyle w:val="Akapitzlist"/>
        <w:numPr>
          <w:ilvl w:val="0"/>
          <w:numId w:val="1"/>
        </w:numPr>
        <w:tabs>
          <w:tab w:val="left" w:pos="570"/>
        </w:tabs>
        <w:spacing w:before="0"/>
        <w:rPr>
          <w:sz w:val="20"/>
        </w:rPr>
      </w:pPr>
      <w:r>
        <w:rPr>
          <w:sz w:val="20"/>
          <w:u w:val="single"/>
        </w:rPr>
        <w:t>Kartkówki</w:t>
      </w:r>
    </w:p>
    <w:p w:rsidR="00B9637D" w:rsidRDefault="00DE5355">
      <w:pPr>
        <w:pStyle w:val="Akapitzlist"/>
        <w:numPr>
          <w:ilvl w:val="1"/>
          <w:numId w:val="1"/>
        </w:numPr>
        <w:tabs>
          <w:tab w:val="left" w:pos="1246"/>
          <w:tab w:val="left" w:pos="1247"/>
        </w:tabs>
        <w:spacing w:before="21"/>
        <w:ind w:hanging="340"/>
        <w:rPr>
          <w:sz w:val="20"/>
        </w:rPr>
      </w:pPr>
      <w:r>
        <w:rPr>
          <w:sz w:val="20"/>
        </w:rPr>
        <w:t>Mogą</w:t>
      </w:r>
      <w:r>
        <w:rPr>
          <w:spacing w:val="-13"/>
          <w:sz w:val="20"/>
        </w:rPr>
        <w:t xml:space="preserve"> </w:t>
      </w:r>
      <w:r>
        <w:rPr>
          <w:sz w:val="20"/>
        </w:rPr>
        <w:t>być</w:t>
      </w:r>
      <w:r w:rsidR="00514ACA">
        <w:rPr>
          <w:sz w:val="20"/>
        </w:rPr>
        <w:t xml:space="preserve"> </w:t>
      </w:r>
      <w:r>
        <w:rPr>
          <w:sz w:val="20"/>
        </w:rPr>
        <w:t>niezapowiedziane.</w:t>
      </w:r>
    </w:p>
    <w:p w:rsidR="00B9637D" w:rsidRDefault="00DE5355">
      <w:pPr>
        <w:pStyle w:val="Akapitzlist"/>
        <w:numPr>
          <w:ilvl w:val="1"/>
          <w:numId w:val="1"/>
        </w:numPr>
        <w:tabs>
          <w:tab w:val="left" w:pos="1246"/>
          <w:tab w:val="left" w:pos="1247"/>
        </w:tabs>
        <w:ind w:hanging="340"/>
        <w:rPr>
          <w:sz w:val="20"/>
        </w:rPr>
      </w:pPr>
      <w:r>
        <w:rPr>
          <w:sz w:val="20"/>
        </w:rPr>
        <w:t>Mogą</w:t>
      </w:r>
      <w:r>
        <w:rPr>
          <w:spacing w:val="-13"/>
          <w:sz w:val="20"/>
        </w:rPr>
        <w:t xml:space="preserve"> </w:t>
      </w:r>
      <w:r>
        <w:rPr>
          <w:sz w:val="20"/>
        </w:rPr>
        <w:t>obejmować</w:t>
      </w:r>
      <w:r>
        <w:rPr>
          <w:spacing w:val="-11"/>
          <w:sz w:val="20"/>
        </w:rPr>
        <w:t xml:space="preserve"> </w:t>
      </w:r>
      <w:r>
        <w:rPr>
          <w:sz w:val="20"/>
        </w:rPr>
        <w:t>materiał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trzech</w:t>
      </w:r>
      <w:r>
        <w:rPr>
          <w:spacing w:val="-11"/>
          <w:sz w:val="20"/>
        </w:rPr>
        <w:t xml:space="preserve"> </w:t>
      </w:r>
      <w:r>
        <w:rPr>
          <w:sz w:val="20"/>
        </w:rPr>
        <w:t>ostatnich</w:t>
      </w:r>
      <w:r>
        <w:rPr>
          <w:spacing w:val="-13"/>
          <w:sz w:val="20"/>
        </w:rPr>
        <w:t xml:space="preserve"> </w:t>
      </w:r>
      <w:r>
        <w:rPr>
          <w:sz w:val="20"/>
        </w:rPr>
        <w:t>tematów.</w:t>
      </w:r>
    </w:p>
    <w:p w:rsidR="00B9637D" w:rsidRDefault="00DE5355">
      <w:pPr>
        <w:pStyle w:val="Akapitzlist"/>
        <w:numPr>
          <w:ilvl w:val="1"/>
          <w:numId w:val="1"/>
        </w:numPr>
        <w:tabs>
          <w:tab w:val="left" w:pos="1246"/>
          <w:tab w:val="left" w:pos="1247"/>
        </w:tabs>
        <w:spacing w:before="16"/>
        <w:ind w:hanging="340"/>
        <w:rPr>
          <w:sz w:val="20"/>
        </w:rPr>
      </w:pPr>
      <w:r>
        <w:rPr>
          <w:sz w:val="20"/>
        </w:rPr>
        <w:t>Kartkówek nie można</w:t>
      </w:r>
      <w:r>
        <w:rPr>
          <w:spacing w:val="-32"/>
          <w:sz w:val="20"/>
        </w:rPr>
        <w:t xml:space="preserve"> </w:t>
      </w:r>
      <w:r>
        <w:rPr>
          <w:sz w:val="20"/>
        </w:rPr>
        <w:t>poprawić</w:t>
      </w:r>
    </w:p>
    <w:p w:rsidR="00B9637D" w:rsidRDefault="00B9637D">
      <w:pPr>
        <w:pStyle w:val="Tekstpodstawowy"/>
        <w:spacing w:before="8"/>
        <w:ind w:left="0"/>
        <w:rPr>
          <w:sz w:val="23"/>
        </w:rPr>
      </w:pPr>
    </w:p>
    <w:p w:rsidR="00B9637D" w:rsidRDefault="00DE5355">
      <w:pPr>
        <w:pStyle w:val="Akapitzlist"/>
        <w:numPr>
          <w:ilvl w:val="0"/>
          <w:numId w:val="1"/>
        </w:numPr>
        <w:tabs>
          <w:tab w:val="left" w:pos="570"/>
        </w:tabs>
        <w:spacing w:before="0"/>
        <w:rPr>
          <w:sz w:val="20"/>
        </w:rPr>
      </w:pPr>
      <w:r>
        <w:rPr>
          <w:sz w:val="20"/>
          <w:u w:val="single"/>
        </w:rPr>
        <w:t>Prace</w:t>
      </w:r>
      <w:r>
        <w:rPr>
          <w:spacing w:val="-9"/>
          <w:sz w:val="20"/>
          <w:u w:val="single"/>
        </w:rPr>
        <w:t xml:space="preserve"> </w:t>
      </w:r>
      <w:r>
        <w:rPr>
          <w:sz w:val="20"/>
          <w:u w:val="single"/>
        </w:rPr>
        <w:t>klasowe</w:t>
      </w:r>
    </w:p>
    <w:p w:rsidR="00B9637D" w:rsidRDefault="00DE5355">
      <w:pPr>
        <w:pStyle w:val="Akapitzlist"/>
        <w:numPr>
          <w:ilvl w:val="1"/>
          <w:numId w:val="1"/>
        </w:numPr>
        <w:tabs>
          <w:tab w:val="left" w:pos="1247"/>
        </w:tabs>
        <w:spacing w:before="21"/>
        <w:ind w:hanging="340"/>
        <w:jc w:val="both"/>
        <w:rPr>
          <w:sz w:val="20"/>
        </w:rPr>
      </w:pPr>
      <w:r>
        <w:rPr>
          <w:sz w:val="20"/>
        </w:rPr>
        <w:t>Są</w:t>
      </w:r>
      <w:r>
        <w:rPr>
          <w:spacing w:val="-13"/>
          <w:sz w:val="20"/>
        </w:rPr>
        <w:t xml:space="preserve"> </w:t>
      </w:r>
      <w:r>
        <w:rPr>
          <w:sz w:val="20"/>
        </w:rPr>
        <w:t>obowiązkowe.</w:t>
      </w:r>
    </w:p>
    <w:p w:rsidR="00B9637D" w:rsidRDefault="00DE5355">
      <w:pPr>
        <w:pStyle w:val="Akapitzlist"/>
        <w:numPr>
          <w:ilvl w:val="1"/>
          <w:numId w:val="1"/>
        </w:numPr>
        <w:tabs>
          <w:tab w:val="left" w:pos="1247"/>
        </w:tabs>
        <w:ind w:hanging="340"/>
        <w:jc w:val="both"/>
        <w:rPr>
          <w:sz w:val="20"/>
        </w:rPr>
      </w:pPr>
      <w:r>
        <w:rPr>
          <w:sz w:val="20"/>
        </w:rPr>
        <w:t>Ich</w:t>
      </w:r>
      <w:r>
        <w:rPr>
          <w:spacing w:val="-12"/>
          <w:sz w:val="20"/>
        </w:rPr>
        <w:t xml:space="preserve"> </w:t>
      </w:r>
      <w:r>
        <w:rPr>
          <w:sz w:val="20"/>
        </w:rPr>
        <w:t>terminy</w:t>
      </w:r>
      <w:r>
        <w:rPr>
          <w:spacing w:val="-13"/>
          <w:sz w:val="20"/>
        </w:rPr>
        <w:t xml:space="preserve"> </w:t>
      </w:r>
      <w:r>
        <w:rPr>
          <w:sz w:val="20"/>
        </w:rPr>
        <w:t>ustalane</w:t>
      </w:r>
      <w:r>
        <w:rPr>
          <w:spacing w:val="-12"/>
          <w:sz w:val="20"/>
        </w:rPr>
        <w:t xml:space="preserve"> </w:t>
      </w:r>
      <w:r>
        <w:rPr>
          <w:sz w:val="20"/>
        </w:rPr>
        <w:t>są</w:t>
      </w:r>
      <w:r>
        <w:rPr>
          <w:spacing w:val="-12"/>
          <w:sz w:val="20"/>
        </w:rPr>
        <w:t xml:space="preserve"> </w:t>
      </w:r>
      <w:r>
        <w:rPr>
          <w:sz w:val="20"/>
        </w:rPr>
        <w:t>co</w:t>
      </w:r>
      <w:r>
        <w:rPr>
          <w:spacing w:val="-11"/>
          <w:sz w:val="20"/>
        </w:rPr>
        <w:t xml:space="preserve"> </w:t>
      </w:r>
      <w:r>
        <w:rPr>
          <w:sz w:val="20"/>
        </w:rPr>
        <w:t>najmniej</w:t>
      </w:r>
      <w:r>
        <w:rPr>
          <w:spacing w:val="-12"/>
          <w:sz w:val="20"/>
        </w:rPr>
        <w:t xml:space="preserve"> </w:t>
      </w:r>
      <w:r>
        <w:rPr>
          <w:sz w:val="20"/>
        </w:rPr>
        <w:t>tydzień</w:t>
      </w:r>
      <w:r>
        <w:rPr>
          <w:spacing w:val="-11"/>
          <w:sz w:val="20"/>
        </w:rPr>
        <w:t xml:space="preserve"> </w:t>
      </w:r>
      <w:r>
        <w:rPr>
          <w:sz w:val="20"/>
        </w:rPr>
        <w:t>wcześniej.</w:t>
      </w:r>
    </w:p>
    <w:p w:rsidR="00B9637D" w:rsidRDefault="00DE5355">
      <w:pPr>
        <w:pStyle w:val="Akapitzlist"/>
        <w:numPr>
          <w:ilvl w:val="1"/>
          <w:numId w:val="1"/>
        </w:numPr>
        <w:tabs>
          <w:tab w:val="left" w:pos="1247"/>
        </w:tabs>
        <w:spacing w:before="16" w:line="261" w:lineRule="auto"/>
        <w:ind w:right="1518"/>
        <w:jc w:val="both"/>
        <w:rPr>
          <w:sz w:val="20"/>
        </w:rPr>
      </w:pPr>
      <w:r>
        <w:rPr>
          <w:w w:val="95"/>
          <w:sz w:val="20"/>
        </w:rPr>
        <w:t>Jeśli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uczeń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opuścił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pracę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klasową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przyczyn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losowych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będzie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pisał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ją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ciągu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dwóch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tygodni </w:t>
      </w:r>
      <w:r>
        <w:rPr>
          <w:sz w:val="20"/>
        </w:rPr>
        <w:t>od</w:t>
      </w:r>
      <w:r>
        <w:rPr>
          <w:spacing w:val="-28"/>
          <w:sz w:val="20"/>
        </w:rPr>
        <w:t xml:space="preserve"> </w:t>
      </w:r>
      <w:r>
        <w:rPr>
          <w:sz w:val="20"/>
        </w:rPr>
        <w:t>dnia</w:t>
      </w:r>
      <w:r>
        <w:rPr>
          <w:spacing w:val="-28"/>
          <w:sz w:val="20"/>
        </w:rPr>
        <w:t xml:space="preserve"> </w:t>
      </w:r>
      <w:r>
        <w:rPr>
          <w:sz w:val="20"/>
        </w:rPr>
        <w:t>powrotu</w:t>
      </w:r>
      <w:r>
        <w:rPr>
          <w:spacing w:val="-30"/>
          <w:sz w:val="20"/>
        </w:rPr>
        <w:t xml:space="preserve"> </w:t>
      </w:r>
      <w:r>
        <w:rPr>
          <w:sz w:val="20"/>
        </w:rPr>
        <w:t>do</w:t>
      </w:r>
      <w:r>
        <w:rPr>
          <w:spacing w:val="-29"/>
          <w:sz w:val="20"/>
        </w:rPr>
        <w:t xml:space="preserve"> </w:t>
      </w:r>
      <w:r>
        <w:rPr>
          <w:sz w:val="20"/>
        </w:rPr>
        <w:t>szkoły</w:t>
      </w:r>
      <w:r>
        <w:rPr>
          <w:spacing w:val="-26"/>
          <w:sz w:val="20"/>
        </w:rPr>
        <w:t xml:space="preserve"> </w:t>
      </w:r>
      <w:r>
        <w:rPr>
          <w:sz w:val="20"/>
        </w:rPr>
        <w:t>(zakres</w:t>
      </w:r>
      <w:r>
        <w:rPr>
          <w:spacing w:val="-28"/>
          <w:sz w:val="20"/>
        </w:rPr>
        <w:t xml:space="preserve"> </w:t>
      </w:r>
      <w:r>
        <w:rPr>
          <w:sz w:val="20"/>
        </w:rPr>
        <w:t>materiału</w:t>
      </w:r>
      <w:r>
        <w:rPr>
          <w:spacing w:val="-26"/>
          <w:sz w:val="20"/>
        </w:rPr>
        <w:t xml:space="preserve"> </w:t>
      </w:r>
      <w:r>
        <w:rPr>
          <w:sz w:val="20"/>
        </w:rPr>
        <w:t>ten</w:t>
      </w:r>
      <w:r>
        <w:rPr>
          <w:spacing w:val="-28"/>
          <w:sz w:val="20"/>
        </w:rPr>
        <w:t xml:space="preserve"> </w:t>
      </w:r>
      <w:r>
        <w:rPr>
          <w:sz w:val="20"/>
        </w:rPr>
        <w:t>sam,</w:t>
      </w:r>
      <w:r>
        <w:rPr>
          <w:spacing w:val="-27"/>
          <w:sz w:val="20"/>
        </w:rPr>
        <w:t xml:space="preserve"> </w:t>
      </w:r>
      <w:r>
        <w:rPr>
          <w:sz w:val="20"/>
        </w:rPr>
        <w:t>treści</w:t>
      </w:r>
      <w:r>
        <w:rPr>
          <w:spacing w:val="-27"/>
          <w:sz w:val="20"/>
        </w:rPr>
        <w:t xml:space="preserve"> </w:t>
      </w:r>
      <w:r>
        <w:rPr>
          <w:sz w:val="20"/>
        </w:rPr>
        <w:t>zadań</w:t>
      </w:r>
      <w:r>
        <w:rPr>
          <w:spacing w:val="-27"/>
          <w:sz w:val="20"/>
        </w:rPr>
        <w:t xml:space="preserve"> </w:t>
      </w:r>
      <w:r>
        <w:rPr>
          <w:sz w:val="20"/>
        </w:rPr>
        <w:t>mogą</w:t>
      </w:r>
      <w:r>
        <w:rPr>
          <w:spacing w:val="-27"/>
          <w:sz w:val="20"/>
        </w:rPr>
        <w:t xml:space="preserve"> </w:t>
      </w:r>
      <w:r>
        <w:rPr>
          <w:sz w:val="20"/>
        </w:rPr>
        <w:t>być</w:t>
      </w:r>
      <w:r>
        <w:rPr>
          <w:spacing w:val="-30"/>
          <w:sz w:val="20"/>
        </w:rPr>
        <w:t xml:space="preserve"> </w:t>
      </w:r>
      <w:r>
        <w:rPr>
          <w:sz w:val="20"/>
        </w:rPr>
        <w:t>zmienione).</w:t>
      </w:r>
    </w:p>
    <w:p w:rsidR="00B9637D" w:rsidRDefault="00DE5355">
      <w:pPr>
        <w:pStyle w:val="Akapitzlist"/>
        <w:numPr>
          <w:ilvl w:val="1"/>
          <w:numId w:val="1"/>
        </w:numPr>
        <w:tabs>
          <w:tab w:val="left" w:pos="1247"/>
        </w:tabs>
        <w:spacing w:before="1" w:line="261" w:lineRule="auto"/>
        <w:ind w:right="100"/>
        <w:jc w:val="both"/>
        <w:rPr>
          <w:sz w:val="20"/>
        </w:rPr>
      </w:pPr>
      <w:r>
        <w:rPr>
          <w:sz w:val="20"/>
        </w:rPr>
        <w:t xml:space="preserve">Każdą pracę klasową uczeń może poprawić w ciągu dwóch tygodni w uzgodnionym terminie przez </w:t>
      </w:r>
      <w:r>
        <w:rPr>
          <w:w w:val="95"/>
          <w:sz w:val="20"/>
        </w:rPr>
        <w:t>nauczyciela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(nie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lekcji);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przed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poprawą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uczeń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powinien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skorzystać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zajęć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dydaktyczno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 xml:space="preserve">wyrównawczych </w:t>
      </w:r>
      <w:r>
        <w:rPr>
          <w:sz w:val="20"/>
        </w:rPr>
        <w:t>lub</w:t>
      </w:r>
      <w:r>
        <w:rPr>
          <w:spacing w:val="-28"/>
          <w:sz w:val="20"/>
        </w:rPr>
        <w:t xml:space="preserve"> </w:t>
      </w:r>
      <w:r>
        <w:rPr>
          <w:sz w:val="20"/>
        </w:rPr>
        <w:t>wykonać</w:t>
      </w:r>
      <w:r>
        <w:rPr>
          <w:spacing w:val="-28"/>
          <w:sz w:val="20"/>
        </w:rPr>
        <w:t xml:space="preserve"> </w:t>
      </w:r>
      <w:r>
        <w:rPr>
          <w:sz w:val="20"/>
        </w:rPr>
        <w:t>pracę</w:t>
      </w:r>
      <w:r>
        <w:rPr>
          <w:spacing w:val="-26"/>
          <w:sz w:val="20"/>
        </w:rPr>
        <w:t xml:space="preserve"> </w:t>
      </w:r>
      <w:r>
        <w:rPr>
          <w:sz w:val="20"/>
        </w:rPr>
        <w:t>z</w:t>
      </w:r>
      <w:r>
        <w:rPr>
          <w:spacing w:val="-27"/>
          <w:sz w:val="20"/>
        </w:rPr>
        <w:t xml:space="preserve"> </w:t>
      </w:r>
      <w:r>
        <w:rPr>
          <w:sz w:val="20"/>
        </w:rPr>
        <w:t>zadaniami</w:t>
      </w:r>
      <w:r>
        <w:rPr>
          <w:spacing w:val="-28"/>
          <w:sz w:val="20"/>
        </w:rPr>
        <w:t xml:space="preserve"> </w:t>
      </w:r>
      <w:r>
        <w:rPr>
          <w:sz w:val="20"/>
        </w:rPr>
        <w:t>powtórzeniowymi.</w:t>
      </w:r>
      <w:r>
        <w:rPr>
          <w:spacing w:val="-27"/>
          <w:sz w:val="20"/>
        </w:rPr>
        <w:t xml:space="preserve"> </w:t>
      </w:r>
      <w:r>
        <w:rPr>
          <w:sz w:val="20"/>
        </w:rPr>
        <w:t>Całkowity</w:t>
      </w:r>
      <w:r>
        <w:rPr>
          <w:spacing w:val="-27"/>
          <w:sz w:val="20"/>
        </w:rPr>
        <w:t xml:space="preserve"> </w:t>
      </w:r>
      <w:r>
        <w:rPr>
          <w:sz w:val="20"/>
        </w:rPr>
        <w:t>brak</w:t>
      </w:r>
      <w:r>
        <w:rPr>
          <w:spacing w:val="-28"/>
          <w:sz w:val="20"/>
        </w:rPr>
        <w:t xml:space="preserve"> </w:t>
      </w:r>
      <w:r>
        <w:rPr>
          <w:sz w:val="20"/>
        </w:rPr>
        <w:t>napisania</w:t>
      </w:r>
      <w:r>
        <w:rPr>
          <w:spacing w:val="-27"/>
          <w:sz w:val="20"/>
        </w:rPr>
        <w:t xml:space="preserve"> </w:t>
      </w:r>
      <w:r>
        <w:rPr>
          <w:sz w:val="20"/>
        </w:rPr>
        <w:t>pracy</w:t>
      </w:r>
      <w:r>
        <w:rPr>
          <w:spacing w:val="-27"/>
          <w:sz w:val="20"/>
        </w:rPr>
        <w:t xml:space="preserve"> </w:t>
      </w:r>
      <w:r>
        <w:rPr>
          <w:sz w:val="20"/>
        </w:rPr>
        <w:t>będzie</w:t>
      </w:r>
      <w:r>
        <w:rPr>
          <w:spacing w:val="-26"/>
          <w:sz w:val="20"/>
        </w:rPr>
        <w:t xml:space="preserve"> </w:t>
      </w:r>
      <w:r>
        <w:rPr>
          <w:sz w:val="20"/>
        </w:rPr>
        <w:t>skutkował</w:t>
      </w:r>
      <w:r>
        <w:rPr>
          <w:spacing w:val="-28"/>
          <w:sz w:val="20"/>
        </w:rPr>
        <w:t xml:space="preserve"> </w:t>
      </w:r>
      <w:r>
        <w:rPr>
          <w:sz w:val="20"/>
        </w:rPr>
        <w:t>oceną niedostateczną.</w:t>
      </w:r>
    </w:p>
    <w:p w:rsidR="00B9637D" w:rsidRDefault="00DE5355">
      <w:pPr>
        <w:pStyle w:val="Akapitzlist"/>
        <w:numPr>
          <w:ilvl w:val="1"/>
          <w:numId w:val="1"/>
        </w:numPr>
        <w:tabs>
          <w:tab w:val="left" w:pos="1246"/>
          <w:tab w:val="left" w:pos="1247"/>
        </w:tabs>
        <w:spacing w:before="1" w:line="259" w:lineRule="auto"/>
        <w:ind w:right="364"/>
        <w:rPr>
          <w:sz w:val="20"/>
        </w:rPr>
      </w:pPr>
      <w:r>
        <w:rPr>
          <w:w w:val="95"/>
          <w:sz w:val="20"/>
        </w:rPr>
        <w:t>Przy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ocenianiu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pracy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poprawkowej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stosowane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są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takie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same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kryteria,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ocena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zostaje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wpisana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 xml:space="preserve">dziennika </w:t>
      </w:r>
      <w:r>
        <w:rPr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z w:val="20"/>
        </w:rPr>
        <w:t>brana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11"/>
          <w:sz w:val="20"/>
        </w:rPr>
        <w:t xml:space="preserve"> </w:t>
      </w:r>
      <w:r>
        <w:rPr>
          <w:sz w:val="20"/>
        </w:rPr>
        <w:t>uwagę</w:t>
      </w:r>
      <w:r>
        <w:rPr>
          <w:spacing w:val="-11"/>
          <w:sz w:val="20"/>
        </w:rPr>
        <w:t xml:space="preserve"> </w:t>
      </w:r>
      <w:r>
        <w:rPr>
          <w:sz w:val="20"/>
        </w:rPr>
        <w:t>przy</w:t>
      </w:r>
      <w:r>
        <w:rPr>
          <w:spacing w:val="-10"/>
          <w:sz w:val="20"/>
        </w:rPr>
        <w:t xml:space="preserve"> </w:t>
      </w:r>
      <w:r>
        <w:rPr>
          <w:sz w:val="20"/>
        </w:rPr>
        <w:t>klasyfikacji.</w:t>
      </w:r>
    </w:p>
    <w:p w:rsidR="00B9637D" w:rsidRDefault="00DE5355">
      <w:pPr>
        <w:pStyle w:val="Akapitzlist"/>
        <w:numPr>
          <w:ilvl w:val="1"/>
          <w:numId w:val="1"/>
        </w:numPr>
        <w:tabs>
          <w:tab w:val="left" w:pos="1246"/>
          <w:tab w:val="left" w:pos="1247"/>
        </w:tabs>
        <w:spacing w:before="3"/>
        <w:ind w:hanging="340"/>
        <w:rPr>
          <w:sz w:val="20"/>
        </w:rPr>
      </w:pPr>
      <w:r>
        <w:rPr>
          <w:sz w:val="20"/>
        </w:rPr>
        <w:t>Uczeń</w:t>
      </w:r>
      <w:r>
        <w:rPr>
          <w:spacing w:val="-12"/>
          <w:sz w:val="20"/>
        </w:rPr>
        <w:t xml:space="preserve"> </w:t>
      </w:r>
      <w:r>
        <w:rPr>
          <w:sz w:val="20"/>
        </w:rPr>
        <w:t>może</w:t>
      </w:r>
      <w:r>
        <w:rPr>
          <w:spacing w:val="-10"/>
          <w:sz w:val="20"/>
        </w:rPr>
        <w:t xml:space="preserve"> </w:t>
      </w:r>
      <w:r>
        <w:rPr>
          <w:sz w:val="20"/>
        </w:rPr>
        <w:t>poprawiać</w:t>
      </w:r>
      <w:r>
        <w:rPr>
          <w:spacing w:val="-14"/>
          <w:sz w:val="20"/>
        </w:rPr>
        <w:t xml:space="preserve"> </w:t>
      </w:r>
      <w:r>
        <w:rPr>
          <w:sz w:val="20"/>
        </w:rPr>
        <w:t>pracę</w:t>
      </w:r>
      <w:r>
        <w:rPr>
          <w:spacing w:val="-10"/>
          <w:sz w:val="20"/>
        </w:rPr>
        <w:t xml:space="preserve"> </w:t>
      </w:r>
      <w:r>
        <w:rPr>
          <w:sz w:val="20"/>
        </w:rPr>
        <w:t>klasową</w:t>
      </w:r>
      <w:r>
        <w:rPr>
          <w:spacing w:val="-12"/>
          <w:sz w:val="20"/>
        </w:rPr>
        <w:t xml:space="preserve"> </w:t>
      </w:r>
      <w:r>
        <w:rPr>
          <w:sz w:val="20"/>
        </w:rPr>
        <w:t>tylko</w:t>
      </w:r>
      <w:r>
        <w:rPr>
          <w:spacing w:val="-12"/>
          <w:sz w:val="20"/>
        </w:rPr>
        <w:t xml:space="preserve"> </w:t>
      </w:r>
      <w:r>
        <w:rPr>
          <w:sz w:val="20"/>
        </w:rPr>
        <w:t>jeden</w:t>
      </w:r>
      <w:r>
        <w:rPr>
          <w:spacing w:val="-14"/>
          <w:sz w:val="20"/>
        </w:rPr>
        <w:t xml:space="preserve"> </w:t>
      </w:r>
      <w:r>
        <w:rPr>
          <w:sz w:val="20"/>
        </w:rPr>
        <w:t>raz.</w:t>
      </w:r>
    </w:p>
    <w:p w:rsidR="00B9637D" w:rsidRDefault="00DE5355">
      <w:pPr>
        <w:pStyle w:val="Akapitzlist"/>
        <w:numPr>
          <w:ilvl w:val="1"/>
          <w:numId w:val="1"/>
        </w:numPr>
        <w:tabs>
          <w:tab w:val="left" w:pos="1246"/>
          <w:tab w:val="left" w:pos="1247"/>
        </w:tabs>
        <w:ind w:hanging="340"/>
        <w:rPr>
          <w:sz w:val="20"/>
        </w:rPr>
      </w:pPr>
      <w:r>
        <w:rPr>
          <w:sz w:val="20"/>
        </w:rPr>
        <w:t>Uczeń,</w:t>
      </w:r>
      <w:r>
        <w:rPr>
          <w:spacing w:val="-18"/>
          <w:sz w:val="20"/>
        </w:rPr>
        <w:t xml:space="preserve"> </w:t>
      </w:r>
      <w:r>
        <w:rPr>
          <w:sz w:val="20"/>
        </w:rPr>
        <w:t>który</w:t>
      </w:r>
      <w:r>
        <w:rPr>
          <w:spacing w:val="-20"/>
          <w:sz w:val="20"/>
        </w:rPr>
        <w:t xml:space="preserve"> </w:t>
      </w:r>
      <w:r>
        <w:rPr>
          <w:sz w:val="20"/>
        </w:rPr>
        <w:t>nie</w:t>
      </w:r>
      <w:r>
        <w:rPr>
          <w:spacing w:val="-18"/>
          <w:sz w:val="20"/>
        </w:rPr>
        <w:t xml:space="preserve"> </w:t>
      </w:r>
      <w:r>
        <w:rPr>
          <w:sz w:val="20"/>
        </w:rPr>
        <w:t>poprawił</w:t>
      </w:r>
      <w:r>
        <w:rPr>
          <w:spacing w:val="-20"/>
          <w:sz w:val="20"/>
        </w:rPr>
        <w:t xml:space="preserve"> </w:t>
      </w:r>
      <w:r>
        <w:rPr>
          <w:sz w:val="20"/>
        </w:rPr>
        <w:t>oceny</w:t>
      </w:r>
      <w:r>
        <w:rPr>
          <w:spacing w:val="-21"/>
          <w:sz w:val="20"/>
        </w:rPr>
        <w:t xml:space="preserve"> </w:t>
      </w:r>
      <w:r>
        <w:rPr>
          <w:sz w:val="20"/>
        </w:rPr>
        <w:t>w</w:t>
      </w:r>
      <w:r>
        <w:rPr>
          <w:spacing w:val="-18"/>
          <w:sz w:val="20"/>
        </w:rPr>
        <w:t xml:space="preserve"> </w:t>
      </w:r>
      <w:r>
        <w:rPr>
          <w:sz w:val="20"/>
        </w:rPr>
        <w:t>wyznaczonym</w:t>
      </w:r>
      <w:r>
        <w:rPr>
          <w:spacing w:val="-23"/>
          <w:sz w:val="20"/>
        </w:rPr>
        <w:t xml:space="preserve"> </w:t>
      </w:r>
      <w:r>
        <w:rPr>
          <w:sz w:val="20"/>
        </w:rPr>
        <w:t>terminie</w:t>
      </w:r>
      <w:r>
        <w:rPr>
          <w:spacing w:val="-21"/>
          <w:sz w:val="20"/>
        </w:rPr>
        <w:t xml:space="preserve"> </w:t>
      </w:r>
      <w:r>
        <w:rPr>
          <w:sz w:val="20"/>
        </w:rPr>
        <w:t>traci</w:t>
      </w:r>
      <w:r>
        <w:rPr>
          <w:spacing w:val="-18"/>
          <w:sz w:val="20"/>
        </w:rPr>
        <w:t xml:space="preserve"> </w:t>
      </w:r>
      <w:r>
        <w:rPr>
          <w:sz w:val="20"/>
        </w:rPr>
        <w:t>prawo</w:t>
      </w:r>
      <w:r>
        <w:rPr>
          <w:spacing w:val="-22"/>
          <w:sz w:val="20"/>
        </w:rPr>
        <w:t xml:space="preserve"> </w:t>
      </w:r>
      <w:r>
        <w:rPr>
          <w:sz w:val="20"/>
        </w:rPr>
        <w:t>do</w:t>
      </w:r>
      <w:r>
        <w:rPr>
          <w:spacing w:val="-20"/>
          <w:sz w:val="20"/>
        </w:rPr>
        <w:t xml:space="preserve"> </w:t>
      </w:r>
      <w:r>
        <w:rPr>
          <w:sz w:val="20"/>
        </w:rPr>
        <w:t>następnej</w:t>
      </w:r>
      <w:r>
        <w:rPr>
          <w:spacing w:val="-20"/>
          <w:sz w:val="20"/>
        </w:rPr>
        <w:t xml:space="preserve"> </w:t>
      </w:r>
      <w:r>
        <w:rPr>
          <w:sz w:val="20"/>
        </w:rPr>
        <w:t>poprawy</w:t>
      </w:r>
      <w:r>
        <w:rPr>
          <w:spacing w:val="-21"/>
          <w:sz w:val="20"/>
        </w:rPr>
        <w:t xml:space="preserve"> </w:t>
      </w:r>
      <w:r>
        <w:rPr>
          <w:sz w:val="20"/>
        </w:rPr>
        <w:t>tej</w:t>
      </w:r>
      <w:r>
        <w:rPr>
          <w:spacing w:val="-20"/>
          <w:sz w:val="20"/>
        </w:rPr>
        <w:t xml:space="preserve"> </w:t>
      </w:r>
      <w:r>
        <w:rPr>
          <w:sz w:val="20"/>
        </w:rPr>
        <w:t>pracy.</w:t>
      </w:r>
    </w:p>
    <w:p w:rsidR="00B9637D" w:rsidRDefault="00DE5355">
      <w:pPr>
        <w:pStyle w:val="Tekstpodstawowy"/>
        <w:spacing w:before="20"/>
      </w:pPr>
      <w:r>
        <w:rPr>
          <w:w w:val="94"/>
        </w:rPr>
        <w:t>.</w:t>
      </w:r>
    </w:p>
    <w:p w:rsidR="00B9637D" w:rsidRDefault="00B9637D">
      <w:pPr>
        <w:pStyle w:val="Tekstpodstawowy"/>
        <w:spacing w:before="1"/>
        <w:ind w:left="0"/>
        <w:rPr>
          <w:sz w:val="24"/>
        </w:rPr>
      </w:pPr>
    </w:p>
    <w:p w:rsidR="00B9637D" w:rsidRDefault="00DE5355">
      <w:pPr>
        <w:pStyle w:val="Akapitzlist"/>
        <w:numPr>
          <w:ilvl w:val="0"/>
          <w:numId w:val="1"/>
        </w:numPr>
        <w:tabs>
          <w:tab w:val="left" w:pos="570"/>
        </w:tabs>
        <w:spacing w:before="0"/>
        <w:rPr>
          <w:sz w:val="20"/>
        </w:rPr>
      </w:pPr>
      <w:r>
        <w:rPr>
          <w:sz w:val="20"/>
          <w:u w:val="single"/>
        </w:rPr>
        <w:t>Sprawdzian</w:t>
      </w:r>
      <w:r>
        <w:rPr>
          <w:spacing w:val="-13"/>
          <w:sz w:val="20"/>
          <w:u w:val="single"/>
        </w:rPr>
        <w:t xml:space="preserve"> </w:t>
      </w:r>
      <w:r>
        <w:rPr>
          <w:sz w:val="20"/>
          <w:u w:val="single"/>
        </w:rPr>
        <w:t>diagnozujący</w:t>
      </w:r>
    </w:p>
    <w:p w:rsidR="00B9637D" w:rsidRDefault="00DE5355">
      <w:pPr>
        <w:pStyle w:val="Akapitzlist"/>
        <w:numPr>
          <w:ilvl w:val="1"/>
          <w:numId w:val="1"/>
        </w:numPr>
        <w:tabs>
          <w:tab w:val="left" w:pos="1246"/>
          <w:tab w:val="left" w:pos="1247"/>
        </w:tabs>
        <w:spacing w:before="18"/>
        <w:ind w:hanging="340"/>
        <w:rPr>
          <w:sz w:val="20"/>
        </w:rPr>
      </w:pPr>
      <w:r>
        <w:rPr>
          <w:sz w:val="20"/>
        </w:rPr>
        <w:t>Sprawdzian jest</w:t>
      </w:r>
      <w:r>
        <w:rPr>
          <w:spacing w:val="-25"/>
          <w:sz w:val="20"/>
        </w:rPr>
        <w:t xml:space="preserve"> </w:t>
      </w:r>
      <w:r>
        <w:rPr>
          <w:sz w:val="20"/>
        </w:rPr>
        <w:t>zapowiedziany.</w:t>
      </w:r>
    </w:p>
    <w:p w:rsidR="00B9637D" w:rsidRDefault="00DE5355">
      <w:pPr>
        <w:pStyle w:val="Akapitzlist"/>
        <w:numPr>
          <w:ilvl w:val="1"/>
          <w:numId w:val="1"/>
        </w:numPr>
        <w:tabs>
          <w:tab w:val="left" w:pos="1246"/>
          <w:tab w:val="left" w:pos="1247"/>
        </w:tabs>
        <w:ind w:hanging="340"/>
        <w:rPr>
          <w:sz w:val="20"/>
        </w:rPr>
      </w:pPr>
      <w:r>
        <w:rPr>
          <w:sz w:val="20"/>
        </w:rPr>
        <w:t>Nie</w:t>
      </w:r>
      <w:r>
        <w:rPr>
          <w:spacing w:val="-12"/>
          <w:sz w:val="20"/>
        </w:rPr>
        <w:t xml:space="preserve"> </w:t>
      </w:r>
      <w:r>
        <w:rPr>
          <w:sz w:val="20"/>
        </w:rPr>
        <w:t>jest</w:t>
      </w:r>
      <w:r>
        <w:rPr>
          <w:spacing w:val="-12"/>
          <w:sz w:val="20"/>
        </w:rPr>
        <w:t xml:space="preserve"> </w:t>
      </w:r>
      <w:r>
        <w:rPr>
          <w:sz w:val="20"/>
        </w:rPr>
        <w:t>poprzedzony</w:t>
      </w:r>
      <w:r>
        <w:rPr>
          <w:spacing w:val="-10"/>
          <w:sz w:val="20"/>
        </w:rPr>
        <w:t xml:space="preserve"> </w:t>
      </w:r>
      <w:r>
        <w:rPr>
          <w:sz w:val="20"/>
        </w:rPr>
        <w:t>lekcją</w:t>
      </w:r>
      <w:r>
        <w:rPr>
          <w:spacing w:val="-11"/>
          <w:sz w:val="20"/>
        </w:rPr>
        <w:t xml:space="preserve"> </w:t>
      </w:r>
      <w:r>
        <w:rPr>
          <w:sz w:val="20"/>
        </w:rPr>
        <w:t>powtórzeniową.</w:t>
      </w:r>
    </w:p>
    <w:p w:rsidR="00B9637D" w:rsidRDefault="00DE5355">
      <w:pPr>
        <w:pStyle w:val="Akapitzlist"/>
        <w:numPr>
          <w:ilvl w:val="1"/>
          <w:numId w:val="1"/>
        </w:numPr>
        <w:tabs>
          <w:tab w:val="left" w:pos="1246"/>
          <w:tab w:val="left" w:pos="1247"/>
        </w:tabs>
        <w:ind w:hanging="340"/>
        <w:rPr>
          <w:sz w:val="20"/>
        </w:rPr>
      </w:pPr>
      <w:r>
        <w:rPr>
          <w:sz w:val="20"/>
        </w:rPr>
        <w:t>Uczeń</w:t>
      </w:r>
      <w:r>
        <w:rPr>
          <w:spacing w:val="-14"/>
          <w:sz w:val="20"/>
        </w:rPr>
        <w:t xml:space="preserve"> </w:t>
      </w:r>
      <w:r>
        <w:rPr>
          <w:sz w:val="20"/>
        </w:rPr>
        <w:t>nie</w:t>
      </w:r>
      <w:r>
        <w:rPr>
          <w:spacing w:val="-12"/>
          <w:sz w:val="20"/>
        </w:rPr>
        <w:t xml:space="preserve"> </w:t>
      </w:r>
      <w:r>
        <w:rPr>
          <w:sz w:val="20"/>
        </w:rPr>
        <w:t>może</w:t>
      </w:r>
      <w:r>
        <w:rPr>
          <w:spacing w:val="-12"/>
          <w:sz w:val="20"/>
        </w:rPr>
        <w:t xml:space="preserve"> </w:t>
      </w:r>
      <w:r>
        <w:rPr>
          <w:sz w:val="20"/>
        </w:rPr>
        <w:t>poprawiać</w:t>
      </w:r>
      <w:r>
        <w:rPr>
          <w:spacing w:val="-11"/>
          <w:sz w:val="20"/>
        </w:rPr>
        <w:t xml:space="preserve"> </w:t>
      </w:r>
      <w:r>
        <w:rPr>
          <w:sz w:val="20"/>
        </w:rPr>
        <w:t>sprawdzianu.</w:t>
      </w:r>
    </w:p>
    <w:p w:rsidR="00B9637D" w:rsidRDefault="00DE5355">
      <w:pPr>
        <w:pStyle w:val="Akapitzlist"/>
        <w:numPr>
          <w:ilvl w:val="1"/>
          <w:numId w:val="1"/>
        </w:numPr>
        <w:tabs>
          <w:tab w:val="left" w:pos="1246"/>
          <w:tab w:val="left" w:pos="1247"/>
        </w:tabs>
        <w:ind w:hanging="340"/>
        <w:rPr>
          <w:sz w:val="20"/>
        </w:rPr>
      </w:pPr>
      <w:r>
        <w:rPr>
          <w:sz w:val="20"/>
        </w:rPr>
        <w:t>Wynik</w:t>
      </w:r>
      <w:r>
        <w:rPr>
          <w:spacing w:val="-10"/>
          <w:sz w:val="20"/>
        </w:rPr>
        <w:t xml:space="preserve"> </w:t>
      </w:r>
      <w:r>
        <w:rPr>
          <w:sz w:val="20"/>
        </w:rPr>
        <w:t>nie</w:t>
      </w:r>
      <w:r>
        <w:rPr>
          <w:spacing w:val="-9"/>
          <w:sz w:val="20"/>
        </w:rPr>
        <w:t xml:space="preserve"> </w:t>
      </w:r>
      <w:r>
        <w:rPr>
          <w:sz w:val="20"/>
        </w:rPr>
        <w:t>wpływa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ocenę</w:t>
      </w:r>
      <w:r>
        <w:rPr>
          <w:spacing w:val="-11"/>
          <w:sz w:val="20"/>
        </w:rPr>
        <w:t xml:space="preserve"> </w:t>
      </w:r>
      <w:r>
        <w:rPr>
          <w:sz w:val="20"/>
        </w:rPr>
        <w:t>semestralną.</w:t>
      </w:r>
    </w:p>
    <w:p w:rsidR="00B9637D" w:rsidRDefault="00B9637D">
      <w:pPr>
        <w:pStyle w:val="Tekstpodstawowy"/>
        <w:spacing w:before="5"/>
        <w:ind w:left="0"/>
        <w:rPr>
          <w:sz w:val="23"/>
        </w:rPr>
      </w:pPr>
    </w:p>
    <w:p w:rsidR="00B9637D" w:rsidRDefault="00DE5355">
      <w:pPr>
        <w:pStyle w:val="Akapitzlist"/>
        <w:numPr>
          <w:ilvl w:val="0"/>
          <w:numId w:val="1"/>
        </w:numPr>
        <w:tabs>
          <w:tab w:val="left" w:pos="570"/>
        </w:tabs>
        <w:spacing w:before="1"/>
        <w:rPr>
          <w:sz w:val="20"/>
        </w:rPr>
      </w:pPr>
      <w:r>
        <w:rPr>
          <w:sz w:val="20"/>
          <w:u w:val="single"/>
        </w:rPr>
        <w:t>Sprawdziany semestralne i</w:t>
      </w:r>
      <w:r>
        <w:rPr>
          <w:spacing w:val="-39"/>
          <w:sz w:val="20"/>
          <w:u w:val="single"/>
        </w:rPr>
        <w:t xml:space="preserve"> </w:t>
      </w:r>
      <w:r>
        <w:rPr>
          <w:sz w:val="20"/>
          <w:u w:val="single"/>
        </w:rPr>
        <w:t>roczne</w:t>
      </w:r>
    </w:p>
    <w:p w:rsidR="00B9637D" w:rsidRDefault="00DE5355">
      <w:pPr>
        <w:pStyle w:val="Akapitzlist"/>
        <w:numPr>
          <w:ilvl w:val="1"/>
          <w:numId w:val="1"/>
        </w:numPr>
        <w:tabs>
          <w:tab w:val="left" w:pos="1234"/>
          <w:tab w:val="left" w:pos="1235"/>
        </w:tabs>
        <w:spacing w:before="20"/>
        <w:ind w:left="1234" w:hanging="340"/>
        <w:rPr>
          <w:sz w:val="20"/>
        </w:rPr>
      </w:pPr>
      <w:r>
        <w:rPr>
          <w:sz w:val="20"/>
        </w:rPr>
        <w:t>Sprawdziany są</w:t>
      </w:r>
      <w:r>
        <w:rPr>
          <w:spacing w:val="-23"/>
          <w:sz w:val="20"/>
        </w:rPr>
        <w:t xml:space="preserve"> </w:t>
      </w:r>
      <w:r>
        <w:rPr>
          <w:sz w:val="20"/>
        </w:rPr>
        <w:t>zapowiedziane.</w:t>
      </w:r>
    </w:p>
    <w:p w:rsidR="00B9637D" w:rsidRDefault="00DE5355">
      <w:pPr>
        <w:pStyle w:val="Akapitzlist"/>
        <w:numPr>
          <w:ilvl w:val="1"/>
          <w:numId w:val="1"/>
        </w:numPr>
        <w:tabs>
          <w:tab w:val="left" w:pos="1234"/>
          <w:tab w:val="left" w:pos="1235"/>
        </w:tabs>
        <w:ind w:left="1234" w:hanging="340"/>
        <w:rPr>
          <w:sz w:val="20"/>
        </w:rPr>
      </w:pPr>
      <w:r>
        <w:rPr>
          <w:sz w:val="20"/>
        </w:rPr>
        <w:t>Nie</w:t>
      </w:r>
      <w:r>
        <w:rPr>
          <w:spacing w:val="-12"/>
          <w:sz w:val="20"/>
        </w:rPr>
        <w:t xml:space="preserve"> </w:t>
      </w:r>
      <w:r>
        <w:rPr>
          <w:sz w:val="20"/>
        </w:rPr>
        <w:t>są</w:t>
      </w:r>
      <w:r>
        <w:rPr>
          <w:spacing w:val="-13"/>
          <w:sz w:val="20"/>
        </w:rPr>
        <w:t xml:space="preserve"> </w:t>
      </w:r>
      <w:r>
        <w:rPr>
          <w:sz w:val="20"/>
        </w:rPr>
        <w:t>poprzedzone</w:t>
      </w:r>
      <w:r>
        <w:rPr>
          <w:spacing w:val="-10"/>
          <w:sz w:val="20"/>
        </w:rPr>
        <w:t xml:space="preserve"> </w:t>
      </w:r>
      <w:r>
        <w:rPr>
          <w:sz w:val="20"/>
        </w:rPr>
        <w:t>lekcją</w:t>
      </w:r>
      <w:r>
        <w:rPr>
          <w:spacing w:val="-11"/>
          <w:sz w:val="20"/>
        </w:rPr>
        <w:t xml:space="preserve"> </w:t>
      </w:r>
      <w:r>
        <w:rPr>
          <w:sz w:val="20"/>
        </w:rPr>
        <w:t>powtórzeniową.</w:t>
      </w:r>
    </w:p>
    <w:p w:rsidR="00B9637D" w:rsidRDefault="00DE5355">
      <w:pPr>
        <w:pStyle w:val="Akapitzlist"/>
        <w:numPr>
          <w:ilvl w:val="1"/>
          <w:numId w:val="1"/>
        </w:numPr>
        <w:tabs>
          <w:tab w:val="left" w:pos="1234"/>
          <w:tab w:val="left" w:pos="1235"/>
        </w:tabs>
        <w:ind w:left="1234" w:hanging="340"/>
        <w:rPr>
          <w:sz w:val="20"/>
        </w:rPr>
      </w:pPr>
      <w:r>
        <w:rPr>
          <w:sz w:val="20"/>
        </w:rPr>
        <w:t>Uczeń</w:t>
      </w:r>
      <w:r>
        <w:rPr>
          <w:spacing w:val="-14"/>
          <w:sz w:val="20"/>
        </w:rPr>
        <w:t xml:space="preserve"> </w:t>
      </w:r>
      <w:r>
        <w:rPr>
          <w:sz w:val="20"/>
        </w:rPr>
        <w:t>nie</w:t>
      </w:r>
      <w:r>
        <w:rPr>
          <w:spacing w:val="-12"/>
          <w:sz w:val="20"/>
        </w:rPr>
        <w:t xml:space="preserve"> </w:t>
      </w:r>
      <w:r>
        <w:rPr>
          <w:sz w:val="20"/>
        </w:rPr>
        <w:t>może</w:t>
      </w:r>
      <w:r>
        <w:rPr>
          <w:spacing w:val="-12"/>
          <w:sz w:val="20"/>
        </w:rPr>
        <w:t xml:space="preserve"> </w:t>
      </w:r>
      <w:r>
        <w:rPr>
          <w:sz w:val="20"/>
        </w:rPr>
        <w:t>poprawiać</w:t>
      </w:r>
      <w:r>
        <w:rPr>
          <w:spacing w:val="-13"/>
          <w:sz w:val="20"/>
        </w:rPr>
        <w:t xml:space="preserve"> </w:t>
      </w:r>
      <w:r>
        <w:rPr>
          <w:sz w:val="20"/>
        </w:rPr>
        <w:t>sprawdzianu.</w:t>
      </w:r>
    </w:p>
    <w:p w:rsidR="00B9637D" w:rsidRDefault="00DE5355">
      <w:pPr>
        <w:pStyle w:val="Akapitzlist"/>
        <w:numPr>
          <w:ilvl w:val="1"/>
          <w:numId w:val="1"/>
        </w:numPr>
        <w:tabs>
          <w:tab w:val="left" w:pos="1234"/>
          <w:tab w:val="left" w:pos="1235"/>
        </w:tabs>
        <w:ind w:left="1234" w:hanging="340"/>
        <w:rPr>
          <w:sz w:val="20"/>
        </w:rPr>
      </w:pPr>
      <w:r>
        <w:rPr>
          <w:sz w:val="20"/>
        </w:rPr>
        <w:t>Wynik</w:t>
      </w:r>
      <w:r>
        <w:rPr>
          <w:spacing w:val="-14"/>
          <w:sz w:val="20"/>
        </w:rPr>
        <w:t xml:space="preserve"> </w:t>
      </w:r>
      <w:r>
        <w:rPr>
          <w:sz w:val="20"/>
        </w:rPr>
        <w:t>ma</w:t>
      </w:r>
      <w:r>
        <w:rPr>
          <w:spacing w:val="-11"/>
          <w:sz w:val="20"/>
        </w:rPr>
        <w:t xml:space="preserve"> </w:t>
      </w:r>
      <w:r>
        <w:rPr>
          <w:sz w:val="20"/>
        </w:rPr>
        <w:t>wpływ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ocenę</w:t>
      </w:r>
      <w:r>
        <w:rPr>
          <w:spacing w:val="-9"/>
          <w:sz w:val="20"/>
        </w:rPr>
        <w:t xml:space="preserve"> </w:t>
      </w:r>
      <w:r>
        <w:rPr>
          <w:sz w:val="20"/>
        </w:rPr>
        <w:t>semestralną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5"/>
          <w:sz w:val="20"/>
        </w:rPr>
        <w:t xml:space="preserve"> </w:t>
      </w:r>
      <w:r>
        <w:rPr>
          <w:sz w:val="20"/>
        </w:rPr>
        <w:t>roczną.</w:t>
      </w:r>
    </w:p>
    <w:p w:rsidR="00B9637D" w:rsidRDefault="00B9637D">
      <w:pPr>
        <w:pStyle w:val="Tekstpodstawowy"/>
        <w:spacing w:before="8"/>
        <w:ind w:left="0"/>
        <w:rPr>
          <w:sz w:val="23"/>
        </w:rPr>
      </w:pPr>
    </w:p>
    <w:p w:rsidR="00B9637D" w:rsidRDefault="00DE5355">
      <w:pPr>
        <w:pStyle w:val="Akapitzlist"/>
        <w:numPr>
          <w:ilvl w:val="0"/>
          <w:numId w:val="1"/>
        </w:numPr>
        <w:tabs>
          <w:tab w:val="left" w:pos="570"/>
        </w:tabs>
        <w:spacing w:before="0"/>
        <w:rPr>
          <w:sz w:val="20"/>
        </w:rPr>
      </w:pPr>
      <w:r>
        <w:rPr>
          <w:sz w:val="20"/>
          <w:u w:val="single"/>
        </w:rPr>
        <w:t>Sprawdziany próbne w klasie</w:t>
      </w:r>
      <w:r>
        <w:rPr>
          <w:spacing w:val="-42"/>
          <w:sz w:val="20"/>
          <w:u w:val="single"/>
        </w:rPr>
        <w:t xml:space="preserve"> </w:t>
      </w:r>
      <w:r>
        <w:rPr>
          <w:sz w:val="20"/>
          <w:u w:val="single"/>
        </w:rPr>
        <w:t>8</w:t>
      </w:r>
    </w:p>
    <w:p w:rsidR="00B9637D" w:rsidRDefault="00DE5355">
      <w:pPr>
        <w:pStyle w:val="Akapitzlist"/>
        <w:numPr>
          <w:ilvl w:val="1"/>
          <w:numId w:val="1"/>
        </w:numPr>
        <w:tabs>
          <w:tab w:val="left" w:pos="1246"/>
          <w:tab w:val="left" w:pos="1247"/>
        </w:tabs>
        <w:spacing w:before="21"/>
        <w:ind w:hanging="340"/>
        <w:rPr>
          <w:sz w:val="20"/>
        </w:rPr>
      </w:pPr>
      <w:r>
        <w:rPr>
          <w:sz w:val="20"/>
        </w:rPr>
        <w:t>Sprawdzian jest</w:t>
      </w:r>
      <w:r>
        <w:rPr>
          <w:spacing w:val="-25"/>
          <w:sz w:val="20"/>
        </w:rPr>
        <w:t xml:space="preserve"> </w:t>
      </w:r>
      <w:r>
        <w:rPr>
          <w:sz w:val="20"/>
        </w:rPr>
        <w:t>zapowiedziany</w:t>
      </w:r>
    </w:p>
    <w:p w:rsidR="00B9637D" w:rsidRDefault="00DE5355">
      <w:pPr>
        <w:pStyle w:val="Akapitzlist"/>
        <w:numPr>
          <w:ilvl w:val="1"/>
          <w:numId w:val="1"/>
        </w:numPr>
        <w:tabs>
          <w:tab w:val="left" w:pos="1246"/>
          <w:tab w:val="left" w:pos="1247"/>
        </w:tabs>
        <w:spacing w:line="259" w:lineRule="auto"/>
        <w:ind w:right="102"/>
        <w:rPr>
          <w:sz w:val="20"/>
        </w:rPr>
      </w:pPr>
      <w:r>
        <w:rPr>
          <w:sz w:val="20"/>
        </w:rPr>
        <w:t>Wynik</w:t>
      </w:r>
      <w:r>
        <w:rPr>
          <w:spacing w:val="-34"/>
          <w:sz w:val="20"/>
        </w:rPr>
        <w:t xml:space="preserve"> </w:t>
      </w:r>
      <w:r w:rsidR="00514ACA">
        <w:rPr>
          <w:sz w:val="20"/>
        </w:rPr>
        <w:t>i sprawdzianów próbnych ósmoklasisty nie mają wpływu na ocenę roczną, wyniki są wpisywane jako ocena kształtująca w dzienniku li brus- wynik  procentowy</w:t>
      </w:r>
    </w:p>
    <w:p w:rsidR="00B9637D" w:rsidRDefault="00DE5355">
      <w:pPr>
        <w:pStyle w:val="Akapitzlist"/>
        <w:numPr>
          <w:ilvl w:val="1"/>
          <w:numId w:val="1"/>
        </w:numPr>
        <w:tabs>
          <w:tab w:val="left" w:pos="1246"/>
          <w:tab w:val="left" w:pos="1247"/>
        </w:tabs>
        <w:spacing w:before="3"/>
        <w:ind w:hanging="340"/>
        <w:rPr>
          <w:sz w:val="20"/>
        </w:rPr>
      </w:pPr>
      <w:r>
        <w:rPr>
          <w:sz w:val="20"/>
        </w:rPr>
        <w:t>Nie</w:t>
      </w:r>
      <w:r>
        <w:rPr>
          <w:spacing w:val="-12"/>
          <w:sz w:val="20"/>
        </w:rPr>
        <w:t xml:space="preserve"> </w:t>
      </w:r>
      <w:r>
        <w:rPr>
          <w:sz w:val="20"/>
        </w:rPr>
        <w:t>jest</w:t>
      </w:r>
      <w:r>
        <w:rPr>
          <w:spacing w:val="-12"/>
          <w:sz w:val="20"/>
        </w:rPr>
        <w:t xml:space="preserve"> </w:t>
      </w:r>
      <w:r>
        <w:rPr>
          <w:sz w:val="20"/>
        </w:rPr>
        <w:t>poprzedzony</w:t>
      </w:r>
      <w:r>
        <w:rPr>
          <w:spacing w:val="-10"/>
          <w:sz w:val="20"/>
        </w:rPr>
        <w:t xml:space="preserve"> </w:t>
      </w:r>
      <w:r>
        <w:rPr>
          <w:sz w:val="20"/>
        </w:rPr>
        <w:t>lekcją</w:t>
      </w:r>
      <w:r>
        <w:rPr>
          <w:spacing w:val="-11"/>
          <w:sz w:val="20"/>
        </w:rPr>
        <w:t xml:space="preserve"> </w:t>
      </w:r>
      <w:r>
        <w:rPr>
          <w:sz w:val="20"/>
        </w:rPr>
        <w:t>powtórzeniową</w:t>
      </w:r>
    </w:p>
    <w:p w:rsidR="00514ACA" w:rsidRDefault="00DE5355" w:rsidP="00514ACA">
      <w:pPr>
        <w:pStyle w:val="Akapitzlist"/>
        <w:numPr>
          <w:ilvl w:val="1"/>
          <w:numId w:val="1"/>
        </w:numPr>
        <w:tabs>
          <w:tab w:val="left" w:pos="1246"/>
          <w:tab w:val="left" w:pos="1247"/>
        </w:tabs>
        <w:ind w:hanging="340"/>
        <w:rPr>
          <w:sz w:val="20"/>
        </w:rPr>
      </w:pPr>
      <w:r>
        <w:rPr>
          <w:sz w:val="20"/>
        </w:rPr>
        <w:t>Uczeń</w:t>
      </w:r>
      <w:r>
        <w:rPr>
          <w:spacing w:val="-13"/>
          <w:sz w:val="20"/>
        </w:rPr>
        <w:t xml:space="preserve"> </w:t>
      </w:r>
      <w:r>
        <w:rPr>
          <w:sz w:val="20"/>
        </w:rPr>
        <w:t>nie</w:t>
      </w:r>
      <w:r>
        <w:rPr>
          <w:spacing w:val="-12"/>
          <w:sz w:val="20"/>
        </w:rPr>
        <w:t xml:space="preserve"> </w:t>
      </w:r>
      <w:r>
        <w:rPr>
          <w:sz w:val="20"/>
        </w:rPr>
        <w:t>może</w:t>
      </w:r>
      <w:r>
        <w:rPr>
          <w:spacing w:val="-12"/>
          <w:sz w:val="20"/>
        </w:rPr>
        <w:t xml:space="preserve"> </w:t>
      </w:r>
      <w:r>
        <w:rPr>
          <w:sz w:val="20"/>
        </w:rPr>
        <w:t>poprawić</w:t>
      </w:r>
      <w:r>
        <w:rPr>
          <w:spacing w:val="-13"/>
          <w:sz w:val="20"/>
        </w:rPr>
        <w:t xml:space="preserve"> </w:t>
      </w:r>
      <w:r>
        <w:rPr>
          <w:sz w:val="20"/>
        </w:rPr>
        <w:t>sprawdzianu</w:t>
      </w:r>
    </w:p>
    <w:p w:rsidR="00514ACA" w:rsidRDefault="00514ACA" w:rsidP="00514ACA">
      <w:pPr>
        <w:pStyle w:val="Akapitzlist"/>
        <w:tabs>
          <w:tab w:val="left" w:pos="1246"/>
          <w:tab w:val="left" w:pos="1247"/>
        </w:tabs>
        <w:ind w:firstLine="0"/>
        <w:rPr>
          <w:sz w:val="20"/>
        </w:rPr>
      </w:pPr>
    </w:p>
    <w:p w:rsidR="00514ACA" w:rsidRPr="00514ACA" w:rsidRDefault="00514ACA" w:rsidP="00514ACA">
      <w:pPr>
        <w:pStyle w:val="Akapitzlist"/>
        <w:numPr>
          <w:ilvl w:val="0"/>
          <w:numId w:val="1"/>
        </w:numPr>
        <w:tabs>
          <w:tab w:val="left" w:pos="1246"/>
          <w:tab w:val="left" w:pos="1247"/>
        </w:tabs>
        <w:rPr>
          <w:sz w:val="20"/>
        </w:rPr>
      </w:pPr>
      <w:r>
        <w:rPr>
          <w:sz w:val="20"/>
        </w:rPr>
        <w:t>Zasady wystawiania ocen semestralnych i rocznych oraz tryb uzyskiwania ocen wyższych niż przewidywana reguluje Statut Szkoły.</w:t>
      </w:r>
    </w:p>
    <w:sectPr w:rsidR="00514ACA" w:rsidRPr="00514ACA" w:rsidSect="00B9637D">
      <w:pgSz w:w="12240" w:h="15840"/>
      <w:pgMar w:top="500" w:right="960" w:bottom="280" w:left="8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2BD8"/>
    <w:multiLevelType w:val="hybridMultilevel"/>
    <w:tmpl w:val="C9DCB638"/>
    <w:lvl w:ilvl="0" w:tplc="FA08ADEE">
      <w:start w:val="1"/>
      <w:numFmt w:val="decimal"/>
      <w:lvlText w:val="%1."/>
      <w:lvlJc w:val="left"/>
      <w:pPr>
        <w:ind w:left="569" w:hanging="339"/>
        <w:jc w:val="left"/>
      </w:pPr>
      <w:rPr>
        <w:rFonts w:ascii="Arial" w:eastAsia="Arial" w:hAnsi="Arial" w:cs="Arial" w:hint="default"/>
        <w:w w:val="94"/>
        <w:sz w:val="20"/>
        <w:szCs w:val="20"/>
        <w:lang w:val="pl-PL" w:eastAsia="en-US" w:bidi="ar-SA"/>
      </w:rPr>
    </w:lvl>
    <w:lvl w:ilvl="1" w:tplc="004A6A36">
      <w:numFmt w:val="bullet"/>
      <w:lvlText w:val=""/>
      <w:lvlJc w:val="left"/>
      <w:pPr>
        <w:ind w:left="1246" w:hanging="339"/>
      </w:pPr>
      <w:rPr>
        <w:rFonts w:ascii="Symbol" w:eastAsia="Symbol" w:hAnsi="Symbol" w:cs="Symbol" w:hint="default"/>
        <w:w w:val="103"/>
        <w:sz w:val="20"/>
        <w:szCs w:val="20"/>
        <w:lang w:val="pl-PL" w:eastAsia="en-US" w:bidi="ar-SA"/>
      </w:rPr>
    </w:lvl>
    <w:lvl w:ilvl="2" w:tplc="0AC69434">
      <w:numFmt w:val="bullet"/>
      <w:lvlText w:val="•"/>
      <w:lvlJc w:val="left"/>
      <w:pPr>
        <w:ind w:left="2264" w:hanging="339"/>
      </w:pPr>
      <w:rPr>
        <w:rFonts w:hint="default"/>
        <w:lang w:val="pl-PL" w:eastAsia="en-US" w:bidi="ar-SA"/>
      </w:rPr>
    </w:lvl>
    <w:lvl w:ilvl="3" w:tplc="3892AE9E">
      <w:numFmt w:val="bullet"/>
      <w:lvlText w:val="•"/>
      <w:lvlJc w:val="left"/>
      <w:pPr>
        <w:ind w:left="3288" w:hanging="339"/>
      </w:pPr>
      <w:rPr>
        <w:rFonts w:hint="default"/>
        <w:lang w:val="pl-PL" w:eastAsia="en-US" w:bidi="ar-SA"/>
      </w:rPr>
    </w:lvl>
    <w:lvl w:ilvl="4" w:tplc="9130414C">
      <w:numFmt w:val="bullet"/>
      <w:lvlText w:val="•"/>
      <w:lvlJc w:val="left"/>
      <w:pPr>
        <w:ind w:left="4313" w:hanging="339"/>
      </w:pPr>
      <w:rPr>
        <w:rFonts w:hint="default"/>
        <w:lang w:val="pl-PL" w:eastAsia="en-US" w:bidi="ar-SA"/>
      </w:rPr>
    </w:lvl>
    <w:lvl w:ilvl="5" w:tplc="78829862">
      <w:numFmt w:val="bullet"/>
      <w:lvlText w:val="•"/>
      <w:lvlJc w:val="left"/>
      <w:pPr>
        <w:ind w:left="5337" w:hanging="339"/>
      </w:pPr>
      <w:rPr>
        <w:rFonts w:hint="default"/>
        <w:lang w:val="pl-PL" w:eastAsia="en-US" w:bidi="ar-SA"/>
      </w:rPr>
    </w:lvl>
    <w:lvl w:ilvl="6" w:tplc="5762C16C">
      <w:numFmt w:val="bullet"/>
      <w:lvlText w:val="•"/>
      <w:lvlJc w:val="left"/>
      <w:pPr>
        <w:ind w:left="6362" w:hanging="339"/>
      </w:pPr>
      <w:rPr>
        <w:rFonts w:hint="default"/>
        <w:lang w:val="pl-PL" w:eastAsia="en-US" w:bidi="ar-SA"/>
      </w:rPr>
    </w:lvl>
    <w:lvl w:ilvl="7" w:tplc="D94A792C">
      <w:numFmt w:val="bullet"/>
      <w:lvlText w:val="•"/>
      <w:lvlJc w:val="left"/>
      <w:pPr>
        <w:ind w:left="7386" w:hanging="339"/>
      </w:pPr>
      <w:rPr>
        <w:rFonts w:hint="default"/>
        <w:lang w:val="pl-PL" w:eastAsia="en-US" w:bidi="ar-SA"/>
      </w:rPr>
    </w:lvl>
    <w:lvl w:ilvl="8" w:tplc="15723B54">
      <w:numFmt w:val="bullet"/>
      <w:lvlText w:val="•"/>
      <w:lvlJc w:val="left"/>
      <w:pPr>
        <w:ind w:left="8411" w:hanging="339"/>
      </w:pPr>
      <w:rPr>
        <w:rFonts w:hint="default"/>
        <w:lang w:val="pl-PL" w:eastAsia="en-US" w:bidi="ar-SA"/>
      </w:rPr>
    </w:lvl>
  </w:abstractNum>
  <w:abstractNum w:abstractNumId="1">
    <w:nsid w:val="4039197E"/>
    <w:multiLevelType w:val="hybridMultilevel"/>
    <w:tmpl w:val="4B461A00"/>
    <w:lvl w:ilvl="0" w:tplc="CCAA4D46">
      <w:numFmt w:val="bullet"/>
      <w:lvlText w:val=""/>
      <w:lvlJc w:val="left"/>
      <w:pPr>
        <w:ind w:left="569" w:hanging="339"/>
      </w:pPr>
      <w:rPr>
        <w:rFonts w:ascii="Symbol" w:eastAsia="Symbol" w:hAnsi="Symbol" w:cs="Symbol" w:hint="default"/>
        <w:w w:val="103"/>
        <w:sz w:val="20"/>
        <w:szCs w:val="20"/>
        <w:lang w:val="pl-PL" w:eastAsia="en-US" w:bidi="ar-SA"/>
      </w:rPr>
    </w:lvl>
    <w:lvl w:ilvl="1" w:tplc="E96697B2">
      <w:numFmt w:val="bullet"/>
      <w:lvlText w:val="•"/>
      <w:lvlJc w:val="left"/>
      <w:pPr>
        <w:ind w:left="2080" w:hanging="339"/>
      </w:pPr>
      <w:rPr>
        <w:rFonts w:hint="default"/>
        <w:lang w:val="pl-PL" w:eastAsia="en-US" w:bidi="ar-SA"/>
      </w:rPr>
    </w:lvl>
    <w:lvl w:ilvl="2" w:tplc="2048DBE6">
      <w:numFmt w:val="bullet"/>
      <w:lvlText w:val="•"/>
      <w:lvlJc w:val="left"/>
      <w:pPr>
        <w:ind w:left="3011" w:hanging="339"/>
      </w:pPr>
      <w:rPr>
        <w:rFonts w:hint="default"/>
        <w:lang w:val="pl-PL" w:eastAsia="en-US" w:bidi="ar-SA"/>
      </w:rPr>
    </w:lvl>
    <w:lvl w:ilvl="3" w:tplc="AD704738">
      <w:numFmt w:val="bullet"/>
      <w:lvlText w:val="•"/>
      <w:lvlJc w:val="left"/>
      <w:pPr>
        <w:ind w:left="3942" w:hanging="339"/>
      </w:pPr>
      <w:rPr>
        <w:rFonts w:hint="default"/>
        <w:lang w:val="pl-PL" w:eastAsia="en-US" w:bidi="ar-SA"/>
      </w:rPr>
    </w:lvl>
    <w:lvl w:ilvl="4" w:tplc="83364A22">
      <w:numFmt w:val="bullet"/>
      <w:lvlText w:val="•"/>
      <w:lvlJc w:val="left"/>
      <w:pPr>
        <w:ind w:left="4873" w:hanging="339"/>
      </w:pPr>
      <w:rPr>
        <w:rFonts w:hint="default"/>
        <w:lang w:val="pl-PL" w:eastAsia="en-US" w:bidi="ar-SA"/>
      </w:rPr>
    </w:lvl>
    <w:lvl w:ilvl="5" w:tplc="89C4CA30">
      <w:numFmt w:val="bullet"/>
      <w:lvlText w:val="•"/>
      <w:lvlJc w:val="left"/>
      <w:pPr>
        <w:ind w:left="5804" w:hanging="339"/>
      </w:pPr>
      <w:rPr>
        <w:rFonts w:hint="default"/>
        <w:lang w:val="pl-PL" w:eastAsia="en-US" w:bidi="ar-SA"/>
      </w:rPr>
    </w:lvl>
    <w:lvl w:ilvl="6" w:tplc="21308428">
      <w:numFmt w:val="bullet"/>
      <w:lvlText w:val="•"/>
      <w:lvlJc w:val="left"/>
      <w:pPr>
        <w:ind w:left="6735" w:hanging="339"/>
      </w:pPr>
      <w:rPr>
        <w:rFonts w:hint="default"/>
        <w:lang w:val="pl-PL" w:eastAsia="en-US" w:bidi="ar-SA"/>
      </w:rPr>
    </w:lvl>
    <w:lvl w:ilvl="7" w:tplc="8F0E7854">
      <w:numFmt w:val="bullet"/>
      <w:lvlText w:val="•"/>
      <w:lvlJc w:val="left"/>
      <w:pPr>
        <w:ind w:left="7666" w:hanging="339"/>
      </w:pPr>
      <w:rPr>
        <w:rFonts w:hint="default"/>
        <w:lang w:val="pl-PL" w:eastAsia="en-US" w:bidi="ar-SA"/>
      </w:rPr>
    </w:lvl>
    <w:lvl w:ilvl="8" w:tplc="9BF239D6">
      <w:numFmt w:val="bullet"/>
      <w:lvlText w:val="•"/>
      <w:lvlJc w:val="left"/>
      <w:pPr>
        <w:ind w:left="8597" w:hanging="339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9637D"/>
    <w:rsid w:val="00514ACA"/>
    <w:rsid w:val="00A265F6"/>
    <w:rsid w:val="00B9637D"/>
    <w:rsid w:val="00DC1C5E"/>
    <w:rsid w:val="00DE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9637D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63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9637D"/>
    <w:pPr>
      <w:ind w:left="124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B9637D"/>
    <w:pPr>
      <w:spacing w:before="19"/>
      <w:ind w:left="1246" w:hanging="340"/>
    </w:pPr>
  </w:style>
  <w:style w:type="paragraph" w:customStyle="1" w:styleId="TableParagraph">
    <w:name w:val="Table Paragraph"/>
    <w:basedOn w:val="Normalny"/>
    <w:uiPriority w:val="1"/>
    <w:qFormat/>
    <w:rsid w:val="00B9637D"/>
    <w:pPr>
      <w:spacing w:before="6"/>
      <w:ind w:left="86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pso matematyka 4-8.docx</vt:lpstr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pso matematyka 4-8.docx</dc:title>
  <dc:creator>Martyna</dc:creator>
  <cp:lastModifiedBy>Pc</cp:lastModifiedBy>
  <cp:revision>2</cp:revision>
  <dcterms:created xsi:type="dcterms:W3CDTF">2021-02-19T06:37:00Z</dcterms:created>
  <dcterms:modified xsi:type="dcterms:W3CDTF">2021-02-19T06:37:00Z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2021-02-19T00:00:00Z</vt:filetime>
  </property>
</Properties>
</file>