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9B" w:rsidRDefault="00953946" w:rsidP="00EB40A1">
      <w:pPr>
        <w:ind w:left="-567"/>
        <w:jc w:val="center"/>
        <w:rPr>
          <w:rFonts w:ascii="Arial" w:eastAsia="Calibri" w:hAnsi="Arial" w:cs="Arial"/>
          <w:b/>
          <w:color w:val="2F5496" w:themeColor="accent1" w:themeShade="BF"/>
          <w:sz w:val="34"/>
          <w:szCs w:val="34"/>
        </w:rPr>
      </w:pPr>
      <w:bookmarkStart w:id="0" w:name="_GoBack"/>
      <w:bookmarkEnd w:id="0"/>
      <w:r w:rsidRPr="00953946">
        <w:rPr>
          <w:rFonts w:ascii="Arial" w:eastAsia="Calibri" w:hAnsi="Arial" w:cs="Arial"/>
          <w:b/>
          <w:color w:val="2F5496" w:themeColor="accent1" w:themeShade="BF"/>
          <w:sz w:val="34"/>
          <w:szCs w:val="34"/>
        </w:rPr>
        <w:t>Kryteria oceniania z chemii dla klasy siódmej Szkoły Podstawowej nr 94 w Warszawie</w:t>
      </w:r>
    </w:p>
    <w:tbl>
      <w:tblPr>
        <w:tblStyle w:val="Tabela-Siatka"/>
        <w:tblpPr w:leftFromText="141" w:rightFromText="141" w:vertAnchor="page" w:horzAnchor="page" w:tblpX="732" w:tblpY="2241"/>
        <w:tblW w:w="14596" w:type="dxa"/>
        <w:tblLook w:val="04A0" w:firstRow="1" w:lastRow="0" w:firstColumn="1" w:lastColumn="0" w:noHBand="0" w:noVBand="1"/>
      </w:tblPr>
      <w:tblGrid>
        <w:gridCol w:w="3498"/>
        <w:gridCol w:w="3585"/>
        <w:gridCol w:w="3827"/>
        <w:gridCol w:w="3686"/>
      </w:tblGrid>
      <w:tr w:rsidR="008A459B" w:rsidTr="008A459B">
        <w:tc>
          <w:tcPr>
            <w:tcW w:w="14596" w:type="dxa"/>
            <w:gridSpan w:val="4"/>
            <w:shd w:val="clear" w:color="auto" w:fill="FF9900"/>
          </w:tcPr>
          <w:p w:rsidR="008A459B" w:rsidRPr="00953946" w:rsidRDefault="008A459B" w:rsidP="008A459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5394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Wymagania na ocenę</w:t>
            </w:r>
          </w:p>
        </w:tc>
      </w:tr>
      <w:tr w:rsidR="008A459B" w:rsidTr="008A459B">
        <w:tc>
          <w:tcPr>
            <w:tcW w:w="3498" w:type="dxa"/>
            <w:shd w:val="clear" w:color="auto" w:fill="FF990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ind w:left="5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3585" w:type="dxa"/>
            <w:shd w:val="clear" w:color="auto" w:fill="FF990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dostateczną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3686" w:type="dxa"/>
            <w:shd w:val="clear" w:color="auto" w:fill="FF990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</w:tr>
      <w:tr w:rsidR="008A459B" w:rsidTr="008A459B">
        <w:tc>
          <w:tcPr>
            <w:tcW w:w="14596" w:type="dxa"/>
            <w:gridSpan w:val="4"/>
            <w:shd w:val="clear" w:color="auto" w:fill="00B0F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Dział I.  Świat substancji</w:t>
            </w:r>
          </w:p>
        </w:tc>
      </w:tr>
      <w:tr w:rsidR="008A459B" w:rsidTr="008A459B">
        <w:tc>
          <w:tcPr>
            <w:tcW w:w="3498" w:type="dxa"/>
          </w:tcPr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obecności chemii w swoim życiu;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podstawowe narzędzia pracy chemika;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i stosuje zasady bezpiecznej pracy w pracowni chemicznej;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dzieli substancje na stałe, ciekłe i gazowe;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przykłady substancji stałych, ciekłych i gazowych w swoim otoczeniu;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podstawowe właściwości substancji;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wzór na gęstość substancji;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podział substancji na metale i niemetale;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przedmioty wykonane z 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czynniki powodujące niszczenie 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niemetali;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właściwości wybranych niemetali;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sporządza mieszaniny substancji;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mieszanin znanych z życia codziennego;</w:t>
            </w: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wymienia przykładowe metody rozdzielania mieszanin;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pojęcie reakcji chemicznej;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objawy reakcji chemicznej;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dzieli poznane substancje na proste i złożone.</w:t>
            </w:r>
          </w:p>
        </w:tc>
        <w:tc>
          <w:tcPr>
            <w:tcW w:w="3585" w:type="dxa"/>
          </w:tcPr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gałęzie przemysłu związane z chemią;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produktów wytwarzanych przez zakłady przemysłowe związane z chemią;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czyta ze zrozumieniem tekst popularnonaukowy na temat wybranych faktów z historii i rozwoju chemii;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rozpoznaje i nazywa podstawowy sprzęt i naczynia laboratoryjne;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w jakim celu stosuje się oznaczenia na etykietach opakowań odczynników chemicznych i środków czystości stosowanych w gospodarstwie domowym;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właściwości substancji;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opisuje zmiany stanów skupienia materii;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korzysta z danych zawartych w tabelach (odczytuje gęstość oraz wartości temperatury wrzenia i temperatury topnienia substancji);</w:t>
            </w:r>
          </w:p>
          <w:p w:rsidR="008A459B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jednostki gęstości;</w:t>
            </w:r>
          </w:p>
          <w:p w:rsidR="00CE2E83" w:rsidRDefault="00CE2E83" w:rsidP="00CE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CE2E83" w:rsidRDefault="00CE2E83" w:rsidP="00CE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CE2E83" w:rsidRPr="00CE2E83" w:rsidRDefault="00CE2E83" w:rsidP="00CE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podstawia dane do wzoru na gęstość;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odróżnia metale od innych substancji i wymienia ich właściwości;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odczytuje dane tabelaryczne, dotyczące wartości temperatury wrzenia i temperatury topnienia 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są stopy 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zastosowanie wybranych metali i ich stopów;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sposoby zabezpieczania metali przed korozją;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zastosowania wybranych niemetali;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w jakich stanach skupienia niemetale występują w przyrodzie;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sporządza mieszaniny jednorodne i niejednorodne;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przykłady mieszanin jednorodnych i niejednorodnych;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opisuje cechy mieszanin jednorodnych i niejednorodnych;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odróżnia substancję od mieszaniny;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jest: dekantacja, sączenie i krystalizacja;</w:t>
            </w:r>
          </w:p>
          <w:p w:rsidR="001120B3" w:rsidRPr="00CE2E83" w:rsidRDefault="008A459B" w:rsidP="001120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wykazuje różnice między zjawiskiem fizycznym a reakcją chemiczną;</w:t>
            </w:r>
          </w:p>
          <w:p w:rsidR="008A459B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przedstawia podane przemiany w schematycznej formie zapisu równania reakcji chemicznej;</w:t>
            </w:r>
          </w:p>
          <w:p w:rsidR="00CE2E83" w:rsidRDefault="00CE2E83" w:rsidP="00CE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CE2E83" w:rsidRPr="00CE2E83" w:rsidRDefault="00CE2E83" w:rsidP="00CE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wskazuje substraty i produkty reakcji;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przemian chemicznych znanych z życia codziennego.</w:t>
            </w: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zawody, w wykonywaniu których niezbędna jest znajomość zagadnień chemicznych;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wyszukuje w dostępnych źródłach informacje na temat historii i rozwoju chemii na przestrzeni dziejów;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potrafi udzielić pierwszej pomocy w pracowni chemicznej;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określa zastosowanie podstawowego sprzętu laboratoryjnego;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rozpoznaje znaki ostrzegawcze (piktogramy) stosowane przy oznakowaniu substancji niebezpiecznych;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identyfikuje substancje na podstawie przeprowadzonych badań;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właściwości wybranych metali (w tym przewodzenie ciepła i prądu elektrycznego);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obliczenia z wykorzystaniem pojęć: masa, gęstość, objętość;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interpretuje informacje z tabel chemicznych dotyczące właściwości metali;</w:t>
            </w: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zna skład wybranych stopów 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definicję korozji;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wyjaśnia różnice we właściwościach metali </w:t>
            </w: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i niemetali;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planuje i przeprowadza proste doświadczenia rozdzielania mieszanin jednorodnych </w:t>
            </w: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i niejednorodnych;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montuje zestaw do sączenia;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na czym polega metoda destylacji;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wskazuje w podanych przykładach reakcję chemiczną </w:t>
            </w: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i zjawisko fizyczne;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czym jest związek chemiczny;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wykazuje różnice między mieszaniną a związkiem chemicznym.</w:t>
            </w:r>
          </w:p>
        </w:tc>
        <w:tc>
          <w:tcPr>
            <w:tcW w:w="3686" w:type="dxa"/>
          </w:tcPr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przedstawia zarys historii rozwoju chemii;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chemię wśród innych nauk przyrodniczych;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związki chemii z innymi dziedzinami nauki;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bezbłędnie posługuje się podstawowym sprzętem laboratoryjnym;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na podstawie budowy wewnętrznej substancji, dlaczego ciała stałe mają na ogół największą gęstość, a gazy najmniejszą;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na związek zastosowania substancji z jej właściwościami;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rolę metali w rozwoju cywilizacji i gospodarce człowieka;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dlaczego metale stapia się ze sobą;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właściwości innych (niż podanych na lekcji) metali oraz wyciąga prawidłowe wnioski na podstawie obserwacji z badań;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wykazuje szkodliwe działanie substancji zawierających chlor na rośliny;</w:t>
            </w: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wyjaśnia pojęcia: sublimacja i resublimacja na przykładzie jodu;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porównuje właściwości stopu (mieszaniny metali) z właściwościami jego składników;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opisuje rysunek przedstawiający aparaturę do destylacji;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różnice między właściwościami substancji, a następnie stosuje je do rozdzielania mieszanin;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projektuje proste zestawy doświadczalne do rozdzielania wskazanych mieszanin;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sporządza kilkuskładnikowe mieszaniny, a następnie rozdziela je poznanymi metodami;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przeprowadza w obecności nauczyciela reakcję żelaza </w:t>
            </w: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z siarką;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rekcję termicznego rozkładu cukru i na podstawie produktów rozkładu cukru określa typ reakcji chemicznej;</w:t>
            </w:r>
          </w:p>
          <w:p w:rsidR="008A459B" w:rsidRPr="00CE2E83" w:rsidRDefault="008A459B" w:rsidP="008A459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E2E8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formułuje poprawne wnioski na podstawie obserwacji.</w:t>
            </w:r>
          </w:p>
        </w:tc>
      </w:tr>
      <w:tr w:rsidR="008A459B" w:rsidTr="008A459B">
        <w:tc>
          <w:tcPr>
            <w:tcW w:w="14596" w:type="dxa"/>
            <w:gridSpan w:val="4"/>
            <w:shd w:val="clear" w:color="auto" w:fill="FF9900"/>
            <w:vAlign w:val="center"/>
          </w:tcPr>
          <w:p w:rsidR="008A459B" w:rsidRPr="00E26231" w:rsidRDefault="008A459B" w:rsidP="008A459B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Przykłady wymagań nadobowiązkowych</w:t>
            </w:r>
          </w:p>
        </w:tc>
      </w:tr>
      <w:tr w:rsidR="00457646" w:rsidTr="001906E9">
        <w:tc>
          <w:tcPr>
            <w:tcW w:w="14596" w:type="dxa"/>
            <w:gridSpan w:val="4"/>
          </w:tcPr>
          <w:p w:rsidR="00457646" w:rsidRPr="00FA7FC7" w:rsidRDefault="00457646" w:rsidP="004576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A7FC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samodzielnie szuka w literaturze naukowej i czasopismach chemicznych informacji na temat historii i rozwoju chemii, a także na temat substancji i ich przemian;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posługuje się pojęciem gęstości substancji w zadaniach problemowych;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skład i zastosowanie innych, niż poznanych na lekcji, stopów (np. stopu Wooda);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chromatografię bibułową oraz wskazuje jej zastosowanie;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na czym polega zjawisko alotropii i podaje jej przykłady;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samodzielnie podejmuje działania zmierzające do rozszerzenia swoich wiadomości i umiejętności zdobytych na lekcjach chemii;</w:t>
            </w:r>
          </w:p>
          <w:p w:rsidR="00457646" w:rsidRPr="0023497A" w:rsidRDefault="00457646" w:rsidP="0045764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badania właściwości i identyfikuje substancje na podstawie samodzielnie przeprowadzonych badań;</w:t>
            </w:r>
          </w:p>
          <w:p w:rsidR="005153CE" w:rsidRDefault="00457646" w:rsidP="005153C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497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sporządza mieszaniny różnych substancji oraz samodzielnie je rozdziela;</w:t>
            </w:r>
          </w:p>
          <w:p w:rsidR="00457646" w:rsidRPr="005153CE" w:rsidRDefault="00457646" w:rsidP="005153C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5153C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prezentuje wyniki swoich badań w formie wystąpienia, referatu lub za pomocą multimediów (np. w formie prezentacji multimedialnej).</w:t>
            </w:r>
          </w:p>
          <w:p w:rsidR="00457646" w:rsidRDefault="00457646" w:rsidP="00457646"/>
        </w:tc>
      </w:tr>
      <w:tr w:rsidR="007C513C" w:rsidTr="00F85677">
        <w:tc>
          <w:tcPr>
            <w:tcW w:w="14596" w:type="dxa"/>
            <w:gridSpan w:val="4"/>
            <w:shd w:val="clear" w:color="auto" w:fill="FF9900"/>
          </w:tcPr>
          <w:p w:rsidR="007C513C" w:rsidRPr="000A2EB4" w:rsidRDefault="007C513C" w:rsidP="007C513C">
            <w:pPr>
              <w:jc w:val="center"/>
              <w:rPr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Wymagania na ocenę</w:t>
            </w:r>
          </w:p>
        </w:tc>
      </w:tr>
      <w:tr w:rsidR="007C513C" w:rsidTr="007C513C">
        <w:tc>
          <w:tcPr>
            <w:tcW w:w="3498" w:type="dxa"/>
            <w:shd w:val="clear" w:color="auto" w:fill="FF9900"/>
            <w:vAlign w:val="center"/>
          </w:tcPr>
          <w:p w:rsidR="007C513C" w:rsidRPr="00E26231" w:rsidRDefault="007C513C" w:rsidP="007C513C">
            <w:pPr>
              <w:spacing w:before="40" w:after="40" w:line="240" w:lineRule="exact"/>
              <w:ind w:left="5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3585" w:type="dxa"/>
            <w:shd w:val="clear" w:color="auto" w:fill="FF9900"/>
            <w:vAlign w:val="center"/>
          </w:tcPr>
          <w:p w:rsidR="007C513C" w:rsidRPr="000A2EB4" w:rsidRDefault="00AE3A8A" w:rsidP="007C513C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r w:rsidR="007C513C" w:rsidRPr="000A2EB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ostateczną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7C513C" w:rsidRPr="00E26231" w:rsidRDefault="007C513C" w:rsidP="007C513C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3686" w:type="dxa"/>
            <w:shd w:val="clear" w:color="auto" w:fill="FF9900"/>
            <w:vAlign w:val="center"/>
          </w:tcPr>
          <w:p w:rsidR="007C513C" w:rsidRPr="00E26231" w:rsidRDefault="007C513C" w:rsidP="007C513C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</w:tr>
      <w:tr w:rsidR="000A2EB4" w:rsidTr="000A2EB4">
        <w:tc>
          <w:tcPr>
            <w:tcW w:w="14596" w:type="dxa"/>
            <w:gridSpan w:val="4"/>
            <w:shd w:val="clear" w:color="auto" w:fill="00B0F0"/>
          </w:tcPr>
          <w:p w:rsidR="000A2EB4" w:rsidRPr="000A2EB4" w:rsidRDefault="000A2EB4" w:rsidP="000A2EB4">
            <w:pPr>
              <w:jc w:val="center"/>
              <w:rPr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Dział 2. Budowa atomu a układ okresowy pierwiastków chemicznych</w:t>
            </w:r>
          </w:p>
        </w:tc>
      </w:tr>
      <w:tr w:rsidR="001C027B" w:rsidTr="008A459B">
        <w:tc>
          <w:tcPr>
            <w:tcW w:w="3498" w:type="dxa"/>
          </w:tcPr>
          <w:p w:rsidR="001C027B" w:rsidRPr="00632836" w:rsidRDefault="001C027B" w:rsidP="001C0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definiuje pierwiastek chemiczny;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że symbole pierwiastków chemicznych mogą być jedno- lub dwuliterowe;</w:t>
            </w:r>
          </w:p>
          <w:p w:rsidR="007C3D05" w:rsidRPr="00AE3A8A" w:rsidRDefault="001C027B" w:rsidP="007C3D05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że w symbolu dwuliterowym pierwsza litera jest wielka, a druga – mała;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że substancje są zbudowane z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atomów;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definiuje atom;</w:t>
            </w:r>
          </w:p>
          <w:p w:rsid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DE161F" w:rsidRP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1C027B" w:rsidRPr="004D6DEA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wie, na czym polega dyfuzja;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pojęcia: proton, neutron, elektron, elektron walencyjny, konfiguracja elektronowa;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kojarzy nazwisko Mendelejewa z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układem okresowym pierwiastków chemicznych;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treść prawa okresowości;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że pionowe kolumny w układzie okresowym pierwiastków chemicznych to grupy, a poziome rzędy to okresy;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posługuje się układem okresowym pierwiastków chemicznych w celu odczytania symboli pierwiastków i ich charakteru chemicznego;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są izotopy;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przykłady izotopów;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przykłady zastosowań izotopów;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odczytuje z układu okresowego pierwiastków chemicznych podstawowe informacje niezbędne do określenia budowy atomu: numer grupy i numer okresu oraz liczbę atomową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AA416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liczbę masową.</w:t>
            </w:r>
          </w:p>
        </w:tc>
        <w:tc>
          <w:tcPr>
            <w:tcW w:w="3585" w:type="dxa"/>
          </w:tcPr>
          <w:p w:rsidR="001C027B" w:rsidRPr="001C5D88" w:rsidRDefault="001C027B" w:rsidP="001C0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przyporządkowuje nazwom pierwiastków chemicznych ich symbole i odwrotnie;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na czym polega zjawisko dyfuzji;</w:t>
            </w:r>
          </w:p>
          <w:p w:rsidR="007C3D05" w:rsidRPr="00AE3A8A" w:rsidRDefault="001C027B" w:rsidP="007C3D05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dowody ziarnistości materii;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definiuje pierwiastek chemiczny jako zbiór prawie jednakowych atomów;</w:t>
            </w:r>
          </w:p>
          <w:p w:rsid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DE161F" w:rsidRP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podaje symbole, masy i ładunki protonów, neutronów i elektronów;</w:t>
            </w:r>
          </w:p>
          <w:p w:rsidR="001C027B" w:rsidRPr="004D6DEA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jest powłoka elektronowa;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liczby protonów, elektronów i neutronów znajdujących się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atomach danego pierwiastka chemicznego,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korzystając z liczby atomowej i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masowej; określa rozmieszczenie elektronów w poszczególnych powłokach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elektronowych i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elektrony walencyjne;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jaki był wkład D. Mendelejewa w prace nad uporządkowaniem pierwiastków chemicznych;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prawo okresowości;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w układzie okresowym p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ierwiastków chemicznych grupy i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okresy;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porządkuje podane pierwiastki chemiczne według wzrastającej liczby atomowej;</w:t>
            </w:r>
          </w:p>
          <w:p w:rsidR="00B720BD" w:rsidRPr="008B30AE" w:rsidRDefault="001C027B" w:rsidP="00B720BD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wyszukuje w dostępnych mu źródłach informacje o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właściwościach i aktywności chemicznej podanych pierwiastków;</w:t>
            </w:r>
          </w:p>
          <w:p w:rsidR="001C027B" w:rsidRPr="001C5D8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1C5D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co to są izotopy;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nazywa i zapisuje symbolicznie izotopy pierwiastków chemicznych;</w:t>
            </w:r>
          </w:p>
          <w:p w:rsidR="008B30AE" w:rsidRDefault="008B30AE" w:rsidP="008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B30AE" w:rsidRDefault="008B30AE" w:rsidP="008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B30AE" w:rsidRPr="008B30AE" w:rsidRDefault="008B30AE" w:rsidP="008B3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omawia wpływ promieniowania jądrowego na organizmy;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określa na podstawie położenia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układzie okresowym budowę atomu danego pierwiastka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jego charakter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chemiczny.</w:t>
            </w:r>
          </w:p>
          <w:p w:rsidR="000C3587" w:rsidRDefault="000C3587" w:rsidP="000C35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0C3587" w:rsidRPr="000C3587" w:rsidRDefault="000C3587" w:rsidP="000C35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027B" w:rsidRPr="00632836" w:rsidRDefault="001C027B" w:rsidP="001C0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pierwiastki chemiczne znane w starożytności;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kilka przykładów pochodzenia nazw pierwiastków chemicznych;</w:t>
            </w:r>
          </w:p>
          <w:p w:rsidR="007C3D05" w:rsidRPr="00AE3A8A" w:rsidRDefault="001C027B" w:rsidP="007C3D05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odróżnia modele przedstawiające drobiny różnych pierwiastków chemicznych;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budowę wewnętrzną atomu, wskazując miejsce protonów, neutronów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elektronów;</w:t>
            </w:r>
          </w:p>
          <w:p w:rsidR="00DE161F" w:rsidRP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 xml:space="preserve">rysuje uproszczone modele atomów </w:t>
            </w:r>
            <w:r w:rsidR="00B5319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wybranych pierwiastków 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chemicznych;</w:t>
            </w:r>
          </w:p>
          <w:p w:rsidR="001C027B" w:rsidRPr="00632836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jak tworzy się nazwy grup;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w układzie okresowym pierwiastków chemicznych miejsce metali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niemetali;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dlaczego masa atomowa pierwiastka chemicznego ma wartość ułamkową;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liczbę neutronów w podanych izotopach pierwiastków chemicznych;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zagrożenia wynikające ze stosowania izotopów promieniotwórczych;</w:t>
            </w:r>
          </w:p>
          <w:p w:rsidR="001C027B" w:rsidRPr="0086208C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położenie pierwiastka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układzie okresowym pierwiastków chemicznych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 podstawie budowy jego atomu.</w:t>
            </w:r>
          </w:p>
        </w:tc>
        <w:tc>
          <w:tcPr>
            <w:tcW w:w="3686" w:type="dxa"/>
          </w:tcPr>
          <w:p w:rsidR="001C027B" w:rsidRPr="00632836" w:rsidRDefault="001C027B" w:rsidP="001C0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podaje, jakie znaczenie miało pojęcie pi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erwiastka w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starożytności;</w:t>
            </w:r>
          </w:p>
          <w:p w:rsidR="007C3D05" w:rsidRPr="00AE3A8A" w:rsidRDefault="00AE3A8A" w:rsidP="007C3D05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w jaki sposób tworzy</w:t>
            </w:r>
            <w:r w:rsidR="001C027B"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się symbole</w:t>
            </w:r>
            <w:r w:rsidR="001C027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1C027B"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pierwiastków chemicznych;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planuje i przeprowadza doświadczenia potwierdzające dyfuzję zachodzącą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ciałach o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różnych stanach skupienia;</w:t>
            </w:r>
          </w:p>
          <w:p w:rsidR="001C027B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historię rozwoju pojęcia: atom;</w:t>
            </w:r>
          </w:p>
          <w:p w:rsidR="00DE161F" w:rsidRPr="00DE161F" w:rsidRDefault="00DE161F" w:rsidP="00DE16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 xml:space="preserve">tłumaczy, dlaczego wprowadzono jednostkę masy atomowej </w:t>
            </w:r>
            <w:r w:rsidRPr="00B5319F">
              <w:rPr>
                <w:rFonts w:ascii="Arial" w:hAnsi="Arial" w:cs="Arial"/>
                <w:i/>
                <w:color w:val="000000"/>
                <w:spacing w:val="2"/>
                <w:sz w:val="20"/>
                <w:szCs w:val="20"/>
              </w:rPr>
              <w:t>u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jakie znaczenie mają elektrony walencyjne;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omawia, jak zmienia się aktywność metali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niemetali w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grupach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okresach;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projektuje i buduje modele jąder atomowych izotopów;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średnią masę atomową pierwiastka chemicznego na podstawie mas atomowych poszczególnych izotopów i ich zawartości procentowej;</w:t>
            </w:r>
          </w:p>
          <w:p w:rsidR="001C027B" w:rsidRPr="00293E73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tłumaczy, dlaczego pierwiastki chemiczne znajdujące się w tej samej grupie mają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podobne właściwości;</w:t>
            </w:r>
          </w:p>
          <w:p w:rsidR="001C027B" w:rsidRPr="005F6E38" w:rsidRDefault="001C027B" w:rsidP="001C027B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dlaczego gazy szlachetne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są pierwiastkami mało aktywnymi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3283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chemicznie.</w:t>
            </w:r>
          </w:p>
        </w:tc>
      </w:tr>
      <w:tr w:rsidR="00A74BCC" w:rsidTr="00A74BCC">
        <w:tc>
          <w:tcPr>
            <w:tcW w:w="14596" w:type="dxa"/>
            <w:gridSpan w:val="4"/>
            <w:shd w:val="clear" w:color="auto" w:fill="FF9900"/>
          </w:tcPr>
          <w:p w:rsidR="00A74BCC" w:rsidRDefault="00A74BCC" w:rsidP="00A74BCC">
            <w:pPr>
              <w:jc w:val="center"/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Przykłady wymagań nadobowiązkowych</w:t>
            </w:r>
          </w:p>
        </w:tc>
      </w:tr>
      <w:tr w:rsidR="00DB22B3" w:rsidTr="00AA2C26">
        <w:tc>
          <w:tcPr>
            <w:tcW w:w="14596" w:type="dxa"/>
            <w:gridSpan w:val="4"/>
            <w:vAlign w:val="center"/>
          </w:tcPr>
          <w:p w:rsidR="00DB22B3" w:rsidRPr="00293E73" w:rsidRDefault="00DB22B3" w:rsidP="00DB2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ciekawe historie związane z pochodzeniem lub tworzeniem nazw pierwiastków chemicznych;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przedstawia rozwój pojęcia: atom i założenia teorii atomistyczno-cząsteczkowej;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przedstawia inne, niż poznane na lekcji, sposoby porządkowania pierwiastków chemicznych;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śledzi w literaturze naukowej osiągnięcia w dziedzinie badań nad atomem i pierwiastkami promieniotwórczymi;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bezbłędnie oblicza masę atomową ze składu izotopowego pierwiastka chemicznego;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skład procentowy izotopów pierwiastka chemicznego;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budowę atomów pierwiastków chemicznych o liczbach atomowych większych od 20;</w:t>
            </w:r>
          </w:p>
          <w:p w:rsidR="00DB22B3" w:rsidRPr="00293E7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uzasadnia, dlaczego lantanowce i aktynowce umieszcza się najczęściej pod główną częścią tablicy;</w:t>
            </w:r>
          </w:p>
          <w:p w:rsidR="00DB22B3" w:rsidRDefault="00DB22B3" w:rsidP="00DB22B3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3E7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bierze udział w dyskusji na temat wad i zalet energetyki jądrowej.</w:t>
            </w:r>
          </w:p>
          <w:p w:rsidR="00E25156" w:rsidRPr="00E25156" w:rsidRDefault="00E25156" w:rsidP="00E251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</w:tr>
      <w:tr w:rsidR="00262F94" w:rsidTr="003A4689">
        <w:tc>
          <w:tcPr>
            <w:tcW w:w="14596" w:type="dxa"/>
            <w:gridSpan w:val="4"/>
            <w:shd w:val="clear" w:color="auto" w:fill="FF9900"/>
          </w:tcPr>
          <w:p w:rsidR="00262F94" w:rsidRPr="000A2EB4" w:rsidRDefault="00262F94" w:rsidP="00262F94">
            <w:pPr>
              <w:jc w:val="center"/>
              <w:rPr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Wymagania na ocenę</w:t>
            </w:r>
          </w:p>
        </w:tc>
      </w:tr>
      <w:tr w:rsidR="00262F94" w:rsidTr="008A4A7E">
        <w:tc>
          <w:tcPr>
            <w:tcW w:w="3498" w:type="dxa"/>
            <w:shd w:val="clear" w:color="auto" w:fill="FF9900"/>
            <w:vAlign w:val="center"/>
          </w:tcPr>
          <w:p w:rsidR="00262F94" w:rsidRPr="00E26231" w:rsidRDefault="00262F94" w:rsidP="00262F94">
            <w:pPr>
              <w:spacing w:before="40" w:after="40" w:line="240" w:lineRule="exact"/>
              <w:ind w:left="5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3585" w:type="dxa"/>
            <w:shd w:val="clear" w:color="auto" w:fill="FF9900"/>
            <w:vAlign w:val="center"/>
          </w:tcPr>
          <w:p w:rsidR="00262F94" w:rsidRPr="000A2EB4" w:rsidRDefault="00262F94" w:rsidP="00262F94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dostateczną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262F94" w:rsidRPr="00E26231" w:rsidRDefault="00262F94" w:rsidP="00262F94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3686" w:type="dxa"/>
            <w:shd w:val="clear" w:color="auto" w:fill="FF9900"/>
            <w:vAlign w:val="center"/>
          </w:tcPr>
          <w:p w:rsidR="00262F94" w:rsidRPr="00E26231" w:rsidRDefault="00262F94" w:rsidP="00262F94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</w:tr>
      <w:tr w:rsidR="00262F94" w:rsidTr="00262F94">
        <w:tc>
          <w:tcPr>
            <w:tcW w:w="14596" w:type="dxa"/>
            <w:gridSpan w:val="4"/>
            <w:shd w:val="clear" w:color="auto" w:fill="00B0F0"/>
          </w:tcPr>
          <w:p w:rsidR="00262F94" w:rsidRPr="00CE49D8" w:rsidRDefault="00736955" w:rsidP="00736955">
            <w:pPr>
              <w:jc w:val="center"/>
              <w:rPr>
                <w:sz w:val="24"/>
              </w:rPr>
            </w:pPr>
            <w:r w:rsidRPr="00CE49D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Dział 3. Łączenie się atomów</w:t>
            </w:r>
          </w:p>
        </w:tc>
      </w:tr>
      <w:tr w:rsidR="00385AA7" w:rsidTr="008A459B">
        <w:tc>
          <w:tcPr>
            <w:tcW w:w="3498" w:type="dxa"/>
          </w:tcPr>
          <w:p w:rsidR="00385AA7" w:rsidRPr="00D8363A" w:rsidRDefault="00385AA7" w:rsidP="0038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385AA7" w:rsidRPr="00D8363A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zapisuje w sposób symboliczny aniony i kationy;</w:t>
            </w:r>
          </w:p>
          <w:p w:rsidR="00385AA7" w:rsidRPr="0007444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na czym polega wiązanie jonowe, a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 czym wiązanie atomowe (kowalencyjne);</w:t>
            </w:r>
          </w:p>
          <w:p w:rsidR="00385AA7" w:rsidRPr="00D8363A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odczytuje wartościowość pierwiastka z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układu okresowego pierwiastków chemicznych;</w:t>
            </w:r>
          </w:p>
          <w:p w:rsid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nazywa tlenki zapisane za pomocą wzoru sumarycznego;</w:t>
            </w:r>
          </w:p>
          <w:p w:rsid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074447" w:rsidRP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385AA7" w:rsidRPr="00D8363A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odczytuje masy atomowe pierwiastków z układu okresowego pierwiastków chemicznych;</w:t>
            </w:r>
          </w:p>
          <w:p w:rsidR="00385AA7" w:rsidRP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trzy typy reakcji chemicznych: łączenie (syntezę), rozkład (analizę)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wymianę;</w:t>
            </w:r>
          </w:p>
          <w:p w:rsidR="00385AA7" w:rsidRPr="00D8363A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po jednym przykładzie reakcji łączenia (syntezy), rozkładu (analizy)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wymiany;</w:t>
            </w:r>
          </w:p>
          <w:p w:rsidR="00385AA7" w:rsidRPr="00D8363A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treść prawa zachowania masy;</w:t>
            </w:r>
          </w:p>
          <w:p w:rsidR="00385AA7" w:rsidRPr="0063283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D8363A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treść prawa stałości składu.</w:t>
            </w:r>
          </w:p>
        </w:tc>
        <w:tc>
          <w:tcPr>
            <w:tcW w:w="3585" w:type="dxa"/>
          </w:tcPr>
          <w:p w:rsidR="00385AA7" w:rsidRPr="00B25A06" w:rsidRDefault="00385AA7" w:rsidP="0038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rozróżnia typy wiązań przedstawione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sposób modelowy na rysunku;</w:t>
            </w:r>
          </w:p>
          <w:p w:rsidR="00385AA7" w:rsidRPr="0007444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rysuje modele wiązań jonowych i atomowych (kowalencyjnych) na prostych przykładach;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pojęcia oktetu i dubletu elektronowego;</w:t>
            </w:r>
          </w:p>
          <w:p w:rsid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sens pojęcia elektroujemność;</w:t>
            </w:r>
          </w:p>
          <w:p w:rsid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074447" w:rsidRP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wyjaśnia sens pojęcia: wartościowość;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liczby atomów poszczególnych pierwiastków na podstawie zapisów typu: 3 H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  <w:vertAlign w:val="subscript"/>
              </w:rPr>
              <w:t>2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O;</w:t>
            </w:r>
          </w:p>
          <w:p w:rsidR="00385AA7" w:rsidRP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definiuje i oblicza masę cząsteczkową pierwiastków i związków chemicznych;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wyjaśnia, na czym polega reakcja łączenia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(syntezy), rozkładu (analizy) i 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wymiany;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po kilka przykładów reakcji łączenia (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syntezy), rozkładu (analizy) i 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wymiany;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zapisuje przemiany chemiczne w formie równań reakcji chemicznych;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dobiera współczynniki stechiometryczne w równaniach reakcji chemicznych;</w:t>
            </w:r>
          </w:p>
          <w:p w:rsidR="00385AA7" w:rsidRPr="00B25A0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wykonuje bardzo proste obliczenia oparte na prawie zachowania masy;</w:t>
            </w:r>
          </w:p>
          <w:p w:rsidR="00385AA7" w:rsidRPr="001C5D88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wykonuje bardzo proste obliczenia oparte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25A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na stałości składu.</w:t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="003E271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385AA7" w:rsidRPr="00734E8E" w:rsidRDefault="00385AA7" w:rsidP="0038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 mechanizm tworzenia jonów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wiązania jonowego;</w:t>
            </w:r>
          </w:p>
          <w:p w:rsidR="00385AA7" w:rsidRPr="0007444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mechanizm tworzenia się wiązania atomowego (kowalencyjnego);</w:t>
            </w:r>
          </w:p>
          <w:p w:rsid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 chlorowodoru i wody jako cząsteczki z wiązaniem atomowym (kowalencyjnym) spolaryzowanym;</w:t>
            </w:r>
          </w:p>
          <w:p w:rsid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074447" w:rsidRP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przewiduje, jaki typ wiązania utworzą przykładowe pierwiastki (na podstawie ich położenia w układzie okresowym);</w:t>
            </w:r>
          </w:p>
          <w:p w:rsidR="00385AA7" w:rsidRP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określa wartościowość pierwiastka na podstawie wzoru jego tlenku;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ustala wzory sumaryczne i strukturalne tlenków niemetali oraz wzory sumaryczne tlenków metali na podstawie wartościowości pierwiastków;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sens stosowania jednostki masy atomowej;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układa równania reakcji zapisanych słownie;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układa równania reakcji chemicznych przedstawionych </w:t>
            </w:r>
            <w:r w:rsidR="008B661D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zapisach modelowych;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uzupełnia podane równania reakcji chemicznych;</w:t>
            </w:r>
          </w:p>
          <w:p w:rsidR="00385AA7" w:rsidRPr="00734E8E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wykonuje proste obliczenia oparte na prawach zachowania masy </w:t>
            </w:r>
            <w:r w:rsidR="007D1A72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stałości składu w zadaniach;</w:t>
            </w:r>
          </w:p>
          <w:p w:rsid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znaczenie obu praw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codziennym życiu i procesach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4E8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przemysłowych.</w:t>
            </w: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175C0" w:rsidRPr="008175C0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</w:tcPr>
          <w:p w:rsidR="00385AA7" w:rsidRPr="006A2AEB" w:rsidRDefault="00385AA7" w:rsidP="00385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385AA7" w:rsidRPr="006A2AEB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od czego zależy trwałość konfiguracji elektronowej;</w:t>
            </w:r>
          </w:p>
          <w:p w:rsidR="00385AA7" w:rsidRPr="0007444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modeluje schematy powstawania wiązań: atomowych (kowalencyjnych), atomowych spolaryzowanych (kowalencyjnych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spolaryzowanych) i </w:t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jonowych;</w:t>
            </w:r>
          </w:p>
          <w:p w:rsidR="00385AA7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różnicę w elektroujemności przykładowych pierwiastków w celu określenia typu wiązań, które utworzą atomy tych pierwiastków;</w:t>
            </w:r>
          </w:p>
          <w:p w:rsidR="00074447" w:rsidRPr="00074447" w:rsidRDefault="00074447" w:rsidP="000744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385AA7" w:rsidRPr="006A2AEB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 xml:space="preserve">oblicza wartościowość pierwiastków chemicznych </w:t>
            </w:r>
            <w:r w:rsidR="00B25B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tlenkach;</w:t>
            </w:r>
          </w:p>
          <w:p w:rsidR="00385AA7" w:rsidRPr="00B25B88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wykonuje obliczenia liczby atomów i ustala rodzaj atomów na podstawie znajomości masy cząsteczkowej;</w:t>
            </w:r>
          </w:p>
          <w:p w:rsidR="00385AA7" w:rsidRPr="006A2AEB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układa równania reakcji chemicznych przedstawionych </w:t>
            </w:r>
            <w:r w:rsidR="00B25B8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formie prostych chemografów;</w:t>
            </w:r>
          </w:p>
          <w:p w:rsidR="00385AA7" w:rsidRPr="006A2AEB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istotę przemian chemicznych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ujęciu teorii atomistyczno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cząsteczkowej;</w:t>
            </w:r>
          </w:p>
          <w:p w:rsidR="00385AA7" w:rsidRPr="00632836" w:rsidRDefault="00385AA7" w:rsidP="00385AA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analizuje reakcję żelaza z tlenem (lub inną przemianę) w zamkniętym naczyniu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A2AE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 kontrolą zmiany masy.</w:t>
            </w:r>
          </w:p>
        </w:tc>
      </w:tr>
      <w:tr w:rsidR="00385AA7" w:rsidTr="0041424C">
        <w:tc>
          <w:tcPr>
            <w:tcW w:w="14596" w:type="dxa"/>
            <w:gridSpan w:val="4"/>
            <w:shd w:val="clear" w:color="auto" w:fill="FF9900"/>
          </w:tcPr>
          <w:p w:rsidR="00385AA7" w:rsidRDefault="00385AA7" w:rsidP="00385AA7">
            <w:pPr>
              <w:jc w:val="center"/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Przykłady wymagań nadobowiązkowych</w:t>
            </w:r>
          </w:p>
        </w:tc>
      </w:tr>
      <w:tr w:rsidR="008175C0" w:rsidTr="00157937">
        <w:tc>
          <w:tcPr>
            <w:tcW w:w="14596" w:type="dxa"/>
            <w:gridSpan w:val="4"/>
          </w:tcPr>
          <w:p w:rsidR="008175C0" w:rsidRPr="00FC01CC" w:rsidRDefault="008175C0" w:rsidP="008175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8175C0" w:rsidRPr="00FC01CC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dlaczego konfiguracja elektronowa helowców stanowi stabilny układ elektronów;</w:t>
            </w:r>
          </w:p>
          <w:p w:rsidR="008175C0" w:rsidRPr="00FC01CC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samodzielnie analizuje charakter wiązań w podanych przykładach cząsteczek związków chemicznych (na podstawie danych uzyskanych z tablicy elektroujemności);</w:t>
            </w:r>
          </w:p>
          <w:p w:rsidR="008175C0" w:rsidRPr="00FC01CC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rozwiązuje złożone chemografy: ustala, jakie substancje kryją się pod wskazanymi oznaczeniami, zapisuje równania reakcji;</w:t>
            </w:r>
          </w:p>
          <w:p w:rsidR="008175C0" w:rsidRPr="00FC01CC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podanym zbiorze substancji dobiera substraty do produktów, a następnie zapisuje równania reakcji, określając ich typ;</w:t>
            </w:r>
          </w:p>
          <w:p w:rsidR="008175C0" w:rsidRPr="00FC01CC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interpretuje równania reakcji chemicznych pod względem ilościowym;</w:t>
            </w:r>
          </w:p>
          <w:p w:rsidR="008175C0" w:rsidRDefault="008175C0" w:rsidP="008175C0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wykonuje obliczenia stechiometryczne uwzględniające poznane w trakcie realizacji działu pojęcia i prawa.</w:t>
            </w:r>
          </w:p>
          <w:p w:rsidR="008175C0" w:rsidRDefault="008175C0" w:rsidP="00385AA7"/>
        </w:tc>
      </w:tr>
      <w:tr w:rsidR="00385AA7" w:rsidTr="0041424C">
        <w:tc>
          <w:tcPr>
            <w:tcW w:w="14596" w:type="dxa"/>
            <w:gridSpan w:val="4"/>
            <w:shd w:val="clear" w:color="auto" w:fill="FF9900"/>
          </w:tcPr>
          <w:p w:rsidR="00385AA7" w:rsidRPr="000A2EB4" w:rsidRDefault="00385AA7" w:rsidP="00385AA7">
            <w:pPr>
              <w:jc w:val="center"/>
              <w:rPr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Wymagania na ocenę</w:t>
            </w:r>
          </w:p>
        </w:tc>
      </w:tr>
      <w:tr w:rsidR="00385AA7" w:rsidTr="0041424C">
        <w:tc>
          <w:tcPr>
            <w:tcW w:w="3498" w:type="dxa"/>
            <w:shd w:val="clear" w:color="auto" w:fill="FF9900"/>
            <w:vAlign w:val="center"/>
          </w:tcPr>
          <w:p w:rsidR="00385AA7" w:rsidRPr="00E26231" w:rsidRDefault="00385AA7" w:rsidP="00385AA7">
            <w:pPr>
              <w:spacing w:before="40" w:after="40" w:line="240" w:lineRule="exact"/>
              <w:ind w:left="5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3585" w:type="dxa"/>
            <w:shd w:val="clear" w:color="auto" w:fill="FF9900"/>
            <w:vAlign w:val="center"/>
          </w:tcPr>
          <w:p w:rsidR="00385AA7" w:rsidRPr="000A2EB4" w:rsidRDefault="00385AA7" w:rsidP="00385AA7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EB4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dostateczną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385AA7" w:rsidRPr="00E26231" w:rsidRDefault="00385AA7" w:rsidP="00385AA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3686" w:type="dxa"/>
            <w:shd w:val="clear" w:color="auto" w:fill="FF9900"/>
            <w:vAlign w:val="center"/>
          </w:tcPr>
          <w:p w:rsidR="00385AA7" w:rsidRPr="00E26231" w:rsidRDefault="00385AA7" w:rsidP="00385AA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</w:tr>
      <w:tr w:rsidR="00210A80" w:rsidTr="00A00268">
        <w:tc>
          <w:tcPr>
            <w:tcW w:w="14596" w:type="dxa"/>
            <w:gridSpan w:val="4"/>
            <w:shd w:val="clear" w:color="auto" w:fill="00B0F0"/>
            <w:vAlign w:val="center"/>
          </w:tcPr>
          <w:p w:rsidR="00210A80" w:rsidRPr="006F048B" w:rsidRDefault="00210A80" w:rsidP="00210A8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F048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Dział 4. Gazy i ich mieszaniny</w:t>
            </w:r>
          </w:p>
        </w:tc>
      </w:tr>
      <w:tr w:rsidR="00221F56" w:rsidTr="008A459B">
        <w:tc>
          <w:tcPr>
            <w:tcW w:w="3498" w:type="dxa"/>
          </w:tcPr>
          <w:p w:rsidR="00221F56" w:rsidRPr="00FC01CC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przedstawia dowody na istnienie powietrza;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z jakich substancji składa się powietrze;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opisuje na schemacie obieg tlenu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przyrodzie;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definiuje tlenek;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podaje, jakie są zastosowania tlenu;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znaczenie azotu dla organizmów;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podstawowe zastosowania azotu;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odczytuje z układu okresowego nazwy pierwiastków należących do 18. grupy;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zna wzór sumaryczny </w:t>
            </w:r>
            <w:r w:rsidR="00C5551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strukturalny tlenku węgla(IV) [dwutlenku węgla];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podstawowe zastosowania tlenku węgla(IV);</w:t>
            </w:r>
          </w:p>
          <w:p w:rsidR="002D5330" w:rsidRP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wie, co to jest czad;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podstawowe właściwości wodoru;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zastosowania wodoru;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źródła zanieczyszczeń powietrza;</w:t>
            </w:r>
          </w:p>
          <w:p w:rsidR="00221F56" w:rsidRPr="00D8363A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skutki zanieczyszczeń powietrza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dla przyrody </w:t>
            </w:r>
            <w:r w:rsidR="00CE039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człowieka.</w:t>
            </w:r>
          </w:p>
        </w:tc>
        <w:tc>
          <w:tcPr>
            <w:tcW w:w="3585" w:type="dxa"/>
          </w:tcPr>
          <w:p w:rsidR="00221F56" w:rsidRPr="00FC01CC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skład oraz podstawowe właściwości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powietrza;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dlaczego bez tlenu nie byłoby życia na Ziemi;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źródła pochodzenia ozonu oraz określa jego znaczenie dla organizmów;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wyjaśnia rolę katalizatora </w:t>
            </w:r>
            <w:r w:rsidR="00C5551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reakcjach chemicznych;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podstawowe zastosowania praktyczne kilku wybranych tlenków;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proponuje spalanie jako sposób otrzymywania tlenków;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ustala nazwy tlenków na podstawie wzorów;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ustala wzory sumaryczne tlenków na podstawie nazwy;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masę cząsteczkową wybranych tlenków;</w:t>
            </w:r>
          </w:p>
          <w:p w:rsid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D5330" w:rsidRP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uzupełnia współczynniki stechiometryczne w równaniach reakcji otrzymywania tlenków metodą utleniania pierwiastków;</w:t>
            </w:r>
          </w:p>
          <w:p w:rsidR="00221F56" w:rsidRPr="00FC01CC" w:rsidRDefault="00811A03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właściwości azotu;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znaczenie azotu dla organizmów;</w:t>
            </w:r>
          </w:p>
          <w:p w:rsidR="00221F56" w:rsidRPr="001C6DBE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źródła tlenku węgla(IV);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znaczenie tlenku węgla(IV) dla organizmów;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identyfikację tlenku węgla(IV) przy użyciu wody wapiennej;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pisze wzór tlenku węgla(II), zna jego właściwości;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jaka właściwość tlenku węgla(IV) zadecydowała o jego zastosowaniu;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właściwości wodoru;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bezpiecznie obchodzi się z substancjami i mieszaninami wybuchowymi;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podaje, jakie właściwości wodoru zdecydowały</w:t>
            </w:r>
            <w:r w:rsidR="00811A0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o jego </w:t>
            </w: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zastosowaniu;</w:t>
            </w:r>
          </w:p>
          <w:p w:rsidR="00221F56" w:rsidRPr="00FC01C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przyczyny i skutki smogu;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powstawanie efektu cieplarnianego i konsekwencje jego wzrostu na życie mieszkańców Ziemi;</w:t>
            </w:r>
          </w:p>
          <w:p w:rsidR="00221F56" w:rsidRPr="00B25A0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przyczyny i skutki dziury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ozonowej.</w:t>
            </w:r>
          </w:p>
        </w:tc>
        <w:tc>
          <w:tcPr>
            <w:tcW w:w="3827" w:type="dxa"/>
          </w:tcPr>
          <w:p w:rsidR="00221F56" w:rsidRPr="00FC01CC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objętość poszczególnych składników powietrza w pomieszczeniu o podanych wymiarach;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rozumie, dlaczego zmienia się naturalny skład powietrza;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określa na podstawie obserwacji zebranego gazu jego podstawowe właściwości (stan skupienia, barwę, zapach, rozpuszczalność w wodzie);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otrzymuje tlenki w wyniku spalania, np. tlenek węgla(IV);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ustala wzory tlenków na podstawie modeli i odwrotnie;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zapisuje równania reakcji otrzymywania kilku tlenków;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odróżnia na podstawie opisu słownego reakcję egzotermiczną od reakcji endotermicznej;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na czym polega obieg azotu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przyrodzie;</w:t>
            </w:r>
          </w:p>
          <w:p w:rsidR="002D5330" w:rsidRP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omawia właściwości i zastosowanie gazów szlachetnych;</w:t>
            </w:r>
          </w:p>
          <w:p w:rsidR="00221F56" w:rsidRPr="001C6DBE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 na schemacie obieg tlenku węgla(IV) w przyrodzie;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i opisuje doświadczenie otrzymywania tlenku węgla(IV) w szkolnych warunkach laboratoryjnych;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doświadczalnie właściwości fizyczne tlenku węgla(IV);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przyczyny powstawania tlenku węgla(II) i tłumaczy zagrożenia wynikające z jego właściwości;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uzasadnia konieczność wyposażenia pojazdów i budynków użyteczności publicznej w gaśnice pianowe lub proszkowe;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otrzymuje wodór w reakcji octu z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wiórkami magnezowymi;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opisuje doświadczenie, za pomocą którego można zbadać właściwości wybuchowe mieszaniny wodoru i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powietrza;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pisze równania wodoru z wybranymi metalami i niemetalami, nazywa otrzymane produkty;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znaczenie warstwy ozonowej dla życia na Ziemi;</w:t>
            </w:r>
          </w:p>
          <w:p w:rsidR="00221F56" w:rsidRPr="00F11E2C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11E2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sprawdza eksperymentalnie, jaki jest wpływ zanieczyszczeń gazowych na rozwój roślin;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 stopień zapylenia powietrza w 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swojej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okolicy.</w:t>
            </w:r>
          </w:p>
          <w:p w:rsidR="00221F56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21F56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8648CC" w:rsidRPr="00BC37BD" w:rsidRDefault="008648CC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</w:tcPr>
          <w:p w:rsidR="00221F56" w:rsidRPr="00FC01CC" w:rsidRDefault="00221F56" w:rsidP="0022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oblicza, na ile czasu wystarczy tlenu osobom znajdującym się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pomieszczeniu (przy założeniu, że jest to pomieszczenie hermetyczne i jest mu znane zużycie tlenu na godzinę);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konstruuje proste przyrządy do badania następujących zjawisk atmosferycznych i właściwości powietrza: wykrywanie powietrza w „pustym” naczyniu, badanie składu powietrza, badanie udziału powietrza w paleniu się świecy;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otrzymuje pod nadzorem nauczyciela tlen podczas reakcji termicznego rozkładu manganianu(VII) potasu;</w:t>
            </w:r>
          </w:p>
          <w:p w:rsidR="00221F56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kiedy reakcję łączenia się tlenu z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innymi pierwiastkami nazywa się spalaniem;</w:t>
            </w:r>
          </w:p>
          <w:p w:rsid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D5330" w:rsidRPr="002D5330" w:rsidRDefault="002D5330" w:rsidP="002D53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przedstawia podział tlenków na tlenki metali i tlenki niemetali oraz podaje przykłady takich tlenków;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oblicza liczbę elektronów </w:t>
            </w:r>
            <w:r w:rsidR="001C6DB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 ostatniej powłoce helowców </w:t>
            </w:r>
            <w:r w:rsidR="001C6DB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tłumaczy właściwości gazów szlachetnych;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wyjaśnia, dlaczego wzrost zawartości tlenku węgla(IV) </w:t>
            </w:r>
            <w:r w:rsidR="001C6DB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atmosferze jest niekorzystny;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uzasadnia, przedstawiając odpowiednie obliczenia, kiedy istnieje zagrożenie zdrowia i życia ludzi przebywających w niewietrzonych pomieszczeniach;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jak może dojść do wybuchu mieszanin wybuchowych, jakie są jego skutki i jak przed wybuchem można się zabezpieczyć;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porównuje gęstość wodoru z gęstością powietrza;</w:t>
            </w:r>
          </w:p>
          <w:p w:rsidR="00221F56" w:rsidRPr="0005763F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przeprowadza doświadczenie udowadniające, że dwutlenek węgla jest gazem cieplarnianym;</w:t>
            </w:r>
          </w:p>
          <w:p w:rsidR="00221F56" w:rsidRPr="006A2AEB" w:rsidRDefault="00221F56" w:rsidP="00221F56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proponuje działania mające na celu ochronę powietrza przed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FC01C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zanieczyszczeniami.</w:t>
            </w:r>
          </w:p>
        </w:tc>
      </w:tr>
      <w:tr w:rsidR="00221F56" w:rsidTr="00942676">
        <w:tc>
          <w:tcPr>
            <w:tcW w:w="14596" w:type="dxa"/>
            <w:gridSpan w:val="4"/>
            <w:shd w:val="clear" w:color="auto" w:fill="FF9900"/>
          </w:tcPr>
          <w:p w:rsidR="00221F56" w:rsidRDefault="00942676" w:rsidP="00942676">
            <w:pPr>
              <w:jc w:val="center"/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Przykłady wymagań nadobowiązkowych</w:t>
            </w:r>
          </w:p>
        </w:tc>
      </w:tr>
      <w:tr w:rsidR="00E94D16" w:rsidTr="001D2652">
        <w:tc>
          <w:tcPr>
            <w:tcW w:w="14596" w:type="dxa"/>
            <w:gridSpan w:val="4"/>
          </w:tcPr>
          <w:p w:rsidR="00CE0FEE" w:rsidRPr="0005763F" w:rsidRDefault="00CE0FEE" w:rsidP="00CE0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kto po raz pierwszy i w jaki sposób skroplił powietrze;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proces skraplania powietrza i jego składników;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szersze zastosowania tlenu cząsteczkowego i ozonu;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i charakteryzuje właściwości większości znanych tlenków;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charakteryzuje kilka nadtlenków;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doświadczalnie sprawdza wpływ nawożenia azotowego na wzrost i rozwój roślin;</w:t>
            </w:r>
          </w:p>
          <w:p w:rsidR="00CE0FEE" w:rsidRPr="0005763F" w:rsidRDefault="00CE0FEE" w:rsidP="00CE0FE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naturę biochemiczną cyklu azotu w przyrodzie;</w:t>
            </w:r>
          </w:p>
          <w:p w:rsidR="00291DC7" w:rsidRDefault="00CE0FEE" w:rsidP="00291DC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05763F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rozumie i opisuje proces fotosyntezy;</w:t>
            </w:r>
          </w:p>
          <w:p w:rsidR="00E94D16" w:rsidRPr="00291DC7" w:rsidRDefault="00CE0FEE" w:rsidP="00291DC7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91DC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podejmuje się zorganizowania akcji o charakterze ekologicznym.</w:t>
            </w:r>
          </w:p>
          <w:p w:rsidR="00CE0FEE" w:rsidRDefault="00CE0FEE" w:rsidP="00CE0FEE"/>
        </w:tc>
      </w:tr>
      <w:tr w:rsidR="00D45BC2" w:rsidTr="00D45BC2">
        <w:tc>
          <w:tcPr>
            <w:tcW w:w="14596" w:type="dxa"/>
            <w:gridSpan w:val="4"/>
            <w:shd w:val="clear" w:color="auto" w:fill="FF9900"/>
          </w:tcPr>
          <w:p w:rsidR="00D45BC2" w:rsidRPr="00CE2E83" w:rsidRDefault="00D45BC2" w:rsidP="00D45BC2">
            <w:pPr>
              <w:jc w:val="center"/>
              <w:rPr>
                <w:sz w:val="24"/>
                <w:szCs w:val="24"/>
              </w:rPr>
            </w:pPr>
            <w:r w:rsidRPr="00CE2E8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Wymagania na ocenę</w:t>
            </w:r>
          </w:p>
        </w:tc>
      </w:tr>
      <w:tr w:rsidR="00D45BC2" w:rsidTr="00AA4A3C">
        <w:tc>
          <w:tcPr>
            <w:tcW w:w="3498" w:type="dxa"/>
            <w:shd w:val="clear" w:color="auto" w:fill="FF9900"/>
            <w:vAlign w:val="center"/>
          </w:tcPr>
          <w:p w:rsidR="00D45BC2" w:rsidRPr="00E26231" w:rsidRDefault="00D45BC2" w:rsidP="00D45BC2">
            <w:pPr>
              <w:spacing w:before="40" w:after="40" w:line="240" w:lineRule="exact"/>
              <w:ind w:left="5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dopuszczającą</w:t>
            </w:r>
          </w:p>
        </w:tc>
        <w:tc>
          <w:tcPr>
            <w:tcW w:w="3585" w:type="dxa"/>
            <w:shd w:val="clear" w:color="auto" w:fill="FF9900"/>
            <w:vAlign w:val="center"/>
          </w:tcPr>
          <w:p w:rsidR="00D45BC2" w:rsidRPr="00CE2E83" w:rsidRDefault="00D45BC2" w:rsidP="00D45BC2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E8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dostateczną</w:t>
            </w:r>
          </w:p>
        </w:tc>
        <w:tc>
          <w:tcPr>
            <w:tcW w:w="3827" w:type="dxa"/>
            <w:shd w:val="clear" w:color="auto" w:fill="FF9900"/>
            <w:vAlign w:val="center"/>
          </w:tcPr>
          <w:p w:rsidR="00D45BC2" w:rsidRPr="00CE2E83" w:rsidRDefault="00D45BC2" w:rsidP="00D45BC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E2E8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dobrą</w:t>
            </w:r>
          </w:p>
        </w:tc>
        <w:tc>
          <w:tcPr>
            <w:tcW w:w="3686" w:type="dxa"/>
            <w:shd w:val="clear" w:color="auto" w:fill="FF9900"/>
            <w:vAlign w:val="center"/>
          </w:tcPr>
          <w:p w:rsidR="00D45BC2" w:rsidRPr="00E26231" w:rsidRDefault="00D45BC2" w:rsidP="00D45BC2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bardzo dobrą</w:t>
            </w:r>
          </w:p>
        </w:tc>
      </w:tr>
      <w:tr w:rsidR="003A7639" w:rsidTr="003A7639">
        <w:tc>
          <w:tcPr>
            <w:tcW w:w="14596" w:type="dxa"/>
            <w:gridSpan w:val="4"/>
            <w:shd w:val="clear" w:color="auto" w:fill="00B0F0"/>
          </w:tcPr>
          <w:p w:rsidR="003A7639" w:rsidRPr="00CE2E83" w:rsidRDefault="003B7E29" w:rsidP="003B7E29">
            <w:pPr>
              <w:jc w:val="center"/>
              <w:rPr>
                <w:sz w:val="24"/>
                <w:szCs w:val="24"/>
              </w:rPr>
            </w:pPr>
            <w:r w:rsidRPr="00CE2E8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Dział 5. Woda i roztwory wodne</w:t>
            </w:r>
          </w:p>
        </w:tc>
      </w:tr>
      <w:tr w:rsidR="009637F2" w:rsidTr="008A459B">
        <w:tc>
          <w:tcPr>
            <w:tcW w:w="3498" w:type="dxa"/>
          </w:tcPr>
          <w:p w:rsidR="009637F2" w:rsidRPr="00C65BA4" w:rsidRDefault="009637F2" w:rsidP="00963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rodzaje wód;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jaką funkcję pełni woda w budowie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organizmów;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podaje przykłady roztworów </w:t>
            </w:r>
            <w:r w:rsidR="00811A0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zawiesin spotykanych w życiu codziennym;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wymienia czynniki przyśpieszające rozpuszczanie ciał stałych;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jest stężenie procentowe roztworu;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wzór na stężenie procentowe roztworu;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znane z życia codziennego przykłady roztworów o określonych stężeniach procentowych;</w:t>
            </w:r>
          </w:p>
          <w:p w:rsidR="009637F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co to jest rozcieńczanie roztworu;</w:t>
            </w:r>
          </w:p>
          <w:p w:rsidR="00673692" w:rsidRPr="00673692" w:rsidRDefault="00673692" w:rsidP="00673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wie, co to jest zatężanie roztworu;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źródła zanieczyszczeń wody;</w:t>
            </w:r>
          </w:p>
          <w:p w:rsidR="009637F2" w:rsidRPr="00FC01CC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zna podstawowe skutki zanieczyszczeń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wód.</w:t>
            </w:r>
          </w:p>
        </w:tc>
        <w:tc>
          <w:tcPr>
            <w:tcW w:w="3585" w:type="dxa"/>
          </w:tcPr>
          <w:p w:rsidR="009637F2" w:rsidRPr="00C65BA4" w:rsidRDefault="009637F2" w:rsidP="00963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tłumaczy obieg wody </w:t>
            </w:r>
            <w:r w:rsidR="00811A0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przyrodzie;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 znaczenie wody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funkcjonowaniu organizmów;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 znaczenie wody w gospodarce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człowieka;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podaje, na czym polega proces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rozpuszczania się substancji w </w:t>
            </w: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wodzie;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rozpuszczanie się substancji stałych i ciekłych w wodzie;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bada szybkość rozpuszczania się substancji w wodzie;</w:t>
            </w:r>
          </w:p>
          <w:p w:rsidR="009637F2" w:rsidRPr="00B7756E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7756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różnicę między roztworem nasyconym i nienasyconym;</w:t>
            </w:r>
          </w:p>
          <w:p w:rsidR="009637F2" w:rsidRPr="00786E23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przygotowuje roztwór nasycony;</w:t>
            </w:r>
          </w:p>
          <w:p w:rsidR="009637F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podaje, na czym polega różnica między roztworem rozcieńczonym a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stężonym;</w:t>
            </w:r>
          </w:p>
          <w:p w:rsidR="00786E23" w:rsidRPr="00BA5C34" w:rsidRDefault="00786E23" w:rsidP="00786E23">
            <w:pPr>
              <w:pStyle w:val="Akapitzlist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potrafi stosować wzór na stężenie procentowe roztworu do prostych obliczeń;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przygotowuje roztwory </w:t>
            </w:r>
            <w:r w:rsidR="0087506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 określonym stężeniu procentowym;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wie, na czym polega rozcieńczanie roztworu;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sposoby zatężania roztworów;</w:t>
            </w:r>
          </w:p>
          <w:p w:rsidR="009637F2" w:rsidRPr="00FC01CC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w jaki sposób można poznać, że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woda jest zanieczyszczona.</w:t>
            </w:r>
          </w:p>
        </w:tc>
        <w:tc>
          <w:tcPr>
            <w:tcW w:w="3827" w:type="dxa"/>
          </w:tcPr>
          <w:p w:rsidR="009637F2" w:rsidRPr="00C65BA4" w:rsidRDefault="009637F2" w:rsidP="00963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jakie znaczenie dla przyrody ma nietypowa gęstość wody;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wykrywa wodę w produktach pochodzenia roślinnego </w:t>
            </w:r>
            <w:r w:rsidR="00811A0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 w niektórych minerałach;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jaki wpływ ma polarna budowa wody na rozpuszczanie substancji stałych;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wskazuje różnice we właściwościach roztworów i zawiesin;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wyjaśnia, na czym polega różnica między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roztworem właściwym a </w:t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koloidem;</w:t>
            </w:r>
          </w:p>
          <w:p w:rsidR="009637F2" w:rsidRPr="0067369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co to jest rozpuszczalność substancji;</w:t>
            </w:r>
          </w:p>
          <w:p w:rsidR="009637F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odczytuje wartość rozpuszczalności substancji z wykresu rozpuszczalności;</w:t>
            </w:r>
          </w:p>
          <w:p w:rsidR="00673692" w:rsidRPr="00673692" w:rsidRDefault="00673692" w:rsidP="00673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 xml:space="preserve">oblicza stężenie procentowe roztworu, znając masę substancji rozpuszczonej i rozpuszczalnika </w:t>
            </w:r>
            <w:r w:rsidR="00875063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(lub roztworu);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masę substancji rozpuszczonej w określonej masie roztworu o znanym stężeniu procentowym;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masę rozpuszczalnika potrzebną do przygotowania roztworu o określonym stężeniu procentowym;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zagrożenia środowiska przyrodniczego spowodowane skażeniem wód;</w:t>
            </w:r>
          </w:p>
          <w:p w:rsidR="009637F2" w:rsidRPr="00FC01CC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sposoby zapobiegania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zanieczyszczeniom wód.</w:t>
            </w:r>
          </w:p>
        </w:tc>
        <w:tc>
          <w:tcPr>
            <w:tcW w:w="3686" w:type="dxa"/>
          </w:tcPr>
          <w:p w:rsidR="009637F2" w:rsidRPr="00C65BA4" w:rsidRDefault="009637F2" w:rsidP="009637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Uczeń: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uzasadnia potrzebę oszczędnego gospodarowania wodą i proponuje sposoby jej oszczędzania;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procentową zawartość wody w produktach spożywczych na podstawie badań przeprowadzonych samodzielnie;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co to jest emulsja;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otrzymuje emulsję i podaje przykłady emulsji spotykanych </w:t>
            </w:r>
            <w:r w:rsidR="00443E5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życiu codziennym;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co to jest koloid;</w:t>
            </w:r>
          </w:p>
          <w:p w:rsidR="009637F2" w:rsidRPr="0067369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podaje przykłady koloidów spotykanych w życiu codziennym;</w:t>
            </w:r>
          </w:p>
          <w:p w:rsidR="009637F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korzystając z wykresu rozpuszczalności, oblicza rozpuszczalność substancji w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</w:t>
            </w: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określonej masie wody;</w:t>
            </w:r>
          </w:p>
          <w:p w:rsidR="00673692" w:rsidRDefault="00673692" w:rsidP="00673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673692" w:rsidRPr="00673692" w:rsidRDefault="00673692" w:rsidP="00673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wyjaśnia, od czego zależy rozpuszczalność gazów w wodzie;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omawia znaczenie rozpuszczania się gazów w wodzie dla organizmów;</w:t>
            </w:r>
          </w:p>
          <w:p w:rsidR="009637F2" w:rsidRPr="00BA5C3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BA5C3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stężenie procentowe roztworu, znając masę lub objętość i gęstość substancji rozpuszczonej i masę rozpuszczalnika (lub roztworu);</w:t>
            </w:r>
          </w:p>
          <w:p w:rsidR="009637F2" w:rsidRPr="00A43670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A4367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oblicza masę lub objętość substancji rozpuszczonej </w:t>
            </w:r>
            <w:r w:rsidR="00B369F2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</w:r>
            <w:r w:rsidRPr="00A4367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 określonej masie lub objętości roztworu o znanym stężeniu procentowym;</w:t>
            </w:r>
          </w:p>
          <w:p w:rsidR="009637F2" w:rsidRPr="00A43670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A4367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oblicza objętość rozpuszczalnika (o znanej gęstości) potrzebną do przygotowania roztworu określonym stężeniu procentowym;</w:t>
            </w:r>
          </w:p>
          <w:p w:rsidR="009637F2" w:rsidRPr="00C65BA4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jak działa oczyszczalnia ścieków;</w:t>
            </w:r>
          </w:p>
          <w:p w:rsidR="009637F2" w:rsidRDefault="009637F2" w:rsidP="009637F2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tłumaczy, w jaki sposób uzdatnia się wodę.</w:t>
            </w:r>
          </w:p>
          <w:p w:rsidR="00B369F2" w:rsidRDefault="00B369F2" w:rsidP="00B36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B369F2" w:rsidRPr="00B369F2" w:rsidRDefault="00B369F2" w:rsidP="00B36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</w:tr>
      <w:tr w:rsidR="00482FA7" w:rsidTr="00482FA7">
        <w:tc>
          <w:tcPr>
            <w:tcW w:w="14596" w:type="dxa"/>
            <w:gridSpan w:val="4"/>
            <w:shd w:val="clear" w:color="auto" w:fill="FF9900"/>
          </w:tcPr>
          <w:p w:rsidR="00482FA7" w:rsidRDefault="00482FA7" w:rsidP="00482FA7">
            <w:pPr>
              <w:jc w:val="center"/>
            </w:pPr>
            <w:r w:rsidRPr="00E26231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Przykłady wymagań nadobowiązkowych</w:t>
            </w:r>
          </w:p>
        </w:tc>
      </w:tr>
      <w:tr w:rsidR="0078126C" w:rsidTr="00C85295">
        <w:tc>
          <w:tcPr>
            <w:tcW w:w="14596" w:type="dxa"/>
            <w:gridSpan w:val="4"/>
          </w:tcPr>
          <w:p w:rsidR="0078126C" w:rsidRPr="00C65BA4" w:rsidRDefault="0078126C" w:rsidP="00781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37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Uczeń:</w:t>
            </w:r>
          </w:p>
          <w:p w:rsidR="0078126C" w:rsidRPr="00C65BA4" w:rsidRDefault="0078126C" w:rsidP="0078126C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wyjaśnia, co to jest mgła i piana;</w:t>
            </w:r>
          </w:p>
          <w:p w:rsidR="0078126C" w:rsidRPr="00C65BA4" w:rsidRDefault="0078126C" w:rsidP="0078126C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tłumaczy efekt Tyndalla;</w:t>
            </w:r>
          </w:p>
          <w:p w:rsidR="0078126C" w:rsidRDefault="0078126C" w:rsidP="0078126C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65BA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prezentuje swoje poglądy na temat ekologii wód w Polsce i na świecie;</w:t>
            </w:r>
          </w:p>
          <w:p w:rsidR="0078126C" w:rsidRPr="0078126C" w:rsidRDefault="0078126C" w:rsidP="0078126C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55" w:hanging="218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78126C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stosuje zdobyte wiadomości w sytuacjach problemowych.</w:t>
            </w:r>
          </w:p>
          <w:p w:rsidR="0078126C" w:rsidRDefault="0078126C" w:rsidP="0078126C"/>
        </w:tc>
      </w:tr>
    </w:tbl>
    <w:p w:rsidR="006A5482" w:rsidRDefault="006A5482"/>
    <w:sectPr w:rsidR="006A5482" w:rsidSect="0095394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31" w:rsidRDefault="00E41631" w:rsidP="00E26231">
      <w:pPr>
        <w:spacing w:after="0" w:line="240" w:lineRule="auto"/>
      </w:pPr>
      <w:r>
        <w:separator/>
      </w:r>
    </w:p>
  </w:endnote>
  <w:endnote w:type="continuationSeparator" w:id="0">
    <w:p w:rsidR="00E41631" w:rsidRDefault="00E41631" w:rsidP="00E2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56041612"/>
      <w:docPartObj>
        <w:docPartGallery w:val="Page Numbers (Bottom of Page)"/>
        <w:docPartUnique/>
      </w:docPartObj>
    </w:sdtPr>
    <w:sdtEndPr/>
    <w:sdtContent>
      <w:p w:rsidR="00E02C05" w:rsidRDefault="00E02C0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26A2C" w:rsidRPr="00A26A2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02C05" w:rsidRDefault="00E02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31" w:rsidRDefault="00E41631" w:rsidP="00E26231">
      <w:pPr>
        <w:spacing w:after="0" w:line="240" w:lineRule="auto"/>
      </w:pPr>
      <w:r>
        <w:separator/>
      </w:r>
    </w:p>
  </w:footnote>
  <w:footnote w:type="continuationSeparator" w:id="0">
    <w:p w:rsidR="00E41631" w:rsidRDefault="00E41631" w:rsidP="00E2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5DE6"/>
    <w:multiLevelType w:val="hybridMultilevel"/>
    <w:tmpl w:val="95E88F4A"/>
    <w:lvl w:ilvl="0" w:tplc="0415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3C7C198F"/>
    <w:multiLevelType w:val="hybridMultilevel"/>
    <w:tmpl w:val="025862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10DA"/>
    <w:multiLevelType w:val="hybridMultilevel"/>
    <w:tmpl w:val="775C73AE"/>
    <w:lvl w:ilvl="0" w:tplc="0415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 w15:restartNumberingAfterBreak="0">
    <w:nsid w:val="57AD4A49"/>
    <w:multiLevelType w:val="hybridMultilevel"/>
    <w:tmpl w:val="2E10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0203"/>
    <w:multiLevelType w:val="hybridMultilevel"/>
    <w:tmpl w:val="59906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652C0"/>
    <w:multiLevelType w:val="hybridMultilevel"/>
    <w:tmpl w:val="D2A48A90"/>
    <w:lvl w:ilvl="0" w:tplc="0415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46"/>
    <w:rsid w:val="000173CF"/>
    <w:rsid w:val="000531A3"/>
    <w:rsid w:val="00074447"/>
    <w:rsid w:val="000917D2"/>
    <w:rsid w:val="000A2EB4"/>
    <w:rsid w:val="000C3587"/>
    <w:rsid w:val="000F624D"/>
    <w:rsid w:val="00101AB9"/>
    <w:rsid w:val="001108EE"/>
    <w:rsid w:val="001120B3"/>
    <w:rsid w:val="001C027B"/>
    <w:rsid w:val="001C6DBE"/>
    <w:rsid w:val="00210A80"/>
    <w:rsid w:val="00213902"/>
    <w:rsid w:val="00221F56"/>
    <w:rsid w:val="00231788"/>
    <w:rsid w:val="00262F94"/>
    <w:rsid w:val="00280F04"/>
    <w:rsid w:val="00291DC7"/>
    <w:rsid w:val="002D35AE"/>
    <w:rsid w:val="002D5330"/>
    <w:rsid w:val="00363041"/>
    <w:rsid w:val="00385AA7"/>
    <w:rsid w:val="003A7639"/>
    <w:rsid w:val="003B6652"/>
    <w:rsid w:val="003B6A4C"/>
    <w:rsid w:val="003B7E29"/>
    <w:rsid w:val="003E2716"/>
    <w:rsid w:val="00401D8E"/>
    <w:rsid w:val="0041424C"/>
    <w:rsid w:val="00443E5C"/>
    <w:rsid w:val="00457646"/>
    <w:rsid w:val="00482FA7"/>
    <w:rsid w:val="004E183A"/>
    <w:rsid w:val="00507E67"/>
    <w:rsid w:val="005153CE"/>
    <w:rsid w:val="005F2FE6"/>
    <w:rsid w:val="005F3A0F"/>
    <w:rsid w:val="0063006B"/>
    <w:rsid w:val="00673692"/>
    <w:rsid w:val="006A5482"/>
    <w:rsid w:val="006F048B"/>
    <w:rsid w:val="00736955"/>
    <w:rsid w:val="0078126C"/>
    <w:rsid w:val="00786E23"/>
    <w:rsid w:val="007C3D05"/>
    <w:rsid w:val="007C513C"/>
    <w:rsid w:val="007D1A72"/>
    <w:rsid w:val="007E7303"/>
    <w:rsid w:val="00811A03"/>
    <w:rsid w:val="008175C0"/>
    <w:rsid w:val="008648CC"/>
    <w:rsid w:val="00875063"/>
    <w:rsid w:val="008A459B"/>
    <w:rsid w:val="008B30AE"/>
    <w:rsid w:val="008B661D"/>
    <w:rsid w:val="00912B82"/>
    <w:rsid w:val="00942676"/>
    <w:rsid w:val="00953946"/>
    <w:rsid w:val="009637F2"/>
    <w:rsid w:val="00A26277"/>
    <w:rsid w:val="00A26A2C"/>
    <w:rsid w:val="00A74BCC"/>
    <w:rsid w:val="00A91291"/>
    <w:rsid w:val="00AA4168"/>
    <w:rsid w:val="00AE3A8A"/>
    <w:rsid w:val="00B00BD4"/>
    <w:rsid w:val="00B25B88"/>
    <w:rsid w:val="00B369F2"/>
    <w:rsid w:val="00B42198"/>
    <w:rsid w:val="00B5319F"/>
    <w:rsid w:val="00B720BD"/>
    <w:rsid w:val="00BD120D"/>
    <w:rsid w:val="00C26E64"/>
    <w:rsid w:val="00C5551B"/>
    <w:rsid w:val="00CA3DFE"/>
    <w:rsid w:val="00CE0393"/>
    <w:rsid w:val="00CE0FEE"/>
    <w:rsid w:val="00CE2E83"/>
    <w:rsid w:val="00CE49D8"/>
    <w:rsid w:val="00D45BC2"/>
    <w:rsid w:val="00D7063A"/>
    <w:rsid w:val="00DB22B3"/>
    <w:rsid w:val="00DE161F"/>
    <w:rsid w:val="00E02C05"/>
    <w:rsid w:val="00E13B42"/>
    <w:rsid w:val="00E25156"/>
    <w:rsid w:val="00E26231"/>
    <w:rsid w:val="00E41631"/>
    <w:rsid w:val="00E94D16"/>
    <w:rsid w:val="00EB40A1"/>
    <w:rsid w:val="00EE3CA6"/>
    <w:rsid w:val="00F10586"/>
    <w:rsid w:val="00F14D7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2C294-D69D-401B-ACFE-21CA8C7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4D7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231"/>
  </w:style>
  <w:style w:type="paragraph" w:styleId="Stopka">
    <w:name w:val="footer"/>
    <w:basedOn w:val="Normalny"/>
    <w:link w:val="StopkaZnak"/>
    <w:uiPriority w:val="99"/>
    <w:unhideWhenUsed/>
    <w:rsid w:val="00E2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3440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Nikolas</cp:lastModifiedBy>
  <cp:revision>2</cp:revision>
  <dcterms:created xsi:type="dcterms:W3CDTF">2017-09-03T12:09:00Z</dcterms:created>
  <dcterms:modified xsi:type="dcterms:W3CDTF">2017-09-03T12:09:00Z</dcterms:modified>
</cp:coreProperties>
</file>