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3521" w14:textId="4E3968D4" w:rsidR="005164AA" w:rsidRPr="00600395" w:rsidRDefault="00B660D7" w:rsidP="006003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395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z okazji obchodów 90-lecia </w:t>
      </w:r>
      <w:r w:rsidR="00600395" w:rsidRPr="00600395">
        <w:rPr>
          <w:rFonts w:ascii="Times New Roman" w:hAnsi="Times New Roman" w:cs="Times New Roman"/>
          <w:b/>
          <w:bCs/>
          <w:sz w:val="28"/>
          <w:szCs w:val="28"/>
        </w:rPr>
        <w:t>SP nr 94</w:t>
      </w:r>
    </w:p>
    <w:p w14:paraId="32315D9E" w14:textId="1C819899" w:rsidR="00B660D7" w:rsidRPr="00600395" w:rsidRDefault="00B660D7" w:rsidP="006003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395">
        <w:rPr>
          <w:rFonts w:ascii="Times New Roman" w:hAnsi="Times New Roman" w:cs="Times New Roman"/>
          <w:b/>
          <w:bCs/>
          <w:sz w:val="28"/>
          <w:szCs w:val="28"/>
        </w:rPr>
        <w:t>„Cztery pory roku w Szkole nad stawem”</w:t>
      </w:r>
    </w:p>
    <w:p w14:paraId="32C7F9E1" w14:textId="3CC9ED7A" w:rsidR="00B660D7" w:rsidRPr="00600395" w:rsidRDefault="00B660D7" w:rsidP="006003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A838C3" w14:textId="6FEB00CE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395">
        <w:rPr>
          <w:rFonts w:ascii="Times New Roman" w:hAnsi="Times New Roman" w:cs="Times New Roman"/>
          <w:b/>
          <w:bCs/>
          <w:sz w:val="24"/>
          <w:szCs w:val="24"/>
          <w:u w:val="single"/>
        </w:rPr>
        <w:t>Cele konkursu</w:t>
      </w:r>
      <w:r w:rsidRPr="00600395">
        <w:rPr>
          <w:rFonts w:ascii="Times New Roman" w:hAnsi="Times New Roman" w:cs="Times New Roman"/>
          <w:sz w:val="24"/>
          <w:szCs w:val="24"/>
        </w:rPr>
        <w:t>:</w:t>
      </w:r>
    </w:p>
    <w:p w14:paraId="258AD2FA" w14:textId="4D2B385C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- </w:t>
      </w:r>
      <w:r w:rsidRPr="00600395">
        <w:rPr>
          <w:rFonts w:ascii="Times New Roman" w:hAnsi="Times New Roman" w:cs="Times New Roman"/>
          <w:sz w:val="24"/>
          <w:szCs w:val="24"/>
        </w:rPr>
        <w:t>uczczenie 90</w:t>
      </w:r>
      <w:r w:rsidRPr="00600395">
        <w:rPr>
          <w:rFonts w:ascii="Times New Roman" w:hAnsi="Times New Roman" w:cs="Times New Roman"/>
          <w:sz w:val="24"/>
          <w:szCs w:val="24"/>
        </w:rPr>
        <w:t xml:space="preserve">. </w:t>
      </w:r>
      <w:r w:rsidRPr="00600395">
        <w:rPr>
          <w:rFonts w:ascii="Times New Roman" w:hAnsi="Times New Roman" w:cs="Times New Roman"/>
          <w:sz w:val="24"/>
          <w:szCs w:val="24"/>
        </w:rPr>
        <w:t>rocznicy powstania</w:t>
      </w:r>
      <w:r w:rsidRPr="00600395">
        <w:rPr>
          <w:rFonts w:ascii="Times New Roman" w:hAnsi="Times New Roman" w:cs="Times New Roman"/>
          <w:sz w:val="24"/>
          <w:szCs w:val="24"/>
        </w:rPr>
        <w:t xml:space="preserve"> Szkoły Podstawowej nr 94 im. I Marszałka Polski Józefa Piłsudskiego w Warszawie;</w:t>
      </w:r>
    </w:p>
    <w:p w14:paraId="4546F549" w14:textId="528CB414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k</w:t>
      </w:r>
      <w:r w:rsidRPr="00600395">
        <w:rPr>
          <w:rFonts w:ascii="Times New Roman" w:hAnsi="Times New Roman" w:cs="Times New Roman"/>
          <w:sz w:val="24"/>
          <w:szCs w:val="24"/>
        </w:rPr>
        <w:t>ształcenie postawy twórczej dzieci i młodzieży</w:t>
      </w:r>
      <w:r w:rsidRPr="00600395">
        <w:rPr>
          <w:rFonts w:ascii="Times New Roman" w:hAnsi="Times New Roman" w:cs="Times New Roman"/>
          <w:sz w:val="24"/>
          <w:szCs w:val="24"/>
        </w:rPr>
        <w:t>;</w:t>
      </w:r>
    </w:p>
    <w:p w14:paraId="0E1DF4BF" w14:textId="252C1324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r</w:t>
      </w:r>
      <w:r w:rsidRPr="00600395">
        <w:rPr>
          <w:rFonts w:ascii="Times New Roman" w:hAnsi="Times New Roman" w:cs="Times New Roman"/>
          <w:sz w:val="24"/>
          <w:szCs w:val="24"/>
        </w:rPr>
        <w:t>ozwijanie wyobraźni i kreatywności</w:t>
      </w:r>
      <w:r w:rsidRPr="00600395">
        <w:rPr>
          <w:rFonts w:ascii="Times New Roman" w:hAnsi="Times New Roman" w:cs="Times New Roman"/>
          <w:sz w:val="24"/>
          <w:szCs w:val="24"/>
        </w:rPr>
        <w:t xml:space="preserve"> uczniów;</w:t>
      </w:r>
    </w:p>
    <w:p w14:paraId="26E72099" w14:textId="176E979A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- </w:t>
      </w:r>
      <w:r w:rsidRPr="00600395">
        <w:rPr>
          <w:rFonts w:ascii="Times New Roman" w:hAnsi="Times New Roman" w:cs="Times New Roman"/>
          <w:sz w:val="24"/>
          <w:szCs w:val="24"/>
        </w:rPr>
        <w:t>poznawanie i popularyzacja wiedzy związanej z historią, tradycjami i teraźniejszością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szkoły</w:t>
      </w:r>
      <w:r w:rsidRPr="00600395">
        <w:rPr>
          <w:rFonts w:ascii="Times New Roman" w:hAnsi="Times New Roman" w:cs="Times New Roman"/>
          <w:sz w:val="24"/>
          <w:szCs w:val="24"/>
        </w:rPr>
        <w:t>;</w:t>
      </w:r>
    </w:p>
    <w:p w14:paraId="5657582E" w14:textId="0631C7FD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promocja szkoły w środowisku lokalnym.</w:t>
      </w:r>
    </w:p>
    <w:p w14:paraId="0005894C" w14:textId="77777777" w:rsidR="00600395" w:rsidRDefault="00600395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D1E804" w14:textId="4E1468CE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395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uczestnictwa</w:t>
      </w:r>
      <w:r w:rsidRPr="006003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30CDB7" w14:textId="1EED2A25" w:rsidR="00B660D7" w:rsidRPr="00600395" w:rsidRDefault="00B660D7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-  konkurs jest skierowany do wszystkich uczniów Szkoły </w:t>
      </w:r>
      <w:r w:rsidR="00D35D43" w:rsidRPr="00600395">
        <w:rPr>
          <w:rFonts w:ascii="Times New Roman" w:hAnsi="Times New Roman" w:cs="Times New Roman"/>
          <w:sz w:val="24"/>
          <w:szCs w:val="24"/>
        </w:rPr>
        <w:t>Podstawowej nr 94</w:t>
      </w:r>
      <w:r w:rsidR="00D35D43" w:rsidRPr="00600395">
        <w:rPr>
          <w:rFonts w:ascii="Times New Roman" w:hAnsi="Times New Roman" w:cs="Times New Roman"/>
          <w:sz w:val="24"/>
          <w:szCs w:val="24"/>
        </w:rPr>
        <w:t>;</w:t>
      </w:r>
    </w:p>
    <w:p w14:paraId="0B76996C" w14:textId="64DE575A" w:rsidR="00D35D43" w:rsidRPr="00600395" w:rsidRDefault="00D35D43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tematyka prac konkursowych powinna nawiązywać do hasła: „Cztery pory roku w Szkole nad Stawem”;</w:t>
      </w:r>
    </w:p>
    <w:p w14:paraId="2CF0DC34" w14:textId="4ADCD514" w:rsidR="00D35D43" w:rsidRPr="00600395" w:rsidRDefault="00D35D43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każdy uczestnik może wybrać jedną z następujących form przekazu: plastyczną, fotograficzną, filmową lub literacką;</w:t>
      </w:r>
    </w:p>
    <w:p w14:paraId="40CA0BC2" w14:textId="3406D218" w:rsidR="00D35D43" w:rsidRPr="00600395" w:rsidRDefault="00D35D43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 - prace plastyczna może być wykonana w wybranej formie plastycznej (np. malarstwo, rysunek, grafika, kolaż) lub technicznej (np. makieta); format nie powinien być większy niż A3;</w:t>
      </w:r>
    </w:p>
    <w:p w14:paraId="04B6A3AF" w14:textId="0254B629" w:rsidR="00D35D43" w:rsidRPr="00600395" w:rsidRDefault="00D35D43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- </w:t>
      </w:r>
      <w:r w:rsidR="00E922B8" w:rsidRPr="00600395">
        <w:rPr>
          <w:rFonts w:ascii="Times New Roman" w:hAnsi="Times New Roman" w:cs="Times New Roman"/>
          <w:sz w:val="24"/>
          <w:szCs w:val="24"/>
        </w:rPr>
        <w:t>prace fotograficzne powinny być przygotowane w formie wydruku na jednej stronie;</w:t>
      </w:r>
    </w:p>
    <w:p w14:paraId="06DCF9E5" w14:textId="640B60B0" w:rsidR="00E922B8" w:rsidRPr="00600395" w:rsidRDefault="00E922B8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prace filmowe nie powinny przekraczać 5 minut</w:t>
      </w:r>
      <w:r w:rsidR="00600395" w:rsidRPr="00600395">
        <w:rPr>
          <w:rFonts w:ascii="Times New Roman" w:hAnsi="Times New Roman" w:cs="Times New Roman"/>
          <w:sz w:val="24"/>
          <w:szCs w:val="24"/>
        </w:rPr>
        <w:t>;</w:t>
      </w:r>
      <w:r w:rsidRPr="00600395">
        <w:rPr>
          <w:rFonts w:ascii="Times New Roman" w:hAnsi="Times New Roman" w:cs="Times New Roman"/>
          <w:sz w:val="24"/>
          <w:szCs w:val="24"/>
        </w:rPr>
        <w:t xml:space="preserve"> każda osoba, która pojawi się na filmie musi wyrazić pisemną zgodę na publikowanie wizerunku;</w:t>
      </w:r>
    </w:p>
    <w:p w14:paraId="4476795F" w14:textId="2F2E5897" w:rsidR="00E922B8" w:rsidRPr="00600395" w:rsidRDefault="00E922B8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- prace literackie </w:t>
      </w:r>
      <w:r w:rsidRPr="00600395">
        <w:rPr>
          <w:rFonts w:ascii="Times New Roman" w:hAnsi="Times New Roman" w:cs="Times New Roman"/>
          <w:sz w:val="24"/>
          <w:szCs w:val="24"/>
        </w:rPr>
        <w:t>mogą  być  ujęte  w  formie  wspomnienia,  wywiadu,  wiersza</w:t>
      </w:r>
      <w:r w:rsidRPr="00600395">
        <w:rPr>
          <w:rFonts w:ascii="Times New Roman" w:hAnsi="Times New Roman" w:cs="Times New Roman"/>
          <w:sz w:val="24"/>
          <w:szCs w:val="24"/>
        </w:rPr>
        <w:t>, opowiadania</w:t>
      </w:r>
      <w:r w:rsidRPr="00600395">
        <w:rPr>
          <w:rFonts w:ascii="Times New Roman" w:hAnsi="Times New Roman" w:cs="Times New Roman"/>
          <w:sz w:val="24"/>
          <w:szCs w:val="24"/>
        </w:rPr>
        <w:t xml:space="preserve">  lub w innej oryginalnej postaci literackiej, zależnie od inwencji twórczej Uczestnika</w:t>
      </w:r>
      <w:r w:rsidRPr="00600395">
        <w:rPr>
          <w:rFonts w:ascii="Times New Roman" w:hAnsi="Times New Roman" w:cs="Times New Roman"/>
          <w:sz w:val="24"/>
          <w:szCs w:val="24"/>
        </w:rPr>
        <w:t>; praca nie może liczyć więcej niż 2 strony A4 w formie wydruku komputerowego (czcionka Times New Roman 12, interlinia 1,5);</w:t>
      </w:r>
    </w:p>
    <w:p w14:paraId="6617960F" w14:textId="5774AAC3" w:rsidR="00E922B8" w:rsidRPr="00600395" w:rsidRDefault="00E922B8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o</w:t>
      </w:r>
      <w:r w:rsidRPr="00600395">
        <w:rPr>
          <w:rFonts w:ascii="Times New Roman" w:hAnsi="Times New Roman" w:cs="Times New Roman"/>
          <w:sz w:val="24"/>
          <w:szCs w:val="24"/>
        </w:rPr>
        <w:t>cenie  podlegać  będą: zgodność  z  tematyką  konkursu, walory estetyczne</w:t>
      </w:r>
      <w:r w:rsidRPr="00600395">
        <w:rPr>
          <w:rFonts w:ascii="Times New Roman" w:hAnsi="Times New Roman" w:cs="Times New Roman"/>
          <w:sz w:val="24"/>
          <w:szCs w:val="24"/>
        </w:rPr>
        <w:t>,</w:t>
      </w:r>
      <w:r w:rsidRPr="00600395">
        <w:rPr>
          <w:rFonts w:ascii="Times New Roman" w:hAnsi="Times New Roman" w:cs="Times New Roman"/>
          <w:sz w:val="24"/>
          <w:szCs w:val="24"/>
        </w:rPr>
        <w:t xml:space="preserve"> oryginalna forma realizacji tema</w:t>
      </w:r>
      <w:r w:rsidRPr="00600395">
        <w:rPr>
          <w:rFonts w:ascii="Times New Roman" w:hAnsi="Times New Roman" w:cs="Times New Roman"/>
          <w:sz w:val="24"/>
          <w:szCs w:val="24"/>
        </w:rPr>
        <w:t xml:space="preserve">tu, w przypadku prac literackich również </w:t>
      </w:r>
      <w:r w:rsidRPr="00600395">
        <w:rPr>
          <w:rFonts w:ascii="Times New Roman" w:hAnsi="Times New Roman" w:cs="Times New Roman"/>
          <w:sz w:val="24"/>
          <w:szCs w:val="24"/>
        </w:rPr>
        <w:t>poprawność językowa</w:t>
      </w:r>
      <w:r w:rsidRPr="00600395">
        <w:rPr>
          <w:rFonts w:ascii="Times New Roman" w:hAnsi="Times New Roman" w:cs="Times New Roman"/>
          <w:sz w:val="24"/>
          <w:szCs w:val="24"/>
        </w:rPr>
        <w:t>;</w:t>
      </w:r>
    </w:p>
    <w:p w14:paraId="31C7EC6F" w14:textId="426F7BAD" w:rsidR="00E922B8" w:rsidRPr="00600395" w:rsidRDefault="00E922B8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</w:t>
      </w:r>
      <w:r w:rsidR="002F4DA2" w:rsidRPr="00600395">
        <w:rPr>
          <w:rFonts w:ascii="Times New Roman" w:hAnsi="Times New Roman" w:cs="Times New Roman"/>
          <w:sz w:val="24"/>
          <w:szCs w:val="24"/>
        </w:rPr>
        <w:t xml:space="preserve"> przygotowując pracę, można korzystać z wybranych programów komputerowych;</w:t>
      </w:r>
    </w:p>
    <w:p w14:paraId="596ADB60" w14:textId="15CEA2CA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- </w:t>
      </w:r>
      <w:r w:rsidRPr="00600395">
        <w:rPr>
          <w:rFonts w:ascii="Times New Roman" w:hAnsi="Times New Roman" w:cs="Times New Roman"/>
          <w:sz w:val="24"/>
          <w:szCs w:val="24"/>
        </w:rPr>
        <w:t>prace konkursowe muszą być oryginalne, wcześniej niepublikowane i nienagradzane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w innych konkursach</w:t>
      </w:r>
      <w:r w:rsidR="00600395" w:rsidRPr="00600395">
        <w:rPr>
          <w:rFonts w:ascii="Times New Roman" w:hAnsi="Times New Roman" w:cs="Times New Roman"/>
          <w:sz w:val="24"/>
          <w:szCs w:val="24"/>
        </w:rPr>
        <w:t>;</w:t>
      </w:r>
    </w:p>
    <w:p w14:paraId="3347D0D6" w14:textId="0669934F" w:rsidR="00600395" w:rsidRPr="00600395" w:rsidRDefault="00600395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00395">
        <w:rPr>
          <w:rFonts w:ascii="Times New Roman" w:hAnsi="Times New Roman" w:cs="Times New Roman"/>
          <w:sz w:val="24"/>
          <w:szCs w:val="24"/>
        </w:rPr>
        <w:t>zgłoszona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do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Konkursu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praca</w:t>
      </w:r>
      <w:r w:rsidRPr="00600395">
        <w:rPr>
          <w:rFonts w:ascii="Times New Roman" w:hAnsi="Times New Roman" w:cs="Times New Roman"/>
          <w:sz w:val="24"/>
          <w:szCs w:val="24"/>
        </w:rPr>
        <w:t xml:space="preserve"> musi być </w:t>
      </w:r>
      <w:r w:rsidRPr="00600395">
        <w:rPr>
          <w:rFonts w:ascii="Times New Roman" w:hAnsi="Times New Roman" w:cs="Times New Roman"/>
          <w:sz w:val="24"/>
          <w:szCs w:val="24"/>
        </w:rPr>
        <w:t>wynikiem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własnej twórczości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 xml:space="preserve">i nie </w:t>
      </w:r>
      <w:r w:rsidRPr="00600395">
        <w:rPr>
          <w:rFonts w:ascii="Times New Roman" w:hAnsi="Times New Roman" w:cs="Times New Roman"/>
          <w:sz w:val="24"/>
          <w:szCs w:val="24"/>
        </w:rPr>
        <w:t xml:space="preserve">może </w:t>
      </w:r>
      <w:r w:rsidRPr="00600395">
        <w:rPr>
          <w:rFonts w:ascii="Times New Roman" w:hAnsi="Times New Roman" w:cs="Times New Roman"/>
          <w:sz w:val="24"/>
          <w:szCs w:val="24"/>
        </w:rPr>
        <w:t>narusz</w:t>
      </w:r>
      <w:r w:rsidRPr="00600395">
        <w:rPr>
          <w:rFonts w:ascii="Times New Roman" w:hAnsi="Times New Roman" w:cs="Times New Roman"/>
          <w:sz w:val="24"/>
          <w:szCs w:val="24"/>
        </w:rPr>
        <w:t>ać</w:t>
      </w:r>
      <w:r w:rsidRPr="00600395">
        <w:rPr>
          <w:rFonts w:ascii="Times New Roman" w:hAnsi="Times New Roman" w:cs="Times New Roman"/>
          <w:sz w:val="24"/>
          <w:szCs w:val="24"/>
        </w:rPr>
        <w:t xml:space="preserve"> praw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autorskich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oraz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jakichkolwiek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innych praw osób trzecich</w:t>
      </w:r>
      <w:r w:rsidRPr="00600395">
        <w:rPr>
          <w:rFonts w:ascii="Times New Roman" w:hAnsi="Times New Roman" w:cs="Times New Roman"/>
          <w:sz w:val="24"/>
          <w:szCs w:val="24"/>
        </w:rPr>
        <w:t>;</w:t>
      </w:r>
    </w:p>
    <w:p w14:paraId="77282BE7" w14:textId="50F14B05" w:rsidR="00600395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- każda praca konkursowa powinna być opatrzona kartą informacyjną zawierającą</w:t>
      </w:r>
      <w:r w:rsidRPr="00600395">
        <w:rPr>
          <w:rFonts w:ascii="Times New Roman" w:hAnsi="Times New Roman" w:cs="Times New Roman"/>
          <w:sz w:val="24"/>
          <w:szCs w:val="24"/>
        </w:rPr>
        <w:t>:</w:t>
      </w:r>
      <w:r w:rsidRPr="00600395">
        <w:rPr>
          <w:rFonts w:ascii="Times New Roman" w:hAnsi="Times New Roman" w:cs="Times New Roman"/>
          <w:sz w:val="24"/>
          <w:szCs w:val="24"/>
        </w:rPr>
        <w:t xml:space="preserve"> imię,</w:t>
      </w:r>
      <w:r w:rsidRPr="00600395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 xml:space="preserve">nazwisko i klasę </w:t>
      </w:r>
      <w:r w:rsidRPr="00600395">
        <w:rPr>
          <w:rFonts w:ascii="Times New Roman" w:hAnsi="Times New Roman" w:cs="Times New Roman"/>
          <w:sz w:val="24"/>
          <w:szCs w:val="24"/>
        </w:rPr>
        <w:t>U</w:t>
      </w:r>
      <w:r w:rsidRPr="00600395">
        <w:rPr>
          <w:rFonts w:ascii="Times New Roman" w:hAnsi="Times New Roman" w:cs="Times New Roman"/>
          <w:sz w:val="24"/>
          <w:szCs w:val="24"/>
        </w:rPr>
        <w:t>czestnika</w:t>
      </w:r>
      <w:r w:rsidR="00600395" w:rsidRPr="00600395">
        <w:rPr>
          <w:rFonts w:ascii="Times New Roman" w:hAnsi="Times New Roman" w:cs="Times New Roman"/>
          <w:sz w:val="24"/>
          <w:szCs w:val="24"/>
        </w:rPr>
        <w:t>.</w:t>
      </w:r>
    </w:p>
    <w:p w14:paraId="5D70DE7E" w14:textId="77777777" w:rsidR="00600395" w:rsidRDefault="00600395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2699D2" w14:textId="46198E32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i miejsce składania prac</w:t>
      </w:r>
      <w:r w:rsidRPr="00600395">
        <w:rPr>
          <w:rFonts w:ascii="Times New Roman" w:hAnsi="Times New Roman" w:cs="Times New Roman"/>
          <w:sz w:val="24"/>
          <w:szCs w:val="24"/>
        </w:rPr>
        <w:t>:</w:t>
      </w:r>
    </w:p>
    <w:p w14:paraId="7EA2E31D" w14:textId="35866B10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Prace należy składać </w:t>
      </w:r>
      <w:r w:rsidRPr="00600395">
        <w:rPr>
          <w:rFonts w:ascii="Times New Roman" w:hAnsi="Times New Roman" w:cs="Times New Roman"/>
          <w:b/>
          <w:bCs/>
          <w:sz w:val="24"/>
          <w:szCs w:val="24"/>
        </w:rPr>
        <w:t>do 12 kwietnia 2023 roku</w:t>
      </w:r>
      <w:r w:rsidRPr="00600395">
        <w:rPr>
          <w:rFonts w:ascii="Times New Roman" w:hAnsi="Times New Roman" w:cs="Times New Roman"/>
          <w:sz w:val="24"/>
          <w:szCs w:val="24"/>
        </w:rPr>
        <w:t xml:space="preserve"> u Wychowawców lub p. Moniki Kwaśnik w sali 29.</w:t>
      </w:r>
    </w:p>
    <w:p w14:paraId="39C7EE9B" w14:textId="77777777" w:rsidR="00600395" w:rsidRDefault="00600395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C62207" w14:textId="19F07BBE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b/>
          <w:bCs/>
          <w:sz w:val="24"/>
          <w:szCs w:val="24"/>
          <w:u w:val="single"/>
        </w:rPr>
        <w:t>Rozstrzygnięcie konkursu</w:t>
      </w:r>
      <w:r w:rsidRPr="00600395">
        <w:rPr>
          <w:rFonts w:ascii="Times New Roman" w:hAnsi="Times New Roman" w:cs="Times New Roman"/>
          <w:sz w:val="24"/>
          <w:szCs w:val="24"/>
        </w:rPr>
        <w:t>:</w:t>
      </w:r>
    </w:p>
    <w:p w14:paraId="28BAD9EF" w14:textId="77777777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Wyboru laureatów konkursu dokonuje komisja konkursowa powołana przez </w:t>
      </w:r>
      <w:r w:rsidRPr="00600395">
        <w:rPr>
          <w:rFonts w:ascii="Times New Roman" w:hAnsi="Times New Roman" w:cs="Times New Roman"/>
          <w:sz w:val="24"/>
          <w:szCs w:val="24"/>
        </w:rPr>
        <w:t xml:space="preserve">Dyrektora Szkoły. </w:t>
      </w:r>
    </w:p>
    <w:p w14:paraId="341A9A5B" w14:textId="03B831E9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 xml:space="preserve">Nagrody będą przyznawane w kategorii klas 1-3 oraz 4-8. </w:t>
      </w:r>
      <w:r w:rsidRPr="00600395">
        <w:rPr>
          <w:rFonts w:ascii="Times New Roman" w:hAnsi="Times New Roman" w:cs="Times New Roman"/>
          <w:sz w:val="24"/>
          <w:szCs w:val="24"/>
        </w:rPr>
        <w:t>Organizator zastrzega sobie możliwość innego podziału nagród</w:t>
      </w:r>
      <w:r w:rsidRPr="006003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D9B93" w14:textId="56A85777" w:rsidR="002F4DA2" w:rsidRPr="00600395" w:rsidRDefault="002F4DA2" w:rsidP="006003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Ogłoszenie laureatów i uroczyste rozdanie nagród</w:t>
      </w:r>
      <w:r w:rsidRPr="00600395">
        <w:rPr>
          <w:rFonts w:ascii="Times New Roman" w:hAnsi="Times New Roman" w:cs="Times New Roman"/>
          <w:sz w:val="24"/>
          <w:szCs w:val="24"/>
        </w:rPr>
        <w:t xml:space="preserve"> nastąpi </w:t>
      </w:r>
      <w:r w:rsidRPr="00600395">
        <w:rPr>
          <w:rFonts w:ascii="Times New Roman" w:hAnsi="Times New Roman" w:cs="Times New Roman"/>
          <w:sz w:val="24"/>
          <w:szCs w:val="24"/>
        </w:rPr>
        <w:t xml:space="preserve">30 maja 2023 roku </w:t>
      </w:r>
      <w:r w:rsidRPr="00600395">
        <w:rPr>
          <w:rFonts w:ascii="Times New Roman" w:hAnsi="Times New Roman" w:cs="Times New Roman"/>
          <w:sz w:val="24"/>
          <w:szCs w:val="24"/>
        </w:rPr>
        <w:t>podczas głównej uroczystości</w:t>
      </w:r>
      <w:r w:rsidRPr="00600395">
        <w:rPr>
          <w:rFonts w:ascii="Times New Roman" w:hAnsi="Times New Roman" w:cs="Times New Roman"/>
          <w:sz w:val="24"/>
          <w:szCs w:val="24"/>
        </w:rPr>
        <w:t xml:space="preserve"> z</w:t>
      </w:r>
      <w:r w:rsidRPr="00600395">
        <w:rPr>
          <w:rFonts w:ascii="Times New Roman" w:hAnsi="Times New Roman" w:cs="Times New Roman"/>
          <w:sz w:val="24"/>
          <w:szCs w:val="24"/>
        </w:rPr>
        <w:t>wiązanej z obchodami 90-lecia</w:t>
      </w:r>
      <w:r w:rsidRPr="00600395">
        <w:rPr>
          <w:rFonts w:ascii="Times New Roman" w:hAnsi="Times New Roman" w:cs="Times New Roman"/>
          <w:sz w:val="24"/>
          <w:szCs w:val="24"/>
        </w:rPr>
        <w:t xml:space="preserve"> szkoły. </w:t>
      </w:r>
    </w:p>
    <w:p w14:paraId="1E950193" w14:textId="70078257" w:rsidR="00600395" w:rsidRPr="00600395" w:rsidRDefault="002F4DA2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DA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zostaną zaprezentowane na wystawie pokonkursowej</w:t>
      </w:r>
      <w:r w:rsidR="00600395"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ajlepsze prace zostaną 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  na  stronie  internetowej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w  okolicznościowej </w:t>
      </w:r>
      <w:r w:rsidR="00600395"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gazetce szkolnej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wydanej  z  okazji  90-lecia</w:t>
      </w:r>
      <w:r w:rsidR="00600395"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94.</w:t>
      </w:r>
    </w:p>
    <w:p w14:paraId="4F6612EA" w14:textId="77777777" w:rsid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88E1CC9" w14:textId="6B2040E2" w:rsidR="00600395" w:rsidRP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F34F44" w14:textId="5F0AD9DE" w:rsidR="00600395" w:rsidRP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- a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utorzy złożonych prac wyrażają zgodę na publikację swoich prac przez szkołę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C7E7AC" w14:textId="52C72C84" w:rsidR="00600395" w:rsidRP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zastrzega sobie prawo do wykorzystania wszystkich złożonych prac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publikacjach promujących działalność szkoły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0F706D" w14:textId="125580F4" w:rsidR="00600395" w:rsidRP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 udział w konkursie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jego regulamin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13B94A" w14:textId="057E4F7A" w:rsidR="00600395" w:rsidRP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- zgłoszenie pracy na konkurs jest równoznaczne ze zgodą na wykorzystanie danych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do celów konkursu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0911EC" w14:textId="3E039E18" w:rsidR="00600395" w:rsidRPr="00600395" w:rsidRDefault="00600395" w:rsidP="0060039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nie będą zwracane</w:t>
      </w:r>
      <w:r w:rsidRPr="006003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600395" w:rsidRPr="0060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2A8"/>
    <w:multiLevelType w:val="multilevel"/>
    <w:tmpl w:val="3A36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70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D7"/>
    <w:rsid w:val="002F4DA2"/>
    <w:rsid w:val="00600395"/>
    <w:rsid w:val="00823952"/>
    <w:rsid w:val="00A10A8E"/>
    <w:rsid w:val="00B63C1F"/>
    <w:rsid w:val="00B660D7"/>
    <w:rsid w:val="00D35D43"/>
    <w:rsid w:val="00E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6CF"/>
  <w15:chartTrackingRefBased/>
  <w15:docId w15:val="{CF039149-0449-4204-A110-094FF57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0CCF-3BEB-466F-8D9C-F8C2009C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Kwaśnik</dc:creator>
  <cp:keywords/>
  <dc:description/>
  <cp:lastModifiedBy>Monika Kwaśnik</cp:lastModifiedBy>
  <cp:revision>1</cp:revision>
  <dcterms:created xsi:type="dcterms:W3CDTF">2022-10-09T11:18:00Z</dcterms:created>
  <dcterms:modified xsi:type="dcterms:W3CDTF">2022-10-09T12:09:00Z</dcterms:modified>
</cp:coreProperties>
</file>